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AE" w:rsidRDefault="00D201AE" w:rsidP="006D4687">
      <w:pPr>
        <w:ind w:left="-1134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072245" cy="6420109"/>
            <wp:effectExtent l="19050" t="0" r="0" b="0"/>
            <wp:docPr id="2" name="Рисунок 1" descr="C:\Users\1\Desktop\Новая пап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AE" w:rsidRDefault="00D201AE" w:rsidP="006D4687">
      <w:pPr>
        <w:ind w:left="-1134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9класс</w:t>
      </w:r>
    </w:p>
    <w:p w:rsidR="004D4E96" w:rsidRDefault="00D201AE" w:rsidP="006D4687">
      <w:pPr>
        <w:ind w:left="-1134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4D4E9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ояснительная записка</w:t>
      </w:r>
    </w:p>
    <w:p w:rsidR="006D4687" w:rsidRDefault="004D4E96" w:rsidP="00FB0065">
      <w:pPr>
        <w:shd w:val="clear" w:color="auto" w:fill="FFFFFF"/>
        <w:ind w:left="-426" w:right="1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790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Рабочая программа предмета "Изобразительное искусство", </w:t>
      </w:r>
      <w:r w:rsidR="00FB00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9 класс</w:t>
      </w:r>
      <w:r w:rsidR="00D201AE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FB00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разработано на </w:t>
      </w:r>
      <w:r w:rsidRPr="00D9790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основе федерального государственного стандарта </w:t>
      </w:r>
      <w:r w:rsidR="00FB00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основного общего образования по изобразительному искусству.</w:t>
      </w:r>
      <w:r w:rsidR="006D468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Программы </w:t>
      </w:r>
    </w:p>
    <w:p w:rsidR="00FB0065" w:rsidRDefault="006D4687" w:rsidP="00FB0065">
      <w:pPr>
        <w:shd w:val="clear" w:color="auto" w:fill="FFFFFF"/>
        <w:ind w:left="-426" w:right="1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Б. М.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Неменского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"Изобразительное искусство и художественный труд".</w:t>
      </w:r>
    </w:p>
    <w:p w:rsidR="004D4E96" w:rsidRPr="002A6C31" w:rsidRDefault="004D4E96" w:rsidP="00FB0065">
      <w:pPr>
        <w:pStyle w:val="Textbody"/>
        <w:ind w:left="-426"/>
        <w:jc w:val="both"/>
        <w:rPr>
          <w:rFonts w:cs="Times New Roman"/>
          <w:sz w:val="28"/>
          <w:szCs w:val="28"/>
          <w:lang w:val="ru-RU"/>
        </w:rPr>
      </w:pPr>
      <w:r w:rsidRPr="002A6C31">
        <w:rPr>
          <w:rFonts w:cs="Times New Roman"/>
          <w:b/>
          <w:sz w:val="28"/>
          <w:szCs w:val="28"/>
          <w:lang w:val="ru-RU"/>
        </w:rPr>
        <w:t>Нормативные документы</w:t>
      </w:r>
      <w:r w:rsidRPr="002A6C31">
        <w:rPr>
          <w:rFonts w:cs="Times New Roman"/>
          <w:b/>
          <w:sz w:val="28"/>
          <w:szCs w:val="28"/>
        </w:rPr>
        <w:t>  </w:t>
      </w:r>
      <w:r w:rsidRPr="002A6C31">
        <w:rPr>
          <w:rFonts w:cs="Times New Roman"/>
          <w:b/>
          <w:sz w:val="28"/>
          <w:szCs w:val="28"/>
          <w:lang w:val="ru-RU"/>
        </w:rPr>
        <w:t>для составления программы</w:t>
      </w:r>
      <w:r w:rsidRPr="002A6C31">
        <w:rPr>
          <w:rFonts w:cs="Times New Roman"/>
          <w:sz w:val="28"/>
          <w:szCs w:val="28"/>
          <w:lang w:val="ru-RU"/>
        </w:rPr>
        <w:t>:</w:t>
      </w:r>
    </w:p>
    <w:p w:rsidR="004D4E96" w:rsidRPr="002A6C31" w:rsidRDefault="004D4E96" w:rsidP="00FB0065">
      <w:pPr>
        <w:pStyle w:val="Textbody"/>
        <w:numPr>
          <w:ilvl w:val="0"/>
          <w:numId w:val="1"/>
        </w:numPr>
        <w:spacing w:after="0"/>
        <w:ind w:left="-426" w:right="395"/>
        <w:jc w:val="both"/>
        <w:rPr>
          <w:rFonts w:cs="Times New Roman"/>
          <w:sz w:val="28"/>
          <w:szCs w:val="28"/>
          <w:lang w:val="ru-RU"/>
        </w:rPr>
      </w:pPr>
      <w:r w:rsidRPr="002A6C31">
        <w:rPr>
          <w:rFonts w:cs="Times New Roman"/>
          <w:sz w:val="28"/>
          <w:szCs w:val="28"/>
          <w:lang w:val="ru-RU"/>
        </w:rPr>
        <w:t>Закон  «Об образовании в Российской Федерации» от 29.12.2012 №273-ФЗ;</w:t>
      </w:r>
    </w:p>
    <w:p w:rsidR="004D4E96" w:rsidRPr="002A6C31" w:rsidRDefault="004D4E96" w:rsidP="00FB0065">
      <w:pPr>
        <w:pStyle w:val="Textbody"/>
        <w:numPr>
          <w:ilvl w:val="0"/>
          <w:numId w:val="1"/>
        </w:numPr>
        <w:spacing w:after="0"/>
        <w:ind w:left="-426" w:right="395"/>
        <w:jc w:val="both"/>
        <w:rPr>
          <w:rFonts w:cs="Times New Roman"/>
          <w:sz w:val="28"/>
          <w:szCs w:val="28"/>
          <w:lang w:val="ru-RU"/>
        </w:rPr>
      </w:pPr>
      <w:r w:rsidRPr="002A6C31">
        <w:rPr>
          <w:rFonts w:cs="Times New Roman"/>
          <w:sz w:val="28"/>
          <w:szCs w:val="28"/>
          <w:lang w:val="ru-RU"/>
        </w:rPr>
        <w:t>Федеральный базисный учебный план для среднего (полного) общего образования, утвержденный приказом Министерства образования РФ № 1312 от 09.03.2004</w:t>
      </w:r>
    </w:p>
    <w:p w:rsidR="004D4E96" w:rsidRPr="002A6C31" w:rsidRDefault="004D4E96" w:rsidP="00FB0065">
      <w:pPr>
        <w:pStyle w:val="Textbody"/>
        <w:numPr>
          <w:ilvl w:val="0"/>
          <w:numId w:val="1"/>
        </w:numPr>
        <w:spacing w:after="0"/>
        <w:ind w:left="-426" w:right="395"/>
        <w:jc w:val="both"/>
        <w:rPr>
          <w:rFonts w:cs="Times New Roman"/>
          <w:sz w:val="28"/>
          <w:szCs w:val="28"/>
          <w:lang w:val="ru-RU"/>
        </w:rPr>
      </w:pPr>
      <w:r w:rsidRPr="002A6C31">
        <w:rPr>
          <w:rFonts w:cs="Times New Roman"/>
          <w:sz w:val="28"/>
          <w:szCs w:val="28"/>
          <w:lang w:val="ru-RU"/>
        </w:rPr>
        <w:t>Федеральный компонент государственного образовательного  стандарта общего образования по технологии, утвержденный приказом Министерства образования РФ № 1089 от 05.03.2004</w:t>
      </w:r>
    </w:p>
    <w:p w:rsidR="004D4E96" w:rsidRPr="002A6C31" w:rsidRDefault="004D4E96" w:rsidP="00FB0065">
      <w:pPr>
        <w:pStyle w:val="Textbody"/>
        <w:numPr>
          <w:ilvl w:val="0"/>
          <w:numId w:val="1"/>
        </w:numPr>
        <w:spacing w:after="0"/>
        <w:ind w:left="-426" w:right="395"/>
        <w:jc w:val="both"/>
        <w:rPr>
          <w:rFonts w:cs="Times New Roman"/>
          <w:sz w:val="28"/>
          <w:szCs w:val="28"/>
          <w:lang w:val="ru-RU"/>
        </w:rPr>
      </w:pPr>
      <w:r w:rsidRPr="002A6C31">
        <w:rPr>
          <w:rFonts w:cs="Times New Roman"/>
          <w:sz w:val="28"/>
          <w:szCs w:val="28"/>
          <w:lang w:val="ru-RU"/>
        </w:rPr>
        <w:t xml:space="preserve">Приказ </w:t>
      </w:r>
      <w:proofErr w:type="spellStart"/>
      <w:r w:rsidRPr="002A6C31">
        <w:rPr>
          <w:rFonts w:cs="Times New Roman"/>
          <w:sz w:val="28"/>
          <w:szCs w:val="28"/>
          <w:lang w:val="ru-RU"/>
        </w:rPr>
        <w:t>Минобрнауки</w:t>
      </w:r>
      <w:proofErr w:type="spellEnd"/>
      <w:r w:rsidRPr="002A6C31">
        <w:rPr>
          <w:rFonts w:cs="Times New Roman"/>
          <w:sz w:val="28"/>
          <w:szCs w:val="28"/>
          <w:lang w:val="ru-RU"/>
        </w:rPr>
        <w:t xml:space="preserve">  России от 31 марта 2014 года № 253 "Об утверждении федеральных  перечень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  на 2014-15 учебный год.</w:t>
      </w:r>
    </w:p>
    <w:p w:rsidR="004D4E96" w:rsidRPr="002A6C31" w:rsidRDefault="004D4E96" w:rsidP="00FB0065">
      <w:pPr>
        <w:pStyle w:val="Textbody"/>
        <w:numPr>
          <w:ilvl w:val="0"/>
          <w:numId w:val="1"/>
        </w:numPr>
        <w:spacing w:after="0"/>
        <w:ind w:left="-426" w:right="395"/>
        <w:jc w:val="both"/>
        <w:rPr>
          <w:rFonts w:cs="Times New Roman"/>
          <w:sz w:val="28"/>
          <w:szCs w:val="28"/>
          <w:lang w:val="ru-RU"/>
        </w:rPr>
      </w:pPr>
      <w:r w:rsidRPr="002A6C31">
        <w:rPr>
          <w:rFonts w:cs="Times New Roman"/>
          <w:sz w:val="28"/>
          <w:szCs w:val="28"/>
          <w:lang w:val="ru-RU"/>
        </w:rPr>
        <w:t xml:space="preserve">Приказ Министерства  образования РФ от 05.03.2004г. № 1089 "Об утверждении федерального компонента государственных стандартов начального общего, основного общего и среднего (полного) общего образования". </w:t>
      </w:r>
    </w:p>
    <w:p w:rsidR="004D4E96" w:rsidRPr="002A6C31" w:rsidRDefault="004D4E96" w:rsidP="00FB0065">
      <w:pPr>
        <w:pStyle w:val="Textbody"/>
        <w:numPr>
          <w:ilvl w:val="0"/>
          <w:numId w:val="1"/>
        </w:numPr>
        <w:spacing w:after="0"/>
        <w:ind w:left="-426" w:right="395"/>
        <w:jc w:val="both"/>
        <w:rPr>
          <w:rFonts w:cs="Times New Roman"/>
          <w:sz w:val="28"/>
          <w:szCs w:val="28"/>
          <w:lang w:val="ru-RU"/>
        </w:rPr>
      </w:pPr>
      <w:r w:rsidRPr="002A6C31">
        <w:rPr>
          <w:rFonts w:cs="Times New Roman"/>
          <w:sz w:val="28"/>
          <w:szCs w:val="28"/>
          <w:lang w:val="ru-RU"/>
        </w:rPr>
        <w:t>Примерная программа  среднего общего  образования по технологии.</w:t>
      </w:r>
    </w:p>
    <w:p w:rsidR="004D4E96" w:rsidRPr="002A6C31" w:rsidRDefault="004D4E96" w:rsidP="00FB0065">
      <w:pPr>
        <w:pStyle w:val="Textbody"/>
        <w:numPr>
          <w:ilvl w:val="0"/>
          <w:numId w:val="1"/>
        </w:numPr>
        <w:spacing w:after="0"/>
        <w:ind w:left="-426" w:right="395"/>
        <w:jc w:val="both"/>
        <w:rPr>
          <w:rFonts w:cs="Times New Roman"/>
          <w:sz w:val="28"/>
          <w:szCs w:val="28"/>
          <w:lang w:val="ru-RU"/>
        </w:rPr>
      </w:pPr>
      <w:r w:rsidRPr="002A6C31">
        <w:rPr>
          <w:rFonts w:cs="Times New Roman"/>
          <w:sz w:val="28"/>
          <w:szCs w:val="28"/>
          <w:lang w:val="ru-RU"/>
        </w:rPr>
        <w:t>Образовательная программа среднего (полного) общего  образования МОУ "</w:t>
      </w:r>
      <w:proofErr w:type="spellStart"/>
      <w:r w:rsidRPr="002A6C31">
        <w:rPr>
          <w:rFonts w:cs="Times New Roman"/>
          <w:sz w:val="28"/>
          <w:szCs w:val="28"/>
          <w:lang w:val="ru-RU"/>
        </w:rPr>
        <w:t>Деевская</w:t>
      </w:r>
      <w:proofErr w:type="spellEnd"/>
      <w:r w:rsidRPr="002A6C31">
        <w:rPr>
          <w:rFonts w:cs="Times New Roman"/>
          <w:sz w:val="28"/>
          <w:szCs w:val="28"/>
          <w:lang w:val="ru-RU"/>
        </w:rPr>
        <w:t xml:space="preserve"> СОШ" утверждённая приказом №149/1 от 25.07.2014г.</w:t>
      </w:r>
    </w:p>
    <w:p w:rsidR="004D4E96" w:rsidRPr="002A6C31" w:rsidRDefault="004D4E96" w:rsidP="00FB0065">
      <w:pPr>
        <w:pStyle w:val="Textbody"/>
        <w:numPr>
          <w:ilvl w:val="0"/>
          <w:numId w:val="1"/>
        </w:numPr>
        <w:spacing w:after="0"/>
        <w:ind w:left="-426" w:right="395"/>
        <w:jc w:val="both"/>
        <w:rPr>
          <w:rFonts w:cs="Times New Roman"/>
          <w:sz w:val="28"/>
          <w:szCs w:val="28"/>
          <w:lang w:val="ru-RU"/>
        </w:rPr>
      </w:pPr>
      <w:r w:rsidRPr="002A6C31">
        <w:rPr>
          <w:rFonts w:cs="Times New Roman"/>
          <w:sz w:val="28"/>
          <w:szCs w:val="28"/>
          <w:lang w:val="ru-RU"/>
        </w:rPr>
        <w:t>Календарный учебный график, учебный план МОУ "</w:t>
      </w:r>
      <w:proofErr w:type="spellStart"/>
      <w:r w:rsidRPr="002A6C31">
        <w:rPr>
          <w:rFonts w:cs="Times New Roman"/>
          <w:sz w:val="28"/>
          <w:szCs w:val="28"/>
          <w:lang w:val="ru-RU"/>
        </w:rPr>
        <w:t>Деевская</w:t>
      </w:r>
      <w:proofErr w:type="spellEnd"/>
      <w:r w:rsidRPr="002A6C31">
        <w:rPr>
          <w:rFonts w:cs="Times New Roman"/>
          <w:sz w:val="28"/>
          <w:szCs w:val="28"/>
          <w:lang w:val="ru-RU"/>
        </w:rPr>
        <w:t xml:space="preserve"> СОШ" на 201</w:t>
      </w:r>
      <w:r w:rsidR="00FE63E0">
        <w:rPr>
          <w:rFonts w:cs="Times New Roman"/>
          <w:sz w:val="28"/>
          <w:szCs w:val="28"/>
          <w:lang w:val="ru-RU"/>
        </w:rPr>
        <w:t>8</w:t>
      </w:r>
      <w:r w:rsidRPr="002A6C31">
        <w:rPr>
          <w:rFonts w:cs="Times New Roman"/>
          <w:sz w:val="28"/>
          <w:szCs w:val="28"/>
          <w:lang w:val="ru-RU"/>
        </w:rPr>
        <w:t xml:space="preserve"> - 201</w:t>
      </w:r>
      <w:r w:rsidR="00FE63E0">
        <w:rPr>
          <w:rFonts w:cs="Times New Roman"/>
          <w:sz w:val="28"/>
          <w:szCs w:val="28"/>
          <w:lang w:val="ru-RU"/>
        </w:rPr>
        <w:t>9</w:t>
      </w:r>
      <w:r w:rsidRPr="002A6C31">
        <w:rPr>
          <w:rFonts w:cs="Times New Roman"/>
          <w:sz w:val="28"/>
          <w:szCs w:val="28"/>
          <w:lang w:val="ru-RU"/>
        </w:rPr>
        <w:t xml:space="preserve"> учебный год.</w:t>
      </w:r>
    </w:p>
    <w:p w:rsidR="004D4E96" w:rsidRPr="002A6C31" w:rsidRDefault="004D4E96" w:rsidP="00FB0065">
      <w:pPr>
        <w:pStyle w:val="Textbody"/>
        <w:numPr>
          <w:ilvl w:val="0"/>
          <w:numId w:val="1"/>
        </w:numPr>
        <w:spacing w:after="0"/>
        <w:ind w:left="-426" w:right="395"/>
        <w:jc w:val="both"/>
        <w:rPr>
          <w:rFonts w:cs="Times New Roman"/>
          <w:sz w:val="28"/>
          <w:szCs w:val="28"/>
          <w:lang w:val="ru-RU"/>
        </w:rPr>
      </w:pPr>
      <w:r w:rsidRPr="002A6C31">
        <w:rPr>
          <w:rFonts w:cs="Times New Roman"/>
          <w:sz w:val="28"/>
          <w:szCs w:val="28"/>
          <w:lang w:val="ru-RU"/>
        </w:rPr>
        <w:t xml:space="preserve"> Устав МОУ"</w:t>
      </w:r>
      <w:proofErr w:type="spellStart"/>
      <w:r w:rsidRPr="002A6C31">
        <w:rPr>
          <w:rFonts w:cs="Times New Roman"/>
          <w:sz w:val="28"/>
          <w:szCs w:val="28"/>
          <w:lang w:val="ru-RU"/>
        </w:rPr>
        <w:t>Деевская</w:t>
      </w:r>
      <w:proofErr w:type="spellEnd"/>
      <w:r w:rsidRPr="002A6C31">
        <w:rPr>
          <w:rFonts w:cs="Times New Roman"/>
          <w:sz w:val="28"/>
          <w:szCs w:val="28"/>
          <w:lang w:val="ru-RU"/>
        </w:rPr>
        <w:t xml:space="preserve"> СОШ" Утверждён Постановлением </w:t>
      </w:r>
      <w:proofErr w:type="spellStart"/>
      <w:r w:rsidRPr="002A6C31">
        <w:rPr>
          <w:rFonts w:cs="Times New Roman"/>
          <w:sz w:val="28"/>
          <w:szCs w:val="28"/>
          <w:lang w:val="ru-RU"/>
        </w:rPr>
        <w:t>Админитсрации</w:t>
      </w:r>
      <w:proofErr w:type="spellEnd"/>
      <w:r w:rsidRPr="002A6C31">
        <w:rPr>
          <w:rFonts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2A6C31">
        <w:rPr>
          <w:rFonts w:cs="Times New Roman"/>
          <w:sz w:val="28"/>
          <w:szCs w:val="28"/>
          <w:lang w:val="ru-RU"/>
        </w:rPr>
        <w:t>Алапаевское</w:t>
      </w:r>
      <w:proofErr w:type="spellEnd"/>
      <w:r w:rsidRPr="002A6C31">
        <w:rPr>
          <w:rFonts w:cs="Times New Roman"/>
          <w:sz w:val="28"/>
          <w:szCs w:val="28"/>
          <w:lang w:val="ru-RU"/>
        </w:rPr>
        <w:t xml:space="preserve"> от 25.08.2013г. №550</w:t>
      </w:r>
    </w:p>
    <w:p w:rsidR="004D4E96" w:rsidRPr="00FB0065" w:rsidRDefault="00FB0065" w:rsidP="00FB0065">
      <w:pPr>
        <w:shd w:val="clear" w:color="auto" w:fill="FFFFFF"/>
        <w:ind w:left="-426" w:right="11"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B00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8-9 классах на "Изобразительное искусство" отведено Федеральным базисным учебным  планом для образовательных учреждений РФ  34 часа, из расчёта 1 учебный час в  </w:t>
      </w:r>
      <w:proofErr w:type="spellStart"/>
      <w:r w:rsidRPr="00FB0065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spellEnd"/>
      <w:r w:rsidRPr="00FB00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неделю на 2 года обучения. Программа рассчитана на 17 часов в год, исходя из 0,5 часов нагрузки в неделю в  9 классе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B0065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Программа конкретизирует содержание предметных тем образовательного стандарта, дает распределение учебных часов на изучение тем и разделов учебного предмета с учетом </w:t>
      </w:r>
      <w:proofErr w:type="spellStart"/>
      <w:r w:rsidRPr="00FB0065">
        <w:rPr>
          <w:rFonts w:ascii="Times New Roman" w:hAnsi="Times New Roman" w:cs="Times New Roman"/>
          <w:i w:val="0"/>
          <w:sz w:val="28"/>
          <w:szCs w:val="28"/>
          <w:lang w:val="ru-RU"/>
        </w:rPr>
        <w:t>межпредметных</w:t>
      </w:r>
      <w:proofErr w:type="spellEnd"/>
      <w:r w:rsidRPr="00FB00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proofErr w:type="spellStart"/>
      <w:r w:rsidRPr="00FB0065">
        <w:rPr>
          <w:rFonts w:ascii="Times New Roman" w:hAnsi="Times New Roman" w:cs="Times New Roman"/>
          <w:i w:val="0"/>
          <w:sz w:val="28"/>
          <w:szCs w:val="28"/>
          <w:lang w:val="ru-RU"/>
        </w:rPr>
        <w:t>внутрипредметных</w:t>
      </w:r>
      <w:proofErr w:type="spellEnd"/>
      <w:r w:rsidRPr="00FB00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связей, логики учебного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процесса, возрастных особенностей учащихся, определяет минимальный набор видов художественно-творческой деятельности учащихся.</w:t>
      </w:r>
    </w:p>
    <w:p w:rsidR="007A25C0" w:rsidRPr="007A25C0" w:rsidRDefault="007A25C0" w:rsidP="007A25C0">
      <w:pPr>
        <w:tabs>
          <w:tab w:val="left" w:pos="10620"/>
        </w:tabs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Рабочая программа включает 6 разделов: пояснительную записку; учебно-тематическое планирование, основное содержание с  распределением учебных часов по разделам курса; требования к уровню подготовки выпускников, учебно-методическая литература,   календарно – тематическое планирование.</w:t>
      </w:r>
    </w:p>
    <w:p w:rsidR="007A25C0" w:rsidRPr="007A25C0" w:rsidRDefault="007A25C0" w:rsidP="007A25C0">
      <w:pPr>
        <w:tabs>
          <w:tab w:val="left" w:pos="10620"/>
        </w:tabs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В случае совпадения темы урока с праздничным днем, изучение этой темы будет объединено с последующей темой.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 В  программе выделяются такие закономерности изобразительных (пластических) искусств, без которых невозможна ориентация в потоке художественной информации и которые могут стать основой </w:t>
      </w:r>
      <w:proofErr w:type="spellStart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тематизма</w:t>
      </w:r>
      <w:proofErr w:type="spellEnd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рабочих, авторских программ. Обучение изобразительному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искусству в школе не должно сводиться к технократической, узко технологической стороне. Постижение основ языка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миру. 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Основные </w:t>
      </w:r>
      <w:proofErr w:type="spellStart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межпредметные</w:t>
      </w:r>
      <w:proofErr w:type="spellEnd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связи осуществляются с уроками музыки и литературы, при прохождении отдельных тем рекомендуется использовать </w:t>
      </w:r>
      <w:proofErr w:type="spellStart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межпредметные</w:t>
      </w:r>
      <w:proofErr w:type="spellEnd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Цели художественного образования: 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Место предмета в базисном учебном плане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A25C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Исходя из учебного  плана предмет « Искусство» изучается в 8-9 классах всего -3</w:t>
      </w:r>
      <w:r w:rsidR="00FE63E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5</w:t>
      </w:r>
      <w:r w:rsidRPr="007A25C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час</w:t>
      </w:r>
      <w:r w:rsidR="00FE63E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ов</w:t>
      </w:r>
      <w:r w:rsidRPr="007A25C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. Программа рассчитана на два года.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Рабочая программа предусматривает формирование у учащихся </w:t>
      </w:r>
      <w:proofErr w:type="spellStart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общеучебных</w:t>
      </w:r>
      <w:proofErr w:type="spellEnd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образования являются: познавательная деятельность –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 самостоятельное выполнение различных художественно-творческих работ, участие в проектной деятельности; информационно-коммуникативная деятельность: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использование различных источников информации; рефлексивная деятельность: 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 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Занятия 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 человеку. 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Результаты изучения курса «Изобразительное искусство» приведены в разделе «Требования к уровню подготовки выпускников», который полностью соответствует стандарту. Требования направлены на реализацию личностно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ориентированного, </w:t>
      </w:r>
      <w:proofErr w:type="spellStart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деятельностного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подходов; овладение знаниями и умениями, востребованными в повседневной жизни, позволяющими ориентироваться в звучащем пространстве, значимыми для сохранения и развития художественной культуры.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Рубрика «Уметь» включает требования, основанные на более сложных видах деятельности, в том числе творческой: воспринимать и оценивать, воспроизводить, различать, распознавать и описывать, выявлять, сравнивать, определять, проводить самостоятельный поиск необходимой информации и т.д. </w:t>
      </w:r>
    </w:p>
    <w:p w:rsid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жизненных задач.</w:t>
      </w:r>
    </w:p>
    <w:p w:rsidR="006C1332" w:rsidRDefault="007A25C0" w:rsidP="007A25C0">
      <w:pPr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7A25C0">
        <w:rPr>
          <w:rFonts w:ascii="Times New Roman" w:hAnsi="Times New Roman" w:cs="Times New Roman"/>
          <w:b/>
          <w:i w:val="0"/>
          <w:sz w:val="28"/>
          <w:szCs w:val="28"/>
        </w:rPr>
        <w:t>Учебно-тематический</w:t>
      </w:r>
      <w:proofErr w:type="spellEnd"/>
      <w:r w:rsidRPr="007A25C0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6C133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план: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2551"/>
      </w:tblGrid>
      <w:tr w:rsidR="006C1332" w:rsidRPr="00D9636D" w:rsidTr="006C1332">
        <w:trPr>
          <w:trHeight w:val="269"/>
        </w:trPr>
        <w:tc>
          <w:tcPr>
            <w:tcW w:w="8364" w:type="dxa"/>
          </w:tcPr>
          <w:p w:rsidR="006C1332" w:rsidRPr="00D9636D" w:rsidRDefault="006C1332" w:rsidP="006C1332">
            <w:pPr>
              <w:ind w:firstLine="540"/>
              <w:rPr>
                <w:b/>
                <w:i w:val="0"/>
                <w:sz w:val="28"/>
                <w:szCs w:val="28"/>
              </w:rPr>
            </w:pPr>
            <w:proofErr w:type="spellStart"/>
            <w:r w:rsidRPr="00D9636D">
              <w:rPr>
                <w:b/>
                <w:sz w:val="28"/>
                <w:szCs w:val="28"/>
              </w:rPr>
              <w:t>Раздел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636D">
              <w:rPr>
                <w:b/>
                <w:sz w:val="28"/>
                <w:szCs w:val="28"/>
              </w:rPr>
              <w:t>блока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636D">
              <w:rPr>
                <w:b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551" w:type="dxa"/>
          </w:tcPr>
          <w:p w:rsidR="006C1332" w:rsidRPr="00D9636D" w:rsidRDefault="006C1332" w:rsidP="006C1332">
            <w:pPr>
              <w:pStyle w:val="aa"/>
              <w:ind w:firstLine="540"/>
              <w:rPr>
                <w:b/>
                <w:i w:val="0"/>
                <w:sz w:val="28"/>
                <w:szCs w:val="28"/>
              </w:rPr>
            </w:pPr>
            <w:proofErr w:type="spellStart"/>
            <w:r w:rsidRPr="00D9636D">
              <w:rPr>
                <w:b/>
                <w:sz w:val="28"/>
                <w:szCs w:val="28"/>
              </w:rPr>
              <w:t>Кол-во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636D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6C1332" w:rsidRPr="00D9636D" w:rsidTr="006C1332">
        <w:trPr>
          <w:trHeight w:val="342"/>
        </w:trPr>
        <w:tc>
          <w:tcPr>
            <w:tcW w:w="8364" w:type="dxa"/>
          </w:tcPr>
          <w:p w:rsidR="006C1332" w:rsidRPr="00D9636D" w:rsidRDefault="006C1332" w:rsidP="006C1332">
            <w:pPr>
              <w:ind w:firstLine="540"/>
              <w:rPr>
                <w:b/>
                <w:sz w:val="28"/>
                <w:szCs w:val="28"/>
              </w:rPr>
            </w:pPr>
            <w:r w:rsidRPr="00D9636D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D9636D">
              <w:rPr>
                <w:b/>
                <w:sz w:val="28"/>
                <w:szCs w:val="28"/>
              </w:rPr>
              <w:t>Синтез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636D">
              <w:rPr>
                <w:b/>
                <w:sz w:val="28"/>
                <w:szCs w:val="28"/>
              </w:rPr>
              <w:t>искусств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C1332" w:rsidRPr="00D9636D" w:rsidRDefault="006C1332" w:rsidP="006C1332">
            <w:pPr>
              <w:pStyle w:val="aa"/>
              <w:ind w:firstLine="540"/>
              <w:rPr>
                <w:sz w:val="28"/>
                <w:szCs w:val="28"/>
              </w:rPr>
            </w:pPr>
            <w:r w:rsidRPr="00D9636D">
              <w:rPr>
                <w:b/>
                <w:sz w:val="28"/>
                <w:szCs w:val="28"/>
              </w:rPr>
              <w:t xml:space="preserve">(2 </w:t>
            </w:r>
            <w:proofErr w:type="spellStart"/>
            <w:r w:rsidRPr="00D9636D">
              <w:rPr>
                <w:b/>
                <w:sz w:val="28"/>
                <w:szCs w:val="28"/>
              </w:rPr>
              <w:t>час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а</w:t>
            </w:r>
            <w:r w:rsidRPr="00D9636D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6C1332" w:rsidRPr="00D9636D" w:rsidTr="006C1332">
        <w:trPr>
          <w:trHeight w:val="269"/>
        </w:trPr>
        <w:tc>
          <w:tcPr>
            <w:tcW w:w="8364" w:type="dxa"/>
          </w:tcPr>
          <w:p w:rsidR="006C1332" w:rsidRPr="00D9636D" w:rsidRDefault="006C1332" w:rsidP="006C1332">
            <w:pPr>
              <w:ind w:firstLine="540"/>
              <w:rPr>
                <w:b/>
                <w:sz w:val="28"/>
                <w:szCs w:val="28"/>
              </w:rPr>
            </w:pPr>
            <w:r w:rsidRPr="00D9636D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D9636D">
              <w:rPr>
                <w:b/>
                <w:sz w:val="28"/>
                <w:szCs w:val="28"/>
              </w:rPr>
              <w:t>Синтез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636D">
              <w:rPr>
                <w:b/>
                <w:sz w:val="28"/>
                <w:szCs w:val="28"/>
              </w:rPr>
              <w:t>искусств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D9636D">
              <w:rPr>
                <w:b/>
                <w:sz w:val="28"/>
                <w:szCs w:val="28"/>
              </w:rPr>
              <w:t>архитектуре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C1332" w:rsidRPr="00D9636D" w:rsidRDefault="006C1332" w:rsidP="006C1332">
            <w:pPr>
              <w:ind w:firstLine="540"/>
              <w:rPr>
                <w:sz w:val="28"/>
                <w:szCs w:val="28"/>
              </w:rPr>
            </w:pPr>
            <w:r w:rsidRPr="00D9636D">
              <w:rPr>
                <w:b/>
                <w:sz w:val="28"/>
                <w:szCs w:val="28"/>
              </w:rPr>
              <w:t xml:space="preserve">(10 </w:t>
            </w:r>
            <w:proofErr w:type="spellStart"/>
            <w:r w:rsidRPr="00D9636D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  <w:lang w:val="ru-RU"/>
              </w:rPr>
              <w:t>ов</w:t>
            </w:r>
            <w:proofErr w:type="spellEnd"/>
            <w:r w:rsidRPr="00D9636D">
              <w:rPr>
                <w:b/>
                <w:sz w:val="28"/>
                <w:szCs w:val="28"/>
              </w:rPr>
              <w:t>)</w:t>
            </w:r>
            <w:r w:rsidRPr="00D9636D">
              <w:rPr>
                <w:sz w:val="28"/>
                <w:szCs w:val="28"/>
              </w:rPr>
              <w:t xml:space="preserve"> </w:t>
            </w:r>
          </w:p>
        </w:tc>
      </w:tr>
      <w:tr w:rsidR="006C1332" w:rsidRPr="00D9636D" w:rsidTr="006C1332">
        <w:trPr>
          <w:trHeight w:val="269"/>
        </w:trPr>
        <w:tc>
          <w:tcPr>
            <w:tcW w:w="8364" w:type="dxa"/>
          </w:tcPr>
          <w:p w:rsidR="006C1332" w:rsidRPr="00D9636D" w:rsidRDefault="006C1332" w:rsidP="006C1332">
            <w:pPr>
              <w:ind w:firstLine="540"/>
              <w:rPr>
                <w:b/>
                <w:sz w:val="28"/>
                <w:szCs w:val="28"/>
              </w:rPr>
            </w:pPr>
            <w:r w:rsidRPr="00D963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636D">
              <w:rPr>
                <w:b/>
                <w:sz w:val="28"/>
                <w:szCs w:val="28"/>
              </w:rPr>
              <w:t>Изображение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D9636D">
              <w:rPr>
                <w:b/>
                <w:sz w:val="28"/>
                <w:szCs w:val="28"/>
              </w:rPr>
              <w:t>полиграфии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C1332" w:rsidRPr="00D9636D" w:rsidRDefault="006C1332" w:rsidP="00FA3DE5">
            <w:pPr>
              <w:ind w:firstLine="540"/>
              <w:rPr>
                <w:sz w:val="28"/>
                <w:szCs w:val="28"/>
              </w:rPr>
            </w:pPr>
            <w:r w:rsidRPr="00D9636D">
              <w:rPr>
                <w:b/>
                <w:sz w:val="28"/>
                <w:szCs w:val="28"/>
              </w:rPr>
              <w:t>(</w:t>
            </w:r>
            <w:r w:rsidR="00FA3DE5">
              <w:rPr>
                <w:b/>
                <w:sz w:val="28"/>
                <w:szCs w:val="28"/>
                <w:lang w:val="ru-RU"/>
              </w:rPr>
              <w:t>5</w:t>
            </w:r>
            <w:r w:rsidRPr="00D963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636D">
              <w:rPr>
                <w:b/>
                <w:sz w:val="28"/>
                <w:szCs w:val="28"/>
              </w:rPr>
              <w:t>час</w:t>
            </w:r>
            <w:r w:rsidR="00FA3DE5">
              <w:rPr>
                <w:b/>
                <w:sz w:val="28"/>
                <w:szCs w:val="28"/>
                <w:lang w:val="ru-RU"/>
              </w:rPr>
              <w:t>ов</w:t>
            </w:r>
            <w:proofErr w:type="spellEnd"/>
            <w:r w:rsidRPr="00D9636D">
              <w:rPr>
                <w:b/>
                <w:sz w:val="28"/>
                <w:szCs w:val="28"/>
              </w:rPr>
              <w:t>)</w:t>
            </w:r>
            <w:r w:rsidRPr="00D9636D">
              <w:rPr>
                <w:sz w:val="28"/>
                <w:szCs w:val="28"/>
              </w:rPr>
              <w:t xml:space="preserve"> </w:t>
            </w:r>
          </w:p>
        </w:tc>
      </w:tr>
      <w:tr w:rsidR="006C1332" w:rsidRPr="00D9636D" w:rsidTr="006C1332">
        <w:trPr>
          <w:trHeight w:val="269"/>
        </w:trPr>
        <w:tc>
          <w:tcPr>
            <w:tcW w:w="8364" w:type="dxa"/>
          </w:tcPr>
          <w:p w:rsidR="006C1332" w:rsidRPr="00D9636D" w:rsidRDefault="006C1332" w:rsidP="006C1332">
            <w:pPr>
              <w:ind w:firstLine="540"/>
              <w:rPr>
                <w:b/>
                <w:sz w:val="28"/>
                <w:szCs w:val="28"/>
              </w:rPr>
            </w:pPr>
            <w:r w:rsidRPr="00D963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636D">
              <w:rPr>
                <w:b/>
                <w:sz w:val="28"/>
                <w:szCs w:val="28"/>
              </w:rPr>
              <w:t>Синтез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636D">
              <w:rPr>
                <w:b/>
                <w:sz w:val="28"/>
                <w:szCs w:val="28"/>
              </w:rPr>
              <w:t>искусств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D9636D">
              <w:rPr>
                <w:b/>
                <w:sz w:val="28"/>
                <w:szCs w:val="28"/>
              </w:rPr>
              <w:t>театре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C1332" w:rsidRPr="00D9636D" w:rsidRDefault="006C1332" w:rsidP="00FA3DE5">
            <w:pPr>
              <w:ind w:firstLine="540"/>
              <w:rPr>
                <w:sz w:val="28"/>
                <w:szCs w:val="28"/>
              </w:rPr>
            </w:pPr>
            <w:r w:rsidRPr="00D9636D">
              <w:rPr>
                <w:b/>
                <w:sz w:val="28"/>
                <w:szCs w:val="28"/>
              </w:rPr>
              <w:t>(</w:t>
            </w:r>
            <w:r w:rsidR="00FA3DE5">
              <w:rPr>
                <w:b/>
                <w:sz w:val="28"/>
                <w:szCs w:val="28"/>
                <w:lang w:val="ru-RU"/>
              </w:rPr>
              <w:t>5</w:t>
            </w:r>
            <w:r w:rsidRPr="00D963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636D">
              <w:rPr>
                <w:b/>
                <w:sz w:val="28"/>
                <w:szCs w:val="28"/>
              </w:rPr>
              <w:t>ча</w:t>
            </w:r>
            <w:proofErr w:type="spellEnd"/>
            <w:r w:rsidR="00FA3DE5">
              <w:rPr>
                <w:b/>
                <w:sz w:val="28"/>
                <w:szCs w:val="28"/>
                <w:lang w:val="ru-RU"/>
              </w:rPr>
              <w:t>а</w:t>
            </w:r>
            <w:r w:rsidRPr="00D9636D">
              <w:rPr>
                <w:b/>
                <w:sz w:val="28"/>
                <w:szCs w:val="28"/>
              </w:rPr>
              <w:t>с</w:t>
            </w:r>
            <w:proofErr w:type="spellStart"/>
            <w:r w:rsidR="00FA3DE5">
              <w:rPr>
                <w:b/>
                <w:sz w:val="28"/>
                <w:szCs w:val="28"/>
                <w:lang w:val="ru-RU"/>
              </w:rPr>
              <w:t>ов</w:t>
            </w:r>
            <w:proofErr w:type="spellEnd"/>
            <w:r w:rsidRPr="00D9636D">
              <w:rPr>
                <w:b/>
                <w:sz w:val="28"/>
                <w:szCs w:val="28"/>
              </w:rPr>
              <w:t>)</w:t>
            </w:r>
            <w:r w:rsidRPr="00D9636D">
              <w:rPr>
                <w:sz w:val="28"/>
                <w:szCs w:val="28"/>
              </w:rPr>
              <w:t xml:space="preserve"> </w:t>
            </w:r>
          </w:p>
        </w:tc>
      </w:tr>
      <w:tr w:rsidR="006C1332" w:rsidRPr="00D9636D" w:rsidTr="006C1332">
        <w:trPr>
          <w:trHeight w:val="269"/>
        </w:trPr>
        <w:tc>
          <w:tcPr>
            <w:tcW w:w="8364" w:type="dxa"/>
          </w:tcPr>
          <w:p w:rsidR="006C1332" w:rsidRPr="00D9636D" w:rsidRDefault="006C1332" w:rsidP="006C1332">
            <w:pPr>
              <w:ind w:firstLine="540"/>
              <w:rPr>
                <w:b/>
                <w:sz w:val="28"/>
                <w:szCs w:val="28"/>
              </w:rPr>
            </w:pPr>
            <w:proofErr w:type="spellStart"/>
            <w:r w:rsidRPr="00D9636D">
              <w:rPr>
                <w:b/>
                <w:sz w:val="28"/>
                <w:szCs w:val="28"/>
              </w:rPr>
              <w:t>Изображение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D9636D">
              <w:rPr>
                <w:b/>
                <w:sz w:val="28"/>
                <w:szCs w:val="28"/>
              </w:rPr>
              <w:t>фотографии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C1332" w:rsidRPr="00D9636D" w:rsidRDefault="006C1332" w:rsidP="00FA3DE5">
            <w:pPr>
              <w:ind w:firstLine="540"/>
              <w:rPr>
                <w:b/>
                <w:sz w:val="28"/>
                <w:szCs w:val="28"/>
              </w:rPr>
            </w:pPr>
            <w:r w:rsidRPr="00D9636D">
              <w:rPr>
                <w:b/>
                <w:sz w:val="28"/>
                <w:szCs w:val="28"/>
              </w:rPr>
              <w:t>(</w:t>
            </w:r>
            <w:r w:rsidR="00FA3DE5">
              <w:rPr>
                <w:b/>
                <w:sz w:val="28"/>
                <w:szCs w:val="28"/>
                <w:lang w:val="ru-RU"/>
              </w:rPr>
              <w:t>5</w:t>
            </w:r>
            <w:r w:rsidRPr="00D963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636D">
              <w:rPr>
                <w:b/>
                <w:sz w:val="28"/>
                <w:szCs w:val="28"/>
              </w:rPr>
              <w:t>час</w:t>
            </w:r>
            <w:r w:rsidR="00FA3DE5">
              <w:rPr>
                <w:b/>
                <w:sz w:val="28"/>
                <w:szCs w:val="28"/>
                <w:lang w:val="ru-RU"/>
              </w:rPr>
              <w:t>ов</w:t>
            </w:r>
            <w:proofErr w:type="spellEnd"/>
            <w:r w:rsidRPr="00D9636D">
              <w:rPr>
                <w:b/>
                <w:sz w:val="28"/>
                <w:szCs w:val="28"/>
              </w:rPr>
              <w:t>)</w:t>
            </w:r>
          </w:p>
        </w:tc>
      </w:tr>
      <w:tr w:rsidR="006C1332" w:rsidRPr="00D9636D" w:rsidTr="006C1332">
        <w:trPr>
          <w:trHeight w:val="269"/>
        </w:trPr>
        <w:tc>
          <w:tcPr>
            <w:tcW w:w="8364" w:type="dxa"/>
          </w:tcPr>
          <w:p w:rsidR="006C1332" w:rsidRPr="00D9636D" w:rsidRDefault="00FA3DE5" w:rsidP="00FA3DE5">
            <w:pPr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Изобразительная</w:t>
            </w:r>
            <w:r w:rsidR="006C1332" w:rsidRPr="00D963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C1332" w:rsidRPr="00D9636D">
              <w:rPr>
                <w:b/>
                <w:sz w:val="28"/>
                <w:szCs w:val="28"/>
              </w:rPr>
              <w:t>природа</w:t>
            </w:r>
            <w:proofErr w:type="spellEnd"/>
            <w:r w:rsidR="006C1332" w:rsidRPr="00D963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C1332" w:rsidRPr="00D9636D">
              <w:rPr>
                <w:b/>
                <w:sz w:val="28"/>
                <w:szCs w:val="28"/>
              </w:rPr>
              <w:t>экранных</w:t>
            </w:r>
            <w:proofErr w:type="spellEnd"/>
            <w:r w:rsidR="006C1332" w:rsidRPr="00D963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C1332" w:rsidRPr="00D9636D">
              <w:rPr>
                <w:b/>
                <w:sz w:val="28"/>
                <w:szCs w:val="28"/>
              </w:rPr>
              <w:t>искусств</w:t>
            </w:r>
            <w:proofErr w:type="spellEnd"/>
            <w:r w:rsidR="006C1332" w:rsidRPr="00D963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C1332" w:rsidRPr="00D9636D" w:rsidRDefault="006C1332" w:rsidP="00FA3DE5">
            <w:pPr>
              <w:ind w:firstLine="540"/>
              <w:rPr>
                <w:b/>
                <w:sz w:val="28"/>
                <w:szCs w:val="28"/>
              </w:rPr>
            </w:pPr>
            <w:r w:rsidRPr="00D9636D">
              <w:rPr>
                <w:b/>
                <w:sz w:val="28"/>
                <w:szCs w:val="28"/>
              </w:rPr>
              <w:t>(</w:t>
            </w:r>
            <w:r w:rsidR="00FA3DE5">
              <w:rPr>
                <w:b/>
                <w:sz w:val="28"/>
                <w:szCs w:val="28"/>
                <w:lang w:val="ru-RU"/>
              </w:rPr>
              <w:t>5</w:t>
            </w:r>
            <w:r w:rsidRPr="00D963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636D">
              <w:rPr>
                <w:b/>
                <w:sz w:val="28"/>
                <w:szCs w:val="28"/>
              </w:rPr>
              <w:t>час</w:t>
            </w:r>
            <w:r w:rsidR="00FA3DE5">
              <w:rPr>
                <w:b/>
                <w:sz w:val="28"/>
                <w:szCs w:val="28"/>
                <w:lang w:val="ru-RU"/>
              </w:rPr>
              <w:t>ов</w:t>
            </w:r>
            <w:proofErr w:type="spellEnd"/>
            <w:r w:rsidRPr="00D9636D">
              <w:rPr>
                <w:b/>
                <w:sz w:val="28"/>
                <w:szCs w:val="28"/>
              </w:rPr>
              <w:t>)</w:t>
            </w:r>
          </w:p>
        </w:tc>
      </w:tr>
      <w:tr w:rsidR="006C1332" w:rsidRPr="00D9636D" w:rsidTr="006C1332">
        <w:trPr>
          <w:trHeight w:val="269"/>
        </w:trPr>
        <w:tc>
          <w:tcPr>
            <w:tcW w:w="8364" w:type="dxa"/>
          </w:tcPr>
          <w:p w:rsidR="006C1332" w:rsidRPr="00D9636D" w:rsidRDefault="006C1332" w:rsidP="006C1332">
            <w:pPr>
              <w:ind w:firstLine="540"/>
              <w:rPr>
                <w:b/>
                <w:sz w:val="28"/>
                <w:szCs w:val="28"/>
              </w:rPr>
            </w:pPr>
            <w:proofErr w:type="spellStart"/>
            <w:r w:rsidRPr="00D9636D">
              <w:rPr>
                <w:b/>
                <w:sz w:val="28"/>
                <w:szCs w:val="28"/>
              </w:rPr>
              <w:t>Изображение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636D">
              <w:rPr>
                <w:b/>
                <w:sz w:val="28"/>
                <w:szCs w:val="28"/>
              </w:rPr>
              <w:t>на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9636D">
              <w:rPr>
                <w:b/>
                <w:sz w:val="28"/>
                <w:szCs w:val="28"/>
              </w:rPr>
              <w:t>компьютере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C1332" w:rsidRPr="00D9636D" w:rsidRDefault="006C1332" w:rsidP="006C1332">
            <w:pPr>
              <w:ind w:firstLine="540"/>
              <w:rPr>
                <w:b/>
                <w:sz w:val="28"/>
                <w:szCs w:val="28"/>
              </w:rPr>
            </w:pPr>
            <w:r w:rsidRPr="00D9636D">
              <w:rPr>
                <w:b/>
                <w:sz w:val="28"/>
                <w:szCs w:val="28"/>
              </w:rPr>
              <w:t xml:space="preserve">(2 </w:t>
            </w:r>
            <w:proofErr w:type="spellStart"/>
            <w:r w:rsidRPr="00D9636D">
              <w:rPr>
                <w:b/>
                <w:sz w:val="28"/>
                <w:szCs w:val="28"/>
              </w:rPr>
              <w:t>час</w:t>
            </w:r>
            <w:proofErr w:type="spellEnd"/>
            <w:r w:rsidR="00FA3DE5">
              <w:rPr>
                <w:b/>
                <w:sz w:val="28"/>
                <w:szCs w:val="28"/>
                <w:lang w:val="ru-RU"/>
              </w:rPr>
              <w:t>а</w:t>
            </w:r>
            <w:r w:rsidRPr="00D9636D">
              <w:rPr>
                <w:b/>
                <w:sz w:val="28"/>
                <w:szCs w:val="28"/>
              </w:rPr>
              <w:t>).</w:t>
            </w:r>
          </w:p>
        </w:tc>
      </w:tr>
      <w:tr w:rsidR="006C1332" w:rsidRPr="00D9636D" w:rsidTr="006C1332">
        <w:trPr>
          <w:trHeight w:val="286"/>
        </w:trPr>
        <w:tc>
          <w:tcPr>
            <w:tcW w:w="8364" w:type="dxa"/>
          </w:tcPr>
          <w:p w:rsidR="006C1332" w:rsidRPr="00D9636D" w:rsidRDefault="006C1332" w:rsidP="006C1332">
            <w:pPr>
              <w:ind w:firstLine="540"/>
              <w:rPr>
                <w:b/>
                <w:sz w:val="28"/>
                <w:szCs w:val="28"/>
              </w:rPr>
            </w:pPr>
            <w:proofErr w:type="spellStart"/>
            <w:r w:rsidRPr="00D9636D">
              <w:rPr>
                <w:b/>
                <w:sz w:val="28"/>
                <w:szCs w:val="28"/>
              </w:rPr>
              <w:t>Всего</w:t>
            </w:r>
            <w:proofErr w:type="spellEnd"/>
            <w:r w:rsidRPr="00D963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C1332" w:rsidRPr="00FA3DE5" w:rsidRDefault="006C1332" w:rsidP="00FA3DE5">
            <w:pPr>
              <w:ind w:firstLine="540"/>
              <w:rPr>
                <w:b/>
                <w:sz w:val="28"/>
                <w:szCs w:val="28"/>
                <w:lang w:val="ru-RU"/>
              </w:rPr>
            </w:pPr>
            <w:r w:rsidRPr="00D9636D">
              <w:rPr>
                <w:b/>
                <w:sz w:val="28"/>
                <w:szCs w:val="28"/>
              </w:rPr>
              <w:t>3</w:t>
            </w:r>
            <w:r w:rsidR="00FA3DE5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</w:tbl>
    <w:p w:rsidR="007A25C0" w:rsidRPr="007A25C0" w:rsidRDefault="007A25C0" w:rsidP="007A25C0">
      <w:pPr>
        <w:ind w:left="-567"/>
        <w:rPr>
          <w:rFonts w:ascii="Times New Roman" w:hAnsi="Times New Roman" w:cs="Times New Roman"/>
          <w:b/>
          <w:i w:val="0"/>
          <w:sz w:val="28"/>
          <w:szCs w:val="28"/>
        </w:rPr>
      </w:pPr>
      <w:r w:rsidRPr="007A25C0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7A25C0" w:rsidRPr="006C1332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C133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СОДЕРЖАНИЕ ПРОГРАММЫ </w:t>
      </w:r>
      <w:r w:rsidRPr="006C133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br/>
      </w:r>
      <w:r w:rsidRPr="006C133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Синтез искусств (2 час</w:t>
      </w:r>
      <w:r w:rsidR="006C133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).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 Общие выразительные средства визуальных искусств: тон, цвет, объем. Общность и специфика восприятия художественного образа в разных видах искусства. Создание эскизов и моделей одежды, мебели, транспорта.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Синтез искусств в архитектуре (10 час</w:t>
      </w:r>
      <w:r w:rsidR="006C133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ов</w:t>
      </w: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).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Виды архитектуры. Эстетическое содержание и выражение общественных идей в художественных образах архитектуры. Выразительные средства архитектуры (композиция, тектоника, масштаб, пропорции, ритм, пластика объемов, фактура и цвет материалов). Бионика.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Стили в архитектуре (античность, готика, барокко, классицизм). 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Связь архитектуры и дизайна (промышленный, рекламный, ландшафтный, дизайн интерьера и др.) в современной культуре. Композиция в дизайне (в объеме и на плоскости). 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Опыт творческой деятельности. Зарисовки элементов архитектуры. Выполнение эскизов архитектурных композиций. Создание художественно-декоративных проектов, объединенных единой стилистикой. Создание художественно-декоративных проектов, объединенных единой стилистикой (предметы быта, одежда, мебель, детали интерьера и др.).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Изображение в полиграфии (</w:t>
      </w:r>
      <w:r w:rsidR="006C133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</w:t>
      </w: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час</w:t>
      </w:r>
      <w:r w:rsidR="006C133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ов</w:t>
      </w: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).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Множественность, массовость и общедоступность полиграфического изображения. Формы полиграфической продукции: книги, журналы, плакаты, афиши, буклеты, открытки и др. Образ – символ – знак. Стилевое единство изображения и текста. Типы изображения в полиграфии (графическое, живописное, фотографическое, компьютерное). Художники книги (</w:t>
      </w:r>
      <w:proofErr w:type="spellStart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Г.Доре</w:t>
      </w:r>
      <w:proofErr w:type="spellEnd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И.Я. </w:t>
      </w:r>
      <w:proofErr w:type="spellStart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Билибин</w:t>
      </w:r>
      <w:proofErr w:type="spellEnd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В.В. Лебедев, В.А. Фаворский, Т.А. Маврина и др.). 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Опыт творческой деятельности. Проектирование обложки книги, рекламы, открытки, визитной карточки, экслибриса, товарного знака, разворота журнала, сайта. Иллюстрирование литературных и музыкальных произведений.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Синтез искусств в театре (4 час</w:t>
      </w:r>
      <w:r w:rsidR="006C133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).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Общие законы восприятия композиции картины и сцены. Сценография. Художники театра (В.М. Васнецов, А.Н. Бенуа, Л.С. </w:t>
      </w:r>
      <w:proofErr w:type="spellStart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Бакст</w:t>
      </w:r>
      <w:proofErr w:type="spellEnd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В.Ф. Рындин, Ф.Ф. Федоровский и др.). 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Опыт творческой деятельности. Создание эскиза и макета оформления сцены. Эскизы костюмов.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Изображение в фотографии (</w:t>
      </w:r>
      <w:r w:rsidR="006C133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</w:t>
      </w: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час</w:t>
      </w:r>
      <w:r w:rsidR="006C133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ов</w:t>
      </w: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).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Изображение в фотографии и изобразительном искусстве. Особенности художественной фотографии. Выразительные средства (композиция, план, ракурс, свет, ритм и др.). Художественного образа в фотоискусстве. Фотохудожники (мастера российской, английской, польской, чешской и американской школы и др.).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Опыт творческой деятельности. Создание художественной фотографии, </w:t>
      </w:r>
      <w:proofErr w:type="spellStart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фотоколлажа</w:t>
      </w:r>
      <w:proofErr w:type="spellEnd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7A25C0" w:rsidRPr="007A25C0" w:rsidRDefault="006C1332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Изобразительная</w:t>
      </w:r>
      <w:r w:rsidR="007A25C0"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природа экранных искусств (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7</w:t>
      </w:r>
      <w:r w:rsidR="007A25C0"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ов</w:t>
      </w:r>
      <w:r w:rsidR="007A25C0"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).</w:t>
      </w:r>
      <w:r w:rsidR="007A25C0"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Специфика киноизображения: кадр и монтаж. Средства эмоциональной выразительности в фильме (композиция, ритм, свет, цвет, музыка, звук). Документальный, игровой и анимационный фильмы. Фрагменты фильмов (по выбору). Мастера кино (С.М. Эйзенштейн, А.П. Довженко, Г.М. Козинцев, А.А. Тарковский и др.). 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Телевизионное изображение, его особенности и возможности. 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Опыт творческой деятельности. Создание мультфильма, видеофильма, </w:t>
      </w:r>
      <w:proofErr w:type="spellStart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раскадровки</w:t>
      </w:r>
      <w:proofErr w:type="spellEnd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теме.. Выражение в творческой деятельности своего отношения к изображаемому.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Изображение на компьютере (2 час</w:t>
      </w:r>
      <w:r w:rsidR="006C133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).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Компьютерная графика и ее использование в полиграфии, дизайне, архитектурных проектах. 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Опыт творческой деятельности. Проектирование сайта.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Повторение изученного в 5-9 классах (5 часов).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Виды  и жанры пластических искусств. Выдающиеся музеи мира и выдающиеся художники прошлого и современности (кроссворды, тесты, викторины, интеллектуальные игры)</w:t>
      </w:r>
    </w:p>
    <w:p w:rsidR="007A25C0" w:rsidRPr="007A25C0" w:rsidRDefault="007A25C0" w:rsidP="007A25C0">
      <w:pPr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A25C0" w:rsidRPr="007A25C0" w:rsidRDefault="00FB0065" w:rsidP="00FB0065">
      <w:pPr>
        <w:ind w:left="-426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  <w:r w:rsidR="007A25C0"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ТРЕБОВАНИЯ К УРОВНЮ    ПОДГОТОВКИ ВЫПУСКНИКОВ</w:t>
      </w:r>
    </w:p>
    <w:p w:rsidR="007A25C0" w:rsidRPr="007A25C0" w:rsidRDefault="007A25C0" w:rsidP="00FB0065">
      <w:pPr>
        <w:ind w:left="-42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В результате изучения изобразительного искусства ученик должен</w:t>
      </w:r>
    </w:p>
    <w:p w:rsidR="007A25C0" w:rsidRPr="00FA3DE5" w:rsidRDefault="007A25C0" w:rsidP="00FB0065">
      <w:pPr>
        <w:ind w:left="-426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C79F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знать/понимать</w:t>
      </w:r>
      <w:r w:rsidRPr="00FA3DE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</w:p>
    <w:p w:rsidR="007A25C0" w:rsidRDefault="007A25C0" w:rsidP="00FB0065">
      <w:pPr>
        <w:ind w:left="-42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</w:t>
      </w:r>
      <w:r w:rsidR="00EC0F50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сновы изобразительной грамоты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(цвет, тон, колорит, пропорции, светотень, перспектива, пространство, объем,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ритм,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композиция);</w:t>
      </w:r>
    </w:p>
    <w:p w:rsidR="007A25C0" w:rsidRPr="007A25C0" w:rsidRDefault="007A25C0" w:rsidP="00FB0065">
      <w:pPr>
        <w:spacing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выдающихся представителей русского и зарубежного искусства и их основные произведения;</w:t>
      </w:r>
    </w:p>
    <w:p w:rsidR="007A25C0" w:rsidRPr="007A25C0" w:rsidRDefault="007A25C0" w:rsidP="00FB0065">
      <w:pPr>
        <w:spacing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наиболее крупные художественные музеи России и мира;</w:t>
      </w:r>
    </w:p>
    <w:p w:rsidR="007A25C0" w:rsidRPr="007A25C0" w:rsidRDefault="007A25C0" w:rsidP="00FB0065">
      <w:pPr>
        <w:spacing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значение изобразительного искусства в художественной культуре;</w:t>
      </w:r>
    </w:p>
    <w:p w:rsidR="007A25C0" w:rsidRPr="00FA3DE5" w:rsidRDefault="007A25C0" w:rsidP="00FB0065">
      <w:pPr>
        <w:ind w:left="-426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A3DE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уметь:</w:t>
      </w:r>
    </w:p>
    <w:p w:rsidR="007A25C0" w:rsidRDefault="007A25C0" w:rsidP="00FB0065">
      <w:pPr>
        <w:spacing w:after="0" w:line="240" w:lineRule="auto"/>
        <w:ind w:left="-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применять художественные материалы (гуашь, акварель, тушь, природные и подручные материалы) и выразительные</w:t>
      </w:r>
    </w:p>
    <w:p w:rsidR="007A25C0" w:rsidRPr="007A25C0" w:rsidRDefault="007A25C0" w:rsidP="00FB0065">
      <w:pPr>
        <w:spacing w:after="0" w:line="240" w:lineRule="auto"/>
        <w:ind w:left="-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средства изобразительных (пластических) искусств в творческой деятельности; </w:t>
      </w:r>
    </w:p>
    <w:p w:rsidR="007A25C0" w:rsidRPr="007A25C0" w:rsidRDefault="007A25C0" w:rsidP="00FB0065">
      <w:pPr>
        <w:spacing w:after="0" w:line="240" w:lineRule="auto"/>
        <w:ind w:left="-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-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анализировать содержание, образный язык произведений разных видов и жанров изобразительного искусства 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--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определять средства художественной выразительности (линия, цвет, тон, объем, светотень, перспектива, композиция);</w:t>
      </w:r>
    </w:p>
    <w:p w:rsidR="007A25C0" w:rsidRPr="007A25C0" w:rsidRDefault="007A25C0" w:rsidP="00FB0065">
      <w:pPr>
        <w:spacing w:after="0" w:line="240" w:lineRule="auto"/>
        <w:ind w:left="-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ориентироваться в основных явлениях русского и мирового искусства, узнавать изученные произведения;</w:t>
      </w:r>
    </w:p>
    <w:p w:rsidR="007A25C0" w:rsidRPr="007A25C0" w:rsidRDefault="007A25C0" w:rsidP="00FB0065">
      <w:pPr>
        <w:ind w:left="-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- использовать приобретенные знания и умения в практической деятельности и</w:t>
      </w:r>
    </w:p>
    <w:p w:rsidR="007A25C0" w:rsidRPr="007A25C0" w:rsidRDefault="007A25C0" w:rsidP="00FB0065">
      <w:pPr>
        <w:ind w:left="-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-повседневной жизни для:</w:t>
      </w:r>
    </w:p>
    <w:p w:rsidR="007A25C0" w:rsidRDefault="007A25C0" w:rsidP="00FB0065">
      <w:pPr>
        <w:spacing w:after="0" w:line="240" w:lineRule="auto"/>
        <w:ind w:left="-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восприятия и оценки произведений искусства; </w:t>
      </w:r>
    </w:p>
    <w:p w:rsidR="007A25C0" w:rsidRDefault="007A25C0" w:rsidP="00FB0065">
      <w:pPr>
        <w:spacing w:after="0" w:line="240" w:lineRule="auto"/>
        <w:ind w:left="-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самостоятельной творческой деятельности в рисунке и живописи (с натуры, по памяти, воображению), в иллюстрациях к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596C2B" w:rsidRPr="00596C2B" w:rsidRDefault="00596C2B" w:rsidP="00596C2B">
      <w:pPr>
        <w:spacing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96C2B" w:rsidRPr="00596C2B" w:rsidRDefault="00596C2B" w:rsidP="00596C2B">
      <w:pPr>
        <w:ind w:left="-426" w:right="372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96C2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Критерии оценок.</w:t>
      </w:r>
    </w:p>
    <w:p w:rsidR="00596C2B" w:rsidRPr="00596C2B" w:rsidRDefault="00596C2B" w:rsidP="00596C2B">
      <w:pPr>
        <w:shd w:val="clear" w:color="auto" w:fill="FFFFFF"/>
        <w:spacing w:before="30" w:after="30"/>
        <w:ind w:left="-426" w:right="372" w:firstLine="282"/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596C2B"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Оценка</w:t>
      </w:r>
      <w:r w:rsidRPr="00596C2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596C2B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«5»</w:t>
      </w:r>
      <w:r w:rsidRPr="00596C2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596C2B"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  <w:r w:rsidRPr="00596C2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596C2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596C2B"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Оценка</w:t>
      </w:r>
      <w:r w:rsidRPr="00596C2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596C2B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«4»</w:t>
      </w:r>
      <w:r w:rsidRPr="00596C2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596C2B"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  <w:r w:rsidRPr="00596C2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596C2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596C2B"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Оценка</w:t>
      </w:r>
      <w:r w:rsidRPr="00596C2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596C2B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«3»</w:t>
      </w:r>
      <w:r w:rsidRPr="00596C2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596C2B"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596C2B" w:rsidRPr="00596C2B" w:rsidRDefault="00596C2B" w:rsidP="00596C2B">
      <w:pPr>
        <w:shd w:val="clear" w:color="auto" w:fill="FFFFFF"/>
        <w:spacing w:before="30" w:after="30"/>
        <w:ind w:left="-426" w:right="372" w:firstLine="282"/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596C2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596C2B"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Оценка</w:t>
      </w:r>
      <w:r w:rsidRPr="00596C2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596C2B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«2»</w:t>
      </w:r>
      <w:r w:rsidRPr="00596C2B">
        <w:rPr>
          <w:rStyle w:val="apple-converted-space"/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596C2B"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основное содержание материала не усвоено, нет выводов, обобщений.</w:t>
      </w:r>
    </w:p>
    <w:p w:rsidR="00596C2B" w:rsidRPr="00596C2B" w:rsidRDefault="00596C2B" w:rsidP="00596C2B">
      <w:pPr>
        <w:shd w:val="clear" w:color="auto" w:fill="FFFFFF"/>
        <w:spacing w:before="30" w:after="30"/>
        <w:ind w:left="-426" w:right="372" w:firstLine="28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96C2B">
        <w:rPr>
          <w:rStyle w:val="apple-style-span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596C2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</w:p>
    <w:p w:rsidR="00596C2B" w:rsidRPr="00596C2B" w:rsidRDefault="00596C2B" w:rsidP="00596C2B">
      <w:pPr>
        <w:ind w:left="426" w:right="372" w:firstLine="28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A25C0" w:rsidRPr="007A25C0" w:rsidRDefault="007A25C0" w:rsidP="00FB0065">
      <w:pPr>
        <w:pStyle w:val="aa"/>
        <w:ind w:left="-426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A25C0" w:rsidRPr="007A25C0" w:rsidRDefault="007A25C0" w:rsidP="00FC79F0">
      <w:pPr>
        <w:pStyle w:val="aa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7A25C0" w:rsidRPr="007A25C0" w:rsidRDefault="007A25C0" w:rsidP="00FC79F0">
      <w:pPr>
        <w:pStyle w:val="aa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Литература</w:t>
      </w:r>
      <w:r w:rsidR="00FA3DE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для учителя:</w:t>
      </w:r>
    </w:p>
    <w:p w:rsidR="007A25C0" w:rsidRPr="007A25C0" w:rsidRDefault="007A25C0" w:rsidP="00FC79F0">
      <w:pPr>
        <w:pStyle w:val="aa"/>
        <w:ind w:left="-567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1. Сборник нормативных документов. Искусство: Федеральный компонент государственного стандарта.</w:t>
      </w:r>
    </w:p>
    <w:p w:rsidR="00FA3DE5" w:rsidRDefault="007A25C0" w:rsidP="00FC79F0">
      <w:pPr>
        <w:pStyle w:val="aa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2.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Изобразительное искусство. Программа для общеобразовательных учреждений. 5-9 классы.</w:t>
      </w:r>
      <w:r w:rsidR="00FA3D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Б. М </w:t>
      </w:r>
      <w:proofErr w:type="spellStart"/>
      <w:r w:rsidR="00FA3DE5">
        <w:rPr>
          <w:rFonts w:ascii="Times New Roman" w:hAnsi="Times New Roman" w:cs="Times New Roman"/>
          <w:i w:val="0"/>
          <w:sz w:val="28"/>
          <w:szCs w:val="28"/>
          <w:lang w:val="ru-RU"/>
        </w:rPr>
        <w:t>Неменский</w:t>
      </w:r>
      <w:proofErr w:type="spellEnd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С.Е..</w:t>
      </w:r>
    </w:p>
    <w:p w:rsidR="007A25C0" w:rsidRDefault="007A25C0" w:rsidP="00FC79F0">
      <w:pPr>
        <w:pStyle w:val="aa"/>
        <w:ind w:left="-567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– М.: Дрофа, 2010.</w:t>
      </w:r>
    </w:p>
    <w:p w:rsidR="00FA3DE5" w:rsidRDefault="00FA3DE5" w:rsidP="00FC79F0">
      <w:pPr>
        <w:pStyle w:val="aa"/>
        <w:ind w:left="-567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</w:p>
    <w:p w:rsidR="00FA3DE5" w:rsidRPr="00FA3DE5" w:rsidRDefault="00FA3DE5" w:rsidP="00FC79F0">
      <w:pPr>
        <w:pStyle w:val="aa"/>
        <w:ind w:left="-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A3DE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Дополнительная  литература  для уч</w:t>
      </w:r>
      <w:r w:rsidR="0079479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</w:t>
      </w:r>
      <w:r w:rsidRPr="00FA3DE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теля:</w:t>
      </w:r>
    </w:p>
    <w:p w:rsidR="007A25C0" w:rsidRPr="007A25C0" w:rsidRDefault="00FA3DE5" w:rsidP="00FC79F0">
      <w:pPr>
        <w:pStyle w:val="aa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="007A25C0"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</w:t>
      </w:r>
      <w:proofErr w:type="spellStart"/>
      <w:r w:rsidR="007A25C0"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Андриенко</w:t>
      </w:r>
      <w:proofErr w:type="spellEnd"/>
      <w:r w:rsidR="007A25C0"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Т.В.  Изобразительное искусство. 8 класс: Поурочные планы по программе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Б. М.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Неменского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./</w:t>
      </w:r>
      <w:r w:rsidR="007A25C0"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Волгоград: Учитель , 2006. – 122 с..</w:t>
      </w:r>
    </w:p>
    <w:p w:rsidR="007A25C0" w:rsidRPr="007A25C0" w:rsidRDefault="00FA3DE5" w:rsidP="00FC79F0">
      <w:pPr>
        <w:pStyle w:val="aa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7A25C0"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="007A25C0" w:rsidRPr="007A25C0">
          <w:rPr>
            <w:rFonts w:ascii="Times New Roman" w:hAnsi="Times New Roman" w:cs="Times New Roman"/>
            <w:i w:val="0"/>
            <w:sz w:val="28"/>
            <w:szCs w:val="28"/>
            <w:lang w:val="ru-RU"/>
          </w:rPr>
          <w:t>1993 г</w:t>
        </w:r>
      </w:smartTag>
      <w:r w:rsidR="007A25C0"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7A25C0" w:rsidRPr="007A25C0" w:rsidRDefault="00FA3DE5" w:rsidP="00FC79F0">
      <w:pPr>
        <w:pStyle w:val="aa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7A25C0"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.Виноградова Г.Г.  Изобразительное искусство в школе.</w:t>
      </w:r>
    </w:p>
    <w:p w:rsidR="007A25C0" w:rsidRPr="007A25C0" w:rsidRDefault="00FA3DE5" w:rsidP="00FC79F0">
      <w:pPr>
        <w:pStyle w:val="aa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="007A25C0"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.И. П. Волков. Художественная студия в школе</w:t>
      </w:r>
    </w:p>
    <w:p w:rsidR="007A25C0" w:rsidRPr="007A25C0" w:rsidRDefault="00FA3DE5" w:rsidP="00FC79F0">
      <w:pPr>
        <w:pStyle w:val="aa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="007A25C0"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. Горяева Н.А. Первые шаги в мире искусства: Из опыта работы: Кн. Для    учителя. - М.: Просвещение,  1991.-159с.</w:t>
      </w:r>
    </w:p>
    <w:p w:rsidR="007A25C0" w:rsidRPr="007A25C0" w:rsidRDefault="00FA3DE5" w:rsidP="00FC79F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 w:rsidR="007A25C0"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.Сокольникова Н.М.Изобразительное искусство. Основы живописи. Учебник для учащихся 5-8 классов – Обнинск: издательство «Титул» 1996.-80с. </w:t>
      </w:r>
    </w:p>
    <w:p w:rsidR="007A25C0" w:rsidRDefault="00FA3DE5" w:rsidP="00FC79F0">
      <w:pPr>
        <w:ind w:left="-567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  <w:r w:rsidRPr="0079479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Литература для учащихся:</w:t>
      </w:r>
      <w:r w:rsidR="007A25C0" w:rsidRPr="00794799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 </w:t>
      </w:r>
    </w:p>
    <w:p w:rsidR="00794799" w:rsidRDefault="00794799" w:rsidP="00FC79F0">
      <w:pPr>
        <w:pStyle w:val="aa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1.</w:t>
      </w:r>
      <w:r w:rsidRPr="007A25C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. </w:t>
      </w:r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>Изобразительное искусство. Программа для общеобразовательных учреждений. 5-9 классы.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Б. М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Неменский</w:t>
      </w:r>
      <w:proofErr w:type="spellEnd"/>
      <w:r w:rsidRPr="007A25C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С.Е..</w:t>
      </w:r>
    </w:p>
    <w:p w:rsidR="00794799" w:rsidRDefault="00794799" w:rsidP="00FC79F0">
      <w:pPr>
        <w:pStyle w:val="aa"/>
        <w:ind w:left="-567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7A25C0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– М.: Дрофа, 2010.</w:t>
      </w:r>
    </w:p>
    <w:p w:rsidR="00794799" w:rsidRDefault="00794799" w:rsidP="00FC79F0">
      <w:pPr>
        <w:pStyle w:val="aa"/>
        <w:ind w:left="-567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</w:p>
    <w:p w:rsidR="00794799" w:rsidRPr="00794799" w:rsidRDefault="00794799" w:rsidP="00FC79F0">
      <w:pPr>
        <w:pStyle w:val="aa"/>
        <w:ind w:left="-567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79479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Дополнительная литература для учащихся:</w:t>
      </w:r>
    </w:p>
    <w:p w:rsidR="00794799" w:rsidRPr="00794799" w:rsidRDefault="00794799" w:rsidP="00FC79F0">
      <w:pPr>
        <w:pStyle w:val="aa"/>
        <w:ind w:left="-567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794799" w:rsidRPr="00794799" w:rsidRDefault="00794799" w:rsidP="00FC79F0">
      <w:pPr>
        <w:pStyle w:val="aa"/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1. Горяева Н.А. Первые шаги в мире искусства: Из опыта работы: Кн. Для    учителя. - М.: Просвещение,  1991.-159с.</w:t>
      </w:r>
    </w:p>
    <w:p w:rsidR="00794799" w:rsidRPr="00794799" w:rsidRDefault="00794799" w:rsidP="00FC79F0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2. Сокольникова Н.М.Изобразительное искусство. Основы живописи. Учебник для учащихся 5-8 классов – Обнинск: издательство «Титул» 1996.-80с. </w:t>
      </w:r>
    </w:p>
    <w:p w:rsidR="00794799" w:rsidRDefault="00FC79F0" w:rsidP="00FC79F0">
      <w:pPr>
        <w:ind w:left="-567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94799"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 w:rsidR="00794799" w:rsidRPr="00794799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Учимся рисовать / Г. П. </w:t>
      </w:r>
      <w:proofErr w:type="spellStart"/>
      <w:r w:rsidR="00794799" w:rsidRPr="00794799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Шалаева</w:t>
      </w:r>
      <w:proofErr w:type="spellEnd"/>
      <w:r w:rsidR="00794799" w:rsidRPr="00794799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. - М.: СЛОВО, </w:t>
      </w:r>
      <w:proofErr w:type="spellStart"/>
      <w:r w:rsidR="00794799" w:rsidRPr="00794799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Эксмо</w:t>
      </w:r>
      <w:proofErr w:type="spellEnd"/>
      <w:r w:rsidR="00794799" w:rsidRPr="00794799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, 2006.</w:t>
      </w:r>
    </w:p>
    <w:p w:rsidR="00794799" w:rsidRDefault="00794799" w:rsidP="00794799">
      <w:pPr>
        <w:ind w:left="-426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794799" w:rsidRPr="00794799" w:rsidRDefault="00794799" w:rsidP="00794799">
      <w:pPr>
        <w:ind w:left="-426" w:right="565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94799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Обеспеченность материально-техническими и информационно - техническими  ресурсами.</w:t>
      </w:r>
    </w:p>
    <w:p w:rsidR="00794799" w:rsidRPr="00794799" w:rsidRDefault="00794799" w:rsidP="00794799">
      <w:pPr>
        <w:shd w:val="clear" w:color="auto" w:fill="FFFFFF"/>
        <w:spacing w:after="0" w:line="240" w:lineRule="auto"/>
        <w:ind w:left="-426" w:right="565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9479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Компьютер, </w:t>
      </w:r>
      <w:proofErr w:type="spellStart"/>
      <w:r w:rsidRPr="0079479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мультимедийный</w:t>
      </w:r>
      <w:proofErr w:type="spellEnd"/>
      <w:r w:rsidRPr="0079479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проектор, телевизор ,СД,  музыкальный центр.</w:t>
      </w:r>
    </w:p>
    <w:p w:rsidR="00794799" w:rsidRPr="00794799" w:rsidRDefault="00794799" w:rsidP="00794799">
      <w:pPr>
        <w:shd w:val="clear" w:color="auto" w:fill="FFFFFF"/>
        <w:spacing w:after="0" w:line="240" w:lineRule="auto"/>
        <w:ind w:left="-426" w:right="565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94799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Аудиторная доска с магнитной поверхностью и набором приспособлений для крепления демонстрационного материала.</w:t>
      </w:r>
    </w:p>
    <w:p w:rsidR="00794799" w:rsidRPr="00794799" w:rsidRDefault="00794799" w:rsidP="00794799">
      <w:pPr>
        <w:ind w:left="-426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794799" w:rsidRPr="00794799" w:rsidRDefault="00794799" w:rsidP="00794799">
      <w:pPr>
        <w:widowControl w:val="0"/>
        <w:shd w:val="clear" w:color="auto" w:fill="FFFFFF"/>
        <w:tabs>
          <w:tab w:val="left" w:pos="142"/>
          <w:tab w:val="left" w:pos="504"/>
        </w:tabs>
        <w:autoSpaceDE w:val="0"/>
        <w:autoSpaceDN w:val="0"/>
        <w:adjustRightInd w:val="0"/>
        <w:spacing w:after="0" w:line="240" w:lineRule="auto"/>
        <w:ind w:left="-426" w:right="565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</w:p>
    <w:p w:rsidR="00794799" w:rsidRDefault="00794799" w:rsidP="00794799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94799" w:rsidRPr="00794799" w:rsidRDefault="00794799" w:rsidP="00794799">
      <w:pPr>
        <w:shd w:val="clear" w:color="auto" w:fill="FFFFFF"/>
        <w:spacing w:after="0" w:line="240" w:lineRule="auto"/>
        <w:ind w:left="-426" w:right="565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/>
        </w:rPr>
      </w:pPr>
      <w:r w:rsidRPr="00794799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  <w:t>Интернет-ресурсы, которые могут быть использованы учителем и учащимися для подготовки уроков, сообщений, докладов и рефератов:</w:t>
      </w:r>
    </w:p>
    <w:p w:rsidR="00794799" w:rsidRPr="00794799" w:rsidRDefault="00794799" w:rsidP="00794799">
      <w:pPr>
        <w:shd w:val="clear" w:color="auto" w:fill="FFFFFF"/>
        <w:spacing w:after="0" w:line="240" w:lineRule="auto"/>
        <w:ind w:left="-426" w:right="565"/>
        <w:jc w:val="both"/>
        <w:rPr>
          <w:i w:val="0"/>
          <w:color w:val="000000" w:themeColor="text1"/>
          <w:lang w:val="ru-RU"/>
        </w:rPr>
      </w:pPr>
    </w:p>
    <w:p w:rsidR="00794799" w:rsidRPr="00794799" w:rsidRDefault="00794799" w:rsidP="00794799">
      <w:pPr>
        <w:pStyle w:val="ab"/>
        <w:numPr>
          <w:ilvl w:val="0"/>
          <w:numId w:val="10"/>
        </w:numPr>
        <w:spacing w:line="276" w:lineRule="auto"/>
        <w:ind w:left="-426" w:right="565" w:firstLine="0"/>
        <w:rPr>
          <w:rFonts w:ascii="Times New Roman" w:hAnsi="Times New Roman" w:cs="Times New Roman"/>
          <w:i w:val="0"/>
          <w:sz w:val="28"/>
          <w:szCs w:val="28"/>
        </w:rPr>
      </w:pPr>
      <w:r w:rsidRPr="00794799">
        <w:rPr>
          <w:rFonts w:ascii="Times New Roman" w:hAnsi="Times New Roman" w:cs="Times New Roman"/>
          <w:i w:val="0"/>
          <w:sz w:val="28"/>
          <w:szCs w:val="28"/>
        </w:rPr>
        <w:t>www</w:t>
      </w:r>
      <w:r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94799">
        <w:rPr>
          <w:rFonts w:ascii="Times New Roman" w:hAnsi="Times New Roman" w:cs="Times New Roman"/>
          <w:i w:val="0"/>
          <w:sz w:val="28"/>
          <w:szCs w:val="28"/>
        </w:rPr>
        <w:t>SCHOOL</w:t>
      </w:r>
      <w:r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r w:rsidRPr="00794799">
        <w:rPr>
          <w:rFonts w:ascii="Times New Roman" w:hAnsi="Times New Roman" w:cs="Times New Roman"/>
          <w:i w:val="0"/>
          <w:sz w:val="28"/>
          <w:szCs w:val="28"/>
        </w:rPr>
        <w:t>ru</w:t>
      </w:r>
      <w:proofErr w:type="spellEnd"/>
      <w:r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ООО «Кирилл и </w:t>
      </w:r>
      <w:proofErr w:type="spellStart"/>
      <w:r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>Мефодий</w:t>
      </w:r>
      <w:proofErr w:type="spellEnd"/>
      <w:r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». </w:t>
      </w:r>
      <w:proofErr w:type="spellStart"/>
      <w:r w:rsidRPr="00794799">
        <w:rPr>
          <w:rFonts w:ascii="Times New Roman" w:hAnsi="Times New Roman" w:cs="Times New Roman"/>
          <w:i w:val="0"/>
          <w:sz w:val="28"/>
          <w:szCs w:val="28"/>
        </w:rPr>
        <w:t>История</w:t>
      </w:r>
      <w:proofErr w:type="spellEnd"/>
      <w:r w:rsidRPr="0079479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94799">
        <w:rPr>
          <w:rFonts w:ascii="Times New Roman" w:hAnsi="Times New Roman" w:cs="Times New Roman"/>
          <w:i w:val="0"/>
          <w:sz w:val="28"/>
          <w:szCs w:val="28"/>
        </w:rPr>
        <w:t>искусства</w:t>
      </w:r>
      <w:proofErr w:type="spellEnd"/>
      <w:r w:rsidRPr="00794799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Pr="00794799">
        <w:rPr>
          <w:rFonts w:ascii="Times New Roman" w:hAnsi="Times New Roman" w:cs="Times New Roman"/>
          <w:i w:val="0"/>
          <w:sz w:val="28"/>
          <w:szCs w:val="28"/>
        </w:rPr>
        <w:t>Методическая</w:t>
      </w:r>
      <w:proofErr w:type="spellEnd"/>
      <w:r w:rsidRPr="0079479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794799">
        <w:rPr>
          <w:rFonts w:ascii="Times New Roman" w:hAnsi="Times New Roman" w:cs="Times New Roman"/>
          <w:i w:val="0"/>
          <w:sz w:val="28"/>
          <w:szCs w:val="28"/>
        </w:rPr>
        <w:t>поддержка</w:t>
      </w:r>
      <w:proofErr w:type="spellEnd"/>
      <w:r w:rsidRPr="00794799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794799" w:rsidRPr="00794799" w:rsidRDefault="00B603FF" w:rsidP="00794799">
      <w:pPr>
        <w:pStyle w:val="ab"/>
        <w:numPr>
          <w:ilvl w:val="0"/>
          <w:numId w:val="10"/>
        </w:numPr>
        <w:spacing w:line="276" w:lineRule="auto"/>
        <w:ind w:left="-426" w:right="565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hyperlink r:id="rId9" w:history="1"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http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://.</w:t>
        </w:r>
        <w:proofErr w:type="spellStart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schol</w:t>
        </w:r>
        <w:proofErr w:type="spellEnd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-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collection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edu</w:t>
        </w:r>
        <w:proofErr w:type="spellEnd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ru</w:t>
        </w:r>
        <w:proofErr w:type="spellEnd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/</w:t>
        </w:r>
      </w:hyperlink>
      <w:r w:rsidR="00794799"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94799" w:rsidRPr="00794799">
        <w:rPr>
          <w:rFonts w:ascii="Times New Roman" w:hAnsi="Times New Roman" w:cs="Times New Roman"/>
          <w:i w:val="0"/>
          <w:sz w:val="28"/>
          <w:szCs w:val="28"/>
        </w:rPr>
        <w:t>catalog</w:t>
      </w:r>
      <w:r w:rsidR="00794799"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>/</w:t>
      </w:r>
      <w:r w:rsidR="00794799" w:rsidRPr="00794799">
        <w:rPr>
          <w:rFonts w:ascii="Times New Roman" w:hAnsi="Times New Roman" w:cs="Times New Roman"/>
          <w:i w:val="0"/>
          <w:sz w:val="28"/>
          <w:szCs w:val="28"/>
        </w:rPr>
        <w:t>teacher</w:t>
      </w:r>
      <w:r w:rsidR="00794799"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>/</w:t>
      </w:r>
      <w:r w:rsidR="00794799" w:rsidRPr="00794799">
        <w:rPr>
          <w:rFonts w:ascii="Times New Roman" w:hAnsi="Times New Roman" w:cs="Times New Roman"/>
          <w:i w:val="0"/>
          <w:color w:val="0000FF"/>
          <w:sz w:val="28"/>
          <w:szCs w:val="28"/>
          <w:lang w:val="ru-RU"/>
        </w:rPr>
        <w:t xml:space="preserve"> -</w:t>
      </w:r>
      <w:r w:rsidR="00794799"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Единая коллекция цифровых образовательных ресурсов</w:t>
      </w:r>
    </w:p>
    <w:p w:rsidR="00794799" w:rsidRPr="00794799" w:rsidRDefault="00B603FF" w:rsidP="00794799">
      <w:pPr>
        <w:pStyle w:val="ab"/>
        <w:numPr>
          <w:ilvl w:val="0"/>
          <w:numId w:val="10"/>
        </w:numPr>
        <w:spacing w:line="276" w:lineRule="auto"/>
        <w:ind w:left="-426" w:right="565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hyperlink r:id="rId10" w:history="1"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http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://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art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rus</w:t>
        </w:r>
        <w:proofErr w:type="spellEnd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narod</w:t>
        </w:r>
        <w:proofErr w:type="spellEnd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ru</w:t>
        </w:r>
        <w:proofErr w:type="spellEnd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/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main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html</w:t>
        </w:r>
      </w:hyperlink>
      <w:r w:rsidR="00794799"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Искусство в школе: научно-методический журнал</w:t>
      </w:r>
    </w:p>
    <w:p w:rsidR="00794799" w:rsidRPr="00794799" w:rsidRDefault="00B603FF" w:rsidP="00794799">
      <w:pPr>
        <w:pStyle w:val="ab"/>
        <w:numPr>
          <w:ilvl w:val="0"/>
          <w:numId w:val="10"/>
        </w:numPr>
        <w:spacing w:line="276" w:lineRule="auto"/>
        <w:ind w:left="-426" w:right="565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hyperlink r:id="rId11" w:history="1"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http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://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festival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.1</w:t>
        </w:r>
        <w:proofErr w:type="spellStart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september</w:t>
        </w:r>
        <w:proofErr w:type="spellEnd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ru</w:t>
        </w:r>
        <w:proofErr w:type="spellEnd"/>
        <w:r w:rsidR="00794799" w:rsidRPr="00794799">
          <w:rPr>
            <w:rStyle w:val="af9"/>
            <w:rFonts w:ascii="Times New Roman" w:hAnsi="Times New Roman"/>
            <w:i w:val="0"/>
            <w:sz w:val="28"/>
            <w:szCs w:val="28"/>
            <w:u w:val="none"/>
            <w:lang w:val="ru-RU"/>
          </w:rPr>
          <w:t>/</w:t>
        </w:r>
      </w:hyperlink>
      <w:r w:rsidR="00794799"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>-  Авторские программы и разработки уроков</w:t>
      </w:r>
      <w:r w:rsidR="00794799" w:rsidRPr="00794799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794799" w:rsidRPr="00794799" w:rsidRDefault="00B603FF" w:rsidP="00794799">
      <w:pPr>
        <w:pStyle w:val="ab"/>
        <w:numPr>
          <w:ilvl w:val="0"/>
          <w:numId w:val="10"/>
        </w:numPr>
        <w:spacing w:line="276" w:lineRule="auto"/>
        <w:ind w:left="-426" w:right="565" w:firstLine="0"/>
        <w:rPr>
          <w:rFonts w:ascii="Times New Roman" w:hAnsi="Times New Roman" w:cs="Times New Roman"/>
          <w:i w:val="0"/>
          <w:sz w:val="28"/>
          <w:szCs w:val="28"/>
        </w:rPr>
      </w:pPr>
      <w:hyperlink r:id="rId12" w:history="1"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http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://.</w:t>
        </w:r>
        <w:proofErr w:type="spellStart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schol</w:t>
        </w:r>
        <w:proofErr w:type="spellEnd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-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collection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edu</w:t>
        </w:r>
        <w:proofErr w:type="spellEnd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ru</w:t>
        </w:r>
        <w:proofErr w:type="spellEnd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/</w:t>
        </w:r>
      </w:hyperlink>
      <w:r w:rsidR="00794799"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94799" w:rsidRPr="00794799">
        <w:rPr>
          <w:rFonts w:ascii="Times New Roman" w:hAnsi="Times New Roman" w:cs="Times New Roman"/>
          <w:i w:val="0"/>
          <w:sz w:val="28"/>
          <w:szCs w:val="28"/>
        </w:rPr>
        <w:t>catalog</w:t>
      </w:r>
      <w:r w:rsidR="00794799"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>/</w:t>
      </w:r>
      <w:proofErr w:type="spellStart"/>
      <w:r w:rsidR="00794799" w:rsidRPr="00794799">
        <w:rPr>
          <w:rFonts w:ascii="Times New Roman" w:hAnsi="Times New Roman" w:cs="Times New Roman"/>
          <w:i w:val="0"/>
          <w:sz w:val="28"/>
          <w:szCs w:val="28"/>
        </w:rPr>
        <w:t>rubr</w:t>
      </w:r>
      <w:proofErr w:type="spellEnd"/>
      <w:r w:rsidR="00794799"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94799" w:rsidRPr="00794799">
        <w:rPr>
          <w:rFonts w:ascii="Times New Roman" w:hAnsi="Times New Roman" w:cs="Times New Roman"/>
          <w:i w:val="0"/>
          <w:color w:val="0000FF"/>
          <w:sz w:val="28"/>
          <w:szCs w:val="28"/>
          <w:lang w:val="ru-RU"/>
        </w:rPr>
        <w:t xml:space="preserve">- </w:t>
      </w:r>
      <w:r w:rsidR="00794799"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Азбука ИЗО. </w:t>
      </w:r>
      <w:proofErr w:type="spellStart"/>
      <w:r w:rsidR="00794799" w:rsidRPr="00794799">
        <w:rPr>
          <w:rFonts w:ascii="Times New Roman" w:hAnsi="Times New Roman" w:cs="Times New Roman"/>
          <w:i w:val="0"/>
          <w:sz w:val="28"/>
          <w:szCs w:val="28"/>
        </w:rPr>
        <w:t>Музеи</w:t>
      </w:r>
      <w:proofErr w:type="spellEnd"/>
      <w:r w:rsidR="00794799" w:rsidRPr="0079479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94799" w:rsidRPr="00794799">
        <w:rPr>
          <w:rFonts w:ascii="Times New Roman" w:hAnsi="Times New Roman" w:cs="Times New Roman"/>
          <w:i w:val="0"/>
          <w:sz w:val="28"/>
          <w:szCs w:val="28"/>
        </w:rPr>
        <w:t>мира</w:t>
      </w:r>
      <w:proofErr w:type="spellEnd"/>
    </w:p>
    <w:p w:rsidR="00794799" w:rsidRPr="00794799" w:rsidRDefault="00B603FF" w:rsidP="00794799">
      <w:pPr>
        <w:pStyle w:val="ab"/>
        <w:numPr>
          <w:ilvl w:val="0"/>
          <w:numId w:val="10"/>
        </w:numPr>
        <w:spacing w:line="276" w:lineRule="auto"/>
        <w:ind w:left="-426" w:right="565" w:firstLine="0"/>
        <w:rPr>
          <w:rFonts w:ascii="Times New Roman" w:hAnsi="Times New Roman" w:cs="Times New Roman"/>
          <w:i w:val="0"/>
          <w:sz w:val="28"/>
          <w:szCs w:val="28"/>
        </w:rPr>
      </w:pPr>
      <w:hyperlink r:id="rId13" w:history="1"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http://festival.1september.ru/</w:t>
        </w:r>
      </w:hyperlink>
      <w:r w:rsidR="00794799" w:rsidRPr="00794799">
        <w:rPr>
          <w:rFonts w:ascii="Times New Roman" w:hAnsi="Times New Roman" w:cs="Times New Roman"/>
          <w:i w:val="0"/>
          <w:sz w:val="28"/>
          <w:szCs w:val="28"/>
        </w:rPr>
        <w:t xml:space="preserve">  - </w:t>
      </w:r>
      <w:proofErr w:type="spellStart"/>
      <w:r w:rsidR="00794799" w:rsidRPr="00794799">
        <w:rPr>
          <w:rFonts w:ascii="Times New Roman" w:hAnsi="Times New Roman" w:cs="Times New Roman"/>
          <w:bCs/>
          <w:i w:val="0"/>
          <w:sz w:val="28"/>
          <w:szCs w:val="28"/>
        </w:rPr>
        <w:t>Викторины</w:t>
      </w:r>
      <w:proofErr w:type="spellEnd"/>
      <w:r w:rsidR="00794799" w:rsidRPr="00794799">
        <w:rPr>
          <w:rFonts w:ascii="Times New Roman" w:hAnsi="Times New Roman" w:cs="Times New Roman"/>
          <w:bCs/>
          <w:i w:val="0"/>
          <w:sz w:val="28"/>
          <w:szCs w:val="28"/>
        </w:rPr>
        <w:t> </w:t>
      </w:r>
    </w:p>
    <w:p w:rsidR="00794799" w:rsidRPr="00794799" w:rsidRDefault="00B603FF" w:rsidP="00794799">
      <w:pPr>
        <w:pStyle w:val="ab"/>
        <w:numPr>
          <w:ilvl w:val="0"/>
          <w:numId w:val="10"/>
        </w:numPr>
        <w:spacing w:line="276" w:lineRule="auto"/>
        <w:ind w:left="-426" w:right="565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hyperlink r:id="rId14" w:history="1"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http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://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www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uchportal</w:t>
        </w:r>
        <w:proofErr w:type="spellEnd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ru</w:t>
        </w:r>
        <w:proofErr w:type="spellEnd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/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load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/149</w:t>
        </w:r>
      </w:hyperlink>
      <w:r w:rsidR="00794799"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Учительский портал</w:t>
      </w:r>
    </w:p>
    <w:p w:rsidR="00794799" w:rsidRPr="00794799" w:rsidRDefault="00B603FF" w:rsidP="00794799">
      <w:pPr>
        <w:pStyle w:val="ab"/>
        <w:numPr>
          <w:ilvl w:val="0"/>
          <w:numId w:val="10"/>
        </w:numPr>
        <w:spacing w:line="276" w:lineRule="auto"/>
        <w:ind w:left="-426" w:right="565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hyperlink r:id="rId15" w:history="1"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http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://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www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openclass</w:t>
        </w:r>
        <w:proofErr w:type="spellEnd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ru</w:t>
        </w:r>
        <w:proofErr w:type="spellEnd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/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node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/203070</w:t>
        </w:r>
      </w:hyperlink>
      <w:r w:rsidR="00794799"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Шедевры зарубежных художников</w:t>
      </w:r>
    </w:p>
    <w:p w:rsidR="00794799" w:rsidRPr="00794799" w:rsidRDefault="00B603FF" w:rsidP="00794799">
      <w:pPr>
        <w:pStyle w:val="ab"/>
        <w:numPr>
          <w:ilvl w:val="0"/>
          <w:numId w:val="10"/>
        </w:numPr>
        <w:spacing w:line="276" w:lineRule="auto"/>
        <w:ind w:left="-426" w:right="565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hyperlink r:id="rId16" w:history="1"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http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://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art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festival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.1</w:t>
        </w:r>
        <w:proofErr w:type="spellStart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september</w:t>
        </w:r>
        <w:proofErr w:type="spellEnd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ru</w:t>
        </w:r>
        <w:proofErr w:type="spellEnd"/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/</w:t>
        </w:r>
      </w:hyperlink>
      <w:r w:rsidR="00794799"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- Газета "Искусство" издательского дома "Первое сентября"</w:t>
      </w:r>
    </w:p>
    <w:p w:rsidR="00794799" w:rsidRPr="00794799" w:rsidRDefault="00B603FF" w:rsidP="00794799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-426" w:right="5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hyperlink r:id="rId17" w:history="1"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http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://.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draw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demiart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r w:rsidR="00794799" w:rsidRPr="00794799">
          <w:rPr>
            <w:rStyle w:val="af9"/>
            <w:rFonts w:ascii="Times New Roman" w:hAnsi="Times New Roman"/>
            <w:i w:val="0"/>
            <w:color w:val="auto"/>
            <w:sz w:val="28"/>
            <w:szCs w:val="28"/>
            <w:u w:val="none"/>
          </w:rPr>
          <w:t>ru</w:t>
        </w:r>
      </w:hyperlink>
      <w:r w:rsidR="00794799"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Уроки рисования11. </w:t>
      </w:r>
      <w:hyperlink r:id="rId18" w:history="1">
        <w:r w:rsidR="00794799"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</w:rPr>
          <w:t>http</w:t>
        </w:r>
        <w:r w:rsidR="00794799"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  <w:lang w:val="ru-RU"/>
          </w:rPr>
          <w:t>://</w:t>
        </w:r>
        <w:r w:rsidR="00794799"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</w:rPr>
          <w:t>ru</w:t>
        </w:r>
        <w:r w:rsidR="00794799"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  <w:lang w:val="ru-RU"/>
          </w:rPr>
          <w:t>.</w:t>
        </w:r>
        <w:r w:rsidR="00794799"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</w:rPr>
          <w:t>wikipedia</w:t>
        </w:r>
        <w:r w:rsidR="00794799"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  <w:lang w:val="ru-RU"/>
          </w:rPr>
          <w:t>.</w:t>
        </w:r>
        <w:r w:rsidR="00794799"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</w:rPr>
          <w:t>org</w:t>
        </w:r>
        <w:r w:rsidR="00794799"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  <w:lang w:val="ru-RU"/>
          </w:rPr>
          <w:t>/</w:t>
        </w:r>
        <w:r w:rsidR="00794799"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</w:rPr>
          <w:t>wiki</w:t>
        </w:r>
      </w:hyperlink>
    </w:p>
    <w:p w:rsidR="00794799" w:rsidRPr="00FC79F0" w:rsidRDefault="00794799" w:rsidP="00794799">
      <w:pPr>
        <w:shd w:val="clear" w:color="auto" w:fill="FFFFFF"/>
        <w:spacing w:after="0" w:line="240" w:lineRule="auto"/>
        <w:ind w:left="-426" w:right="565"/>
        <w:jc w:val="both"/>
        <w:rPr>
          <w:i w:val="0"/>
          <w:lang w:val="ru-RU"/>
        </w:rPr>
      </w:pPr>
      <w:r w:rsidRPr="0079479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12. </w:t>
      </w:r>
      <w:hyperlink r:id="rId19" w:history="1">
        <w:r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</w:rPr>
          <w:t>www</w:t>
        </w:r>
        <w:r w:rsidRPr="00FC79F0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</w:rPr>
          <w:t>centant</w:t>
        </w:r>
        <w:proofErr w:type="spellEnd"/>
        <w:r w:rsidRPr="00FC79F0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</w:rPr>
          <w:t>pu</w:t>
        </w:r>
        <w:proofErr w:type="spellEnd"/>
        <w:r w:rsidRPr="00FC79F0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</w:rPr>
          <w:t>ru</w:t>
        </w:r>
        <w:proofErr w:type="spellEnd"/>
        <w:r w:rsidRPr="00FC79F0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  <w:lang w:val="ru-RU"/>
          </w:rPr>
          <w:t>/</w:t>
        </w:r>
        <w:proofErr w:type="spellStart"/>
        <w:r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</w:rPr>
          <w:t>sno</w:t>
        </w:r>
        <w:proofErr w:type="spellEnd"/>
        <w:r w:rsidRPr="00FC79F0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  <w:lang w:val="ru-RU"/>
          </w:rPr>
          <w:t>/</w:t>
        </w:r>
        <w:r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</w:rPr>
          <w:t>lib</w:t>
        </w:r>
        <w:r w:rsidRPr="00FC79F0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  <w:lang w:val="ru-RU"/>
          </w:rPr>
          <w:t>/</w:t>
        </w:r>
        <w:r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</w:rPr>
          <w:t>ha</w:t>
        </w:r>
        <w:r w:rsidRPr="00FC79F0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  <w:lang w:val="ru-RU"/>
          </w:rPr>
          <w:t>/</w:t>
        </w:r>
        <w:proofErr w:type="spellStart"/>
        <w:r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</w:rPr>
          <w:t>greece</w:t>
        </w:r>
        <w:proofErr w:type="spellEnd"/>
        <w:r w:rsidRPr="00FC79F0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  <w:lang w:val="ru-RU"/>
          </w:rPr>
          <w:t>/</w:t>
        </w:r>
        <w:r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</w:rPr>
          <w:t>index</w:t>
        </w:r>
        <w:r w:rsidRPr="00FC79F0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794799">
          <w:rPr>
            <w:rStyle w:val="af9"/>
            <w:rFonts w:ascii="Times New Roman" w:eastAsia="Times New Roman" w:hAnsi="Times New Roman"/>
            <w:i w:val="0"/>
            <w:iCs w:val="0"/>
            <w:color w:val="000000" w:themeColor="text1"/>
            <w:sz w:val="28"/>
            <w:szCs w:val="28"/>
            <w:u w:val="none"/>
          </w:rPr>
          <w:t>htm</w:t>
        </w:r>
        <w:proofErr w:type="spellEnd"/>
      </w:hyperlink>
    </w:p>
    <w:p w:rsidR="00794799" w:rsidRDefault="00794799" w:rsidP="00794799">
      <w:pPr>
        <w:ind w:left="-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96C2B" w:rsidRDefault="00596C2B" w:rsidP="00857376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C11049" w:rsidRPr="00C11049" w:rsidRDefault="003E16EF" w:rsidP="00C11049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К</w:t>
      </w:r>
      <w:r w:rsidR="00C11049" w:rsidRPr="00C1104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алендарно - тематическое планирование </w:t>
      </w:r>
      <w:r w:rsidR="006C133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C11049" w:rsidRPr="00C1104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 класс.</w:t>
      </w:r>
    </w:p>
    <w:tbl>
      <w:tblPr>
        <w:tblStyle w:val="af4"/>
        <w:tblW w:w="0" w:type="auto"/>
        <w:tblInd w:w="-459" w:type="dxa"/>
        <w:tblLayout w:type="fixed"/>
        <w:tblLook w:val="04A0"/>
      </w:tblPr>
      <w:tblGrid>
        <w:gridCol w:w="470"/>
        <w:gridCol w:w="3270"/>
        <w:gridCol w:w="863"/>
        <w:gridCol w:w="2336"/>
        <w:gridCol w:w="2838"/>
        <w:gridCol w:w="2214"/>
        <w:gridCol w:w="1901"/>
        <w:gridCol w:w="567"/>
        <w:gridCol w:w="503"/>
      </w:tblGrid>
      <w:tr w:rsidR="00526C4D" w:rsidRPr="00C11049" w:rsidTr="006D4687">
        <w:trPr>
          <w:trHeight w:val="1260"/>
        </w:trPr>
        <w:tc>
          <w:tcPr>
            <w:tcW w:w="470" w:type="dxa"/>
            <w:vMerge w:val="restart"/>
          </w:tcPr>
          <w:p w:rsidR="00C11049" w:rsidRPr="00C11049" w:rsidRDefault="00C11049" w:rsidP="00B0464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1104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3270" w:type="dxa"/>
            <w:vMerge w:val="restart"/>
          </w:tcPr>
          <w:p w:rsidR="00C11049" w:rsidRPr="00C11049" w:rsidRDefault="00C11049" w:rsidP="00B0464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1104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863" w:type="dxa"/>
            <w:vMerge w:val="restart"/>
          </w:tcPr>
          <w:p w:rsidR="00C11049" w:rsidRPr="00C11049" w:rsidRDefault="00C11049" w:rsidP="00B0464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1104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336" w:type="dxa"/>
            <w:vMerge w:val="restart"/>
          </w:tcPr>
          <w:p w:rsidR="00C11049" w:rsidRPr="00C11049" w:rsidRDefault="00C11049" w:rsidP="00B0464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1104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2838" w:type="dxa"/>
            <w:vMerge w:val="restart"/>
          </w:tcPr>
          <w:p w:rsidR="00C11049" w:rsidRPr="00C11049" w:rsidRDefault="00C11049" w:rsidP="00B0464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1104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Элементы содержания урока</w:t>
            </w:r>
          </w:p>
          <w:p w:rsidR="00C11049" w:rsidRPr="00C11049" w:rsidRDefault="00C11049" w:rsidP="00B0464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1104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(Дидактические единицы на основе общеобразовательного стандарта)</w:t>
            </w:r>
          </w:p>
        </w:tc>
        <w:tc>
          <w:tcPr>
            <w:tcW w:w="2214" w:type="dxa"/>
            <w:vMerge w:val="restart"/>
          </w:tcPr>
          <w:p w:rsidR="00C11049" w:rsidRPr="00C11049" w:rsidRDefault="00C11049" w:rsidP="00B0464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1104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Требования к уровню подготовки учащихся.</w:t>
            </w:r>
          </w:p>
        </w:tc>
        <w:tc>
          <w:tcPr>
            <w:tcW w:w="1901" w:type="dxa"/>
            <w:vMerge w:val="restart"/>
          </w:tcPr>
          <w:p w:rsidR="00C11049" w:rsidRPr="00C11049" w:rsidRDefault="00C11049" w:rsidP="00B0464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1104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Вид контроля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:rsidR="00C11049" w:rsidRPr="00C11049" w:rsidRDefault="00C11049" w:rsidP="00B0464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1104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Дата</w:t>
            </w:r>
          </w:p>
        </w:tc>
      </w:tr>
      <w:tr w:rsidR="00526C4D" w:rsidTr="006D4687">
        <w:trPr>
          <w:trHeight w:val="660"/>
        </w:trPr>
        <w:tc>
          <w:tcPr>
            <w:tcW w:w="470" w:type="dxa"/>
            <w:vMerge/>
          </w:tcPr>
          <w:p w:rsidR="00C11049" w:rsidRPr="00857376" w:rsidRDefault="00C11049" w:rsidP="00B0464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70" w:type="dxa"/>
            <w:vMerge/>
          </w:tcPr>
          <w:p w:rsidR="00C11049" w:rsidRPr="00857376" w:rsidRDefault="00C11049" w:rsidP="00B0464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63" w:type="dxa"/>
            <w:vMerge/>
          </w:tcPr>
          <w:p w:rsidR="00C11049" w:rsidRPr="00857376" w:rsidRDefault="00C11049" w:rsidP="00B0464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vMerge/>
          </w:tcPr>
          <w:p w:rsidR="00C11049" w:rsidRPr="00857376" w:rsidRDefault="00C11049" w:rsidP="00B0464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38" w:type="dxa"/>
            <w:vMerge/>
          </w:tcPr>
          <w:p w:rsidR="00C11049" w:rsidRPr="00857376" w:rsidRDefault="00C11049" w:rsidP="00B0464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14" w:type="dxa"/>
            <w:vMerge/>
          </w:tcPr>
          <w:p w:rsidR="00C11049" w:rsidRPr="00857376" w:rsidRDefault="00C11049" w:rsidP="00B0464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901" w:type="dxa"/>
            <w:vMerge/>
          </w:tcPr>
          <w:p w:rsidR="00C11049" w:rsidRPr="00857376" w:rsidRDefault="00C11049" w:rsidP="00B0464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11049" w:rsidRPr="00857376" w:rsidRDefault="00C11049" w:rsidP="00B0464E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C11049" w:rsidRPr="00C11049" w:rsidRDefault="00C11049" w:rsidP="00B0464E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Ф</w:t>
            </w:r>
          </w:p>
        </w:tc>
      </w:tr>
      <w:tr w:rsidR="00C11049" w:rsidRPr="00D201AE" w:rsidTr="006D4687">
        <w:tc>
          <w:tcPr>
            <w:tcW w:w="14962" w:type="dxa"/>
            <w:gridSpan w:val="9"/>
          </w:tcPr>
          <w:p w:rsidR="00C11049" w:rsidRPr="00C11049" w:rsidRDefault="00C11049" w:rsidP="00C11049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1104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Специфика изображения в полиграфии </w:t>
            </w:r>
            <w:r w:rsidR="006C1332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- </w:t>
            </w:r>
            <w:r w:rsidRPr="00C1104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5</w:t>
            </w:r>
            <w:r w:rsidRPr="00C1104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часов).</w:t>
            </w:r>
          </w:p>
        </w:tc>
      </w:tr>
      <w:tr w:rsidR="00526C4D" w:rsidTr="006D4687">
        <w:tc>
          <w:tcPr>
            <w:tcW w:w="470" w:type="dxa"/>
          </w:tcPr>
          <w:p w:rsidR="00C11049" w:rsidRDefault="00C11049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3270" w:type="dxa"/>
          </w:tcPr>
          <w:p w:rsidR="00C11049" w:rsidRDefault="00C11049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Массовость  и общедоступность полиграфического изображения.</w:t>
            </w:r>
          </w:p>
        </w:tc>
        <w:tc>
          <w:tcPr>
            <w:tcW w:w="863" w:type="dxa"/>
          </w:tcPr>
          <w:p w:rsidR="00C11049" w:rsidRDefault="00C11049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336" w:type="dxa"/>
          </w:tcPr>
          <w:p w:rsidR="00C11049" w:rsidRDefault="007258E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Урок усвоения новых знаний.</w:t>
            </w:r>
          </w:p>
        </w:tc>
        <w:tc>
          <w:tcPr>
            <w:tcW w:w="2838" w:type="dxa"/>
          </w:tcPr>
          <w:p w:rsidR="007258ED" w:rsidRPr="003E16EF" w:rsidRDefault="007258ED" w:rsidP="007258E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Формы полиграфической продукции: книги, журналы, плакаты, афиши, буклеты, открытки и др.</w:t>
            </w:r>
          </w:p>
          <w:p w:rsidR="00C11049" w:rsidRDefault="00C11049" w:rsidP="003E16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14" w:type="dxa"/>
          </w:tcPr>
          <w:p w:rsidR="00C11049" w:rsidRDefault="007258E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F01F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Знать:</w:t>
            </w:r>
            <w:r w:rsidR="000F01FA" w:rsidRPr="000F01F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-</w:t>
            </w:r>
            <w:r w:rsidR="000F01F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композиционных законов, по которым строится любое изображение.</w:t>
            </w:r>
          </w:p>
          <w:p w:rsidR="000F01FA" w:rsidRDefault="000F01FA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0F01F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анализировать работы художников.</w:t>
            </w:r>
          </w:p>
        </w:tc>
        <w:tc>
          <w:tcPr>
            <w:tcW w:w="1901" w:type="dxa"/>
          </w:tcPr>
          <w:p w:rsidR="00C11049" w:rsidRDefault="000F01FA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Индивидуальная работа.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6C4D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526C4D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26C4D" w:rsidTr="006D4687">
        <w:tc>
          <w:tcPr>
            <w:tcW w:w="470" w:type="dxa"/>
          </w:tcPr>
          <w:p w:rsidR="00C11049" w:rsidRDefault="00C11049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3270" w:type="dxa"/>
          </w:tcPr>
          <w:p w:rsidR="00C11049" w:rsidRDefault="00C11049" w:rsidP="00C1104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Формы полиграфической продукции: книги, журналы, плакаты, афиши, буклеты, открытки.</w:t>
            </w:r>
          </w:p>
        </w:tc>
        <w:tc>
          <w:tcPr>
            <w:tcW w:w="863" w:type="dxa"/>
          </w:tcPr>
          <w:p w:rsidR="00C11049" w:rsidRDefault="00C11049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336" w:type="dxa"/>
          </w:tcPr>
          <w:p w:rsidR="00C11049" w:rsidRP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>усвоения</w:t>
            </w:r>
            <w:proofErr w:type="spellEnd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новых</w:t>
            </w:r>
            <w:proofErr w:type="spellEnd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2838" w:type="dxa"/>
          </w:tcPr>
          <w:p w:rsidR="003E16EF" w:rsidRPr="003E16EF" w:rsidRDefault="003E16EF" w:rsidP="003E16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Графический дизайн. Множественность, массовость и общедоступность полиграфического изображения. Формы полиграфической продукции: книги, журналы, плакаты, афиши, буклеты, </w:t>
            </w:r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открытки и др.</w:t>
            </w:r>
          </w:p>
          <w:p w:rsidR="00C11049" w:rsidRPr="003E16EF" w:rsidRDefault="003E16EF" w:rsidP="003E16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Проектирование</w:t>
            </w:r>
            <w:proofErr w:type="spellEnd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обложки</w:t>
            </w:r>
            <w:proofErr w:type="spellEnd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книги</w:t>
            </w:r>
            <w:proofErr w:type="spellEnd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214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E16E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  <w:r w:rsidRPr="003E16E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многообразие форм графического дизайна.</w:t>
            </w:r>
          </w:p>
          <w:p w:rsidR="00C11049" w:rsidRP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E16E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  <w:r w:rsidRPr="003E16E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выполнять проектирование обложки книги.</w:t>
            </w:r>
          </w:p>
        </w:tc>
        <w:tc>
          <w:tcPr>
            <w:tcW w:w="1901" w:type="dxa"/>
          </w:tcPr>
          <w:p w:rsidR="003E16EF" w:rsidRPr="003E16EF" w:rsidRDefault="003E16EF" w:rsidP="003E16E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</w:pPr>
            <w:proofErr w:type="spellStart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  <w:t>Просмотр</w:t>
            </w:r>
            <w:proofErr w:type="spellEnd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  <w:t xml:space="preserve"> и </w:t>
            </w:r>
            <w:proofErr w:type="spellStart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  <w:t>анализ</w:t>
            </w:r>
            <w:proofErr w:type="spellEnd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  <w:t>работ</w:t>
            </w:r>
            <w:proofErr w:type="spellEnd"/>
          </w:p>
          <w:p w:rsidR="003E16EF" w:rsidRPr="003E16EF" w:rsidRDefault="003E16EF" w:rsidP="003E16EF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</w:pPr>
          </w:p>
          <w:p w:rsidR="00C11049" w:rsidRPr="003E16EF" w:rsidRDefault="00C11049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11049" w:rsidRDefault="00C11049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526C4D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26C4D" w:rsidTr="006D4687">
        <w:tc>
          <w:tcPr>
            <w:tcW w:w="470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3270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Стилевое единство изображения и текста.</w:t>
            </w:r>
          </w:p>
        </w:tc>
        <w:tc>
          <w:tcPr>
            <w:tcW w:w="863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336" w:type="dxa"/>
          </w:tcPr>
          <w:p w:rsidR="003E16EF" w:rsidRDefault="003E16EF" w:rsidP="003E16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Комбинированный.</w:t>
            </w:r>
          </w:p>
        </w:tc>
        <w:tc>
          <w:tcPr>
            <w:tcW w:w="2838" w:type="dxa"/>
          </w:tcPr>
          <w:p w:rsidR="003E16EF" w:rsidRPr="003E16EF" w:rsidRDefault="003E16EF" w:rsidP="00B0464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Образ – символ – знак. Стилевое единство изображения и текста. </w:t>
            </w:r>
          </w:p>
          <w:p w:rsidR="003E16EF" w:rsidRPr="003E16EF" w:rsidRDefault="003E16EF" w:rsidP="00B0464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Буква — строка — текст. Искусство шрифта.</w:t>
            </w:r>
          </w:p>
          <w:p w:rsidR="003E16EF" w:rsidRPr="00D252CB" w:rsidRDefault="003E16EF" w:rsidP="00B0464E">
            <w:proofErr w:type="spellStart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Проектирование</w:t>
            </w:r>
            <w:proofErr w:type="spellEnd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>экслибриса</w:t>
            </w:r>
            <w:proofErr w:type="spellEnd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открытки</w:t>
            </w:r>
            <w:proofErr w:type="spellEnd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214" w:type="dxa"/>
          </w:tcPr>
          <w:p w:rsidR="003E16EF" w:rsidRP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E16E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Знать :-</w:t>
            </w:r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историю возникновения письменности,  различные виды шрифта и уметь применять их на практике.</w:t>
            </w:r>
          </w:p>
        </w:tc>
        <w:tc>
          <w:tcPr>
            <w:tcW w:w="1901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Фронтальный опрос.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79F0" w:rsidRDefault="00FC79F0" w:rsidP="00526C4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526C4D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26C4D" w:rsidTr="006D4687">
        <w:tc>
          <w:tcPr>
            <w:tcW w:w="470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3270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Типы изображения в полиграфии (графическое, живописное, фотографическое, компьютерное).</w:t>
            </w:r>
          </w:p>
        </w:tc>
        <w:tc>
          <w:tcPr>
            <w:tcW w:w="863" w:type="dxa"/>
          </w:tcPr>
          <w:p w:rsidR="003E16EF" w:rsidRDefault="007E3BAE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336" w:type="dxa"/>
          </w:tcPr>
          <w:p w:rsidR="003E16EF" w:rsidRP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Комбинированный</w:t>
            </w:r>
            <w:proofErr w:type="spellEnd"/>
          </w:p>
        </w:tc>
        <w:tc>
          <w:tcPr>
            <w:tcW w:w="2838" w:type="dxa"/>
          </w:tcPr>
          <w:p w:rsidR="003E16EF" w:rsidRPr="003E16EF" w:rsidRDefault="003E16EF" w:rsidP="003E16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Типы изображения в полиграфии (графическое, живописное, фотографическое, компьютерное). </w:t>
            </w:r>
          </w:p>
          <w:p w:rsidR="003E16EF" w:rsidRPr="003E16EF" w:rsidRDefault="003E16EF" w:rsidP="003E16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Композиционные основы макетирования </w:t>
            </w:r>
          </w:p>
          <w:p w:rsidR="003E16EF" w:rsidRPr="003E16EF" w:rsidRDefault="003E16EF" w:rsidP="003E16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 графическом дизайне.</w:t>
            </w:r>
          </w:p>
          <w:p w:rsidR="003E16EF" w:rsidRPr="003E16EF" w:rsidRDefault="003E16EF" w:rsidP="003E16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Текст и изображение как элементы композиции</w:t>
            </w:r>
          </w:p>
          <w:p w:rsidR="003E16EF" w:rsidRP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14" w:type="dxa"/>
          </w:tcPr>
          <w:p w:rsidR="003E16EF" w:rsidRPr="003E16EF" w:rsidRDefault="003E16EF" w:rsidP="003E16E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E16E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  <w:r w:rsidRPr="003E16E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типы изображения в полиграфии (графическое, живописное, фотографическое, компьютерное). </w:t>
            </w:r>
          </w:p>
          <w:p w:rsidR="003E16EF" w:rsidRP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901" w:type="dxa"/>
          </w:tcPr>
          <w:p w:rsidR="003E16EF" w:rsidRP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Самоанализ этапов работы, эстетическая оценка результата коллективной композиции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6C4D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526C4D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26C4D" w:rsidRPr="00D201AE" w:rsidTr="006D4687">
        <w:tc>
          <w:tcPr>
            <w:tcW w:w="470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3270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Художники книги (И. Я.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Билибин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В. В. Лебедев, В. А. Фаворский).</w:t>
            </w:r>
          </w:p>
        </w:tc>
        <w:tc>
          <w:tcPr>
            <w:tcW w:w="863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336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838" w:type="dxa"/>
          </w:tcPr>
          <w:p w:rsidR="003E16EF" w:rsidRP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E16E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Иллюстрирование литературных и музыкальных произведений.</w:t>
            </w:r>
          </w:p>
        </w:tc>
        <w:tc>
          <w:tcPr>
            <w:tcW w:w="2214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901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3E16EF" w:rsidTr="006D4687">
        <w:tc>
          <w:tcPr>
            <w:tcW w:w="14962" w:type="dxa"/>
            <w:gridSpan w:val="9"/>
          </w:tcPr>
          <w:p w:rsidR="003E16EF" w:rsidRPr="000F01FA" w:rsidRDefault="003E16EF" w:rsidP="00CF730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0F01F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Изображение в фотографии</w:t>
            </w:r>
            <w:r w:rsidR="006C1332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- </w:t>
            </w:r>
            <w:r w:rsidR="000F01F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(5часов).</w:t>
            </w:r>
          </w:p>
        </w:tc>
      </w:tr>
      <w:tr w:rsidR="00526C4D" w:rsidTr="006D4687">
        <w:tc>
          <w:tcPr>
            <w:tcW w:w="470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3270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Расширение изобразительных возможностей искусства в фотографии.</w:t>
            </w:r>
          </w:p>
        </w:tc>
        <w:tc>
          <w:tcPr>
            <w:tcW w:w="863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336" w:type="dxa"/>
          </w:tcPr>
          <w:p w:rsidR="003E16EF" w:rsidRDefault="009974C8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Комбинированный.</w:t>
            </w:r>
          </w:p>
        </w:tc>
        <w:tc>
          <w:tcPr>
            <w:tcW w:w="2838" w:type="dxa"/>
          </w:tcPr>
          <w:p w:rsidR="003E16EF" w:rsidRDefault="009974C8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Особенности художественной фотографии. Художественный образ в фотоискусстве.</w:t>
            </w:r>
          </w:p>
        </w:tc>
        <w:tc>
          <w:tcPr>
            <w:tcW w:w="2214" w:type="dxa"/>
          </w:tcPr>
          <w:p w:rsidR="003E16EF" w:rsidRDefault="009974C8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сравнивать живописное произведение с фотографией.</w:t>
            </w:r>
          </w:p>
        </w:tc>
        <w:tc>
          <w:tcPr>
            <w:tcW w:w="1901" w:type="dxa"/>
          </w:tcPr>
          <w:p w:rsidR="003E16EF" w:rsidRDefault="009974C8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Беседа.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6C4D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526C4D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26C4D" w:rsidTr="006D4687">
        <w:tc>
          <w:tcPr>
            <w:tcW w:w="470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3270" w:type="dxa"/>
          </w:tcPr>
          <w:p w:rsidR="003E16EF" w:rsidRDefault="003E16EF" w:rsidP="00CF730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Изображение в фотографии и живописи.</w:t>
            </w:r>
          </w:p>
        </w:tc>
        <w:tc>
          <w:tcPr>
            <w:tcW w:w="863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336" w:type="dxa"/>
          </w:tcPr>
          <w:p w:rsidR="003E16EF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Комбинированный.</w:t>
            </w:r>
          </w:p>
        </w:tc>
        <w:tc>
          <w:tcPr>
            <w:tcW w:w="2838" w:type="dxa"/>
          </w:tcPr>
          <w:p w:rsidR="003E16EF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Художественный образ в фотоискусстве.</w:t>
            </w:r>
          </w:p>
        </w:tc>
        <w:tc>
          <w:tcPr>
            <w:tcW w:w="2214" w:type="dxa"/>
          </w:tcPr>
          <w:p w:rsidR="003E16EF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сравнивать живописное произведение с фотографией.</w:t>
            </w:r>
          </w:p>
        </w:tc>
        <w:tc>
          <w:tcPr>
            <w:tcW w:w="1901" w:type="dxa"/>
          </w:tcPr>
          <w:p w:rsidR="003E16EF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Просмотр и анализ работ.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6C4D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526C4D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26C4D" w:rsidTr="006D4687">
        <w:tc>
          <w:tcPr>
            <w:tcW w:w="470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3270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Особенности художественной фотографии. Создание художественного образа в фотоискусстве.</w:t>
            </w:r>
          </w:p>
        </w:tc>
        <w:tc>
          <w:tcPr>
            <w:tcW w:w="863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336" w:type="dxa"/>
          </w:tcPr>
          <w:p w:rsidR="003E16EF" w:rsidRPr="009974C8" w:rsidRDefault="000F01FA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усвоения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новых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знаний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838" w:type="dxa"/>
          </w:tcPr>
          <w:p w:rsidR="003E16EF" w:rsidRPr="009974C8" w:rsidRDefault="000F01FA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Изображение в фотографии и изобразительном искусстве. Особенности художественной фотографии. Выразительные средства (композиция, план, ракурс, свет, ритм и др.).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Художественного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образа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фотоискусстве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Создание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фотоколлажа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214" w:type="dxa"/>
          </w:tcPr>
          <w:p w:rsidR="000F01FA" w:rsidRPr="009974C8" w:rsidRDefault="000F01FA" w:rsidP="000F01F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>Знать</w:t>
            </w:r>
            <w:r w:rsidR="009974C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  <w:r w:rsidRPr="009974C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особенности художественной фотографии, выразительные средства (композиция, план, ракурс, свет, ритм и др.).</w:t>
            </w:r>
          </w:p>
          <w:p w:rsidR="003E16EF" w:rsidRPr="009974C8" w:rsidRDefault="000F01FA" w:rsidP="000F01F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9974C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Уметь</w:t>
            </w:r>
            <w:proofErr w:type="spellEnd"/>
            <w:r w:rsid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</w:t>
            </w: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выполнять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фотоколлаж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901" w:type="dxa"/>
          </w:tcPr>
          <w:p w:rsidR="000F01FA" w:rsidRPr="009974C8" w:rsidRDefault="000F01FA" w:rsidP="000F01F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</w:pP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  <w:t>Просмотр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  <w:t xml:space="preserve"> и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  <w:t>анализ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  <w:t>работ</w:t>
            </w:r>
            <w:proofErr w:type="spellEnd"/>
          </w:p>
          <w:p w:rsidR="003E16EF" w:rsidRPr="009974C8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6C4D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526C4D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26C4D" w:rsidTr="006D4687">
        <w:tc>
          <w:tcPr>
            <w:tcW w:w="470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3270" w:type="dxa"/>
          </w:tcPr>
          <w:p w:rsidR="003E16EF" w:rsidRDefault="003E16EF" w:rsidP="00CF730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Выразительные средства (композиция, план, ракурс, свет, ритм).</w:t>
            </w:r>
          </w:p>
        </w:tc>
        <w:tc>
          <w:tcPr>
            <w:tcW w:w="863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336" w:type="dxa"/>
          </w:tcPr>
          <w:p w:rsidR="003E16EF" w:rsidRPr="009974C8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Комбинированный.</w:t>
            </w:r>
          </w:p>
        </w:tc>
        <w:tc>
          <w:tcPr>
            <w:tcW w:w="2838" w:type="dxa"/>
          </w:tcPr>
          <w:p w:rsidR="003E16EF" w:rsidRPr="009974C8" w:rsidRDefault="009974C8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Изображение в фотографии и изобразительном искусстве.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Особенности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художественной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фотографии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214" w:type="dxa"/>
          </w:tcPr>
          <w:p w:rsidR="00526C4D" w:rsidRPr="009974C8" w:rsidRDefault="00526C4D" w:rsidP="00526C4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  <w:r w:rsidRPr="009974C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особенности художественной фотографии, выразительные средства (композиция, план, ракурс, свет, ритм и др.).</w:t>
            </w:r>
          </w:p>
          <w:p w:rsidR="003E16EF" w:rsidRPr="009974C8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901" w:type="dxa"/>
          </w:tcPr>
          <w:p w:rsidR="003E16EF" w:rsidRPr="009974C8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Просмотр и анализ работ.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6C4D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526C4D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26C4D" w:rsidTr="006D4687">
        <w:tc>
          <w:tcPr>
            <w:tcW w:w="470" w:type="dxa"/>
          </w:tcPr>
          <w:p w:rsidR="003E16EF" w:rsidRDefault="003E16EF" w:rsidP="000F01F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3270" w:type="dxa"/>
          </w:tcPr>
          <w:p w:rsidR="003E16EF" w:rsidRDefault="003E16EF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Фотохудожники - мастера российской и зарубежных школ.</w:t>
            </w:r>
          </w:p>
        </w:tc>
        <w:tc>
          <w:tcPr>
            <w:tcW w:w="863" w:type="dxa"/>
          </w:tcPr>
          <w:p w:rsidR="003E16EF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336" w:type="dxa"/>
          </w:tcPr>
          <w:p w:rsidR="003E16EF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Комбинированный.</w:t>
            </w:r>
          </w:p>
        </w:tc>
        <w:tc>
          <w:tcPr>
            <w:tcW w:w="2838" w:type="dxa"/>
          </w:tcPr>
          <w:p w:rsidR="003E16EF" w:rsidRPr="00526C4D" w:rsidRDefault="00526C4D" w:rsidP="00526C4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6C4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Особенности художественной фотографии.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Мастера российских и художественных школ.</w:t>
            </w:r>
          </w:p>
        </w:tc>
        <w:tc>
          <w:tcPr>
            <w:tcW w:w="2214" w:type="dxa"/>
          </w:tcPr>
          <w:p w:rsidR="003E16EF" w:rsidRDefault="00526C4D" w:rsidP="00526C4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6C4D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Знать: 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мастеров фотохудожников российских и зарубежных.</w:t>
            </w:r>
          </w:p>
        </w:tc>
        <w:tc>
          <w:tcPr>
            <w:tcW w:w="1901" w:type="dxa"/>
          </w:tcPr>
          <w:p w:rsidR="003E16EF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Беседа.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6C4D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526C4D" w:rsidRDefault="00526C4D" w:rsidP="00927F43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3E16EF" w:rsidRPr="00D201AE" w:rsidTr="006D4687">
        <w:tc>
          <w:tcPr>
            <w:tcW w:w="14962" w:type="dxa"/>
            <w:gridSpan w:val="9"/>
          </w:tcPr>
          <w:p w:rsidR="003E16EF" w:rsidRPr="006C1332" w:rsidRDefault="003E16EF" w:rsidP="005F03D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526C4D" w:rsidRPr="009974C8" w:rsidTr="006D4687">
        <w:tc>
          <w:tcPr>
            <w:tcW w:w="470" w:type="dxa"/>
          </w:tcPr>
          <w:p w:rsidR="003E16EF" w:rsidRPr="009974C8" w:rsidRDefault="003E16EF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3270" w:type="dxa"/>
          </w:tcPr>
          <w:p w:rsidR="003E16EF" w:rsidRPr="009974C8" w:rsidRDefault="003E16EF" w:rsidP="00392A9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Изобразительная природа экранных искусств. специфика киноизображения: кадр и монтаж.</w:t>
            </w:r>
            <w:r w:rsidR="00392A9E" w:rsidRPr="00392A9E">
              <w:rPr>
                <w:lang w:val="ru-RU"/>
              </w:rPr>
              <w:t xml:space="preserve"> </w:t>
            </w:r>
          </w:p>
        </w:tc>
        <w:tc>
          <w:tcPr>
            <w:tcW w:w="863" w:type="dxa"/>
          </w:tcPr>
          <w:p w:rsidR="003E16EF" w:rsidRPr="009974C8" w:rsidRDefault="003E16EF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336" w:type="dxa"/>
          </w:tcPr>
          <w:p w:rsidR="003E16EF" w:rsidRPr="009974C8" w:rsidRDefault="009974C8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Урок усвоения новых знаний.</w:t>
            </w:r>
          </w:p>
        </w:tc>
        <w:tc>
          <w:tcPr>
            <w:tcW w:w="2838" w:type="dxa"/>
          </w:tcPr>
          <w:p w:rsidR="009974C8" w:rsidRPr="009974C8" w:rsidRDefault="009974C8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Специфика киноизображения: кадр и монтаж. Средства эмоциональной выразительности в фильме (композиция, </w:t>
            </w: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ритм, свет, цвет, музыка, звук). </w:t>
            </w:r>
          </w:p>
          <w:p w:rsidR="003E16EF" w:rsidRPr="009974C8" w:rsidRDefault="009974C8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Создание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эскизов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для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мультфильма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214" w:type="dxa"/>
          </w:tcPr>
          <w:p w:rsidR="009974C8" w:rsidRPr="009974C8" w:rsidRDefault="009974C8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:</w:t>
            </w:r>
            <w:r w:rsidRPr="009974C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специфику киноизображения: кадр и монтаж, средства эмоциональной </w:t>
            </w: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выразительности в фильме (композиция, ритм, свет, цвет, музыка, звук). </w:t>
            </w:r>
          </w:p>
          <w:p w:rsidR="003E16EF" w:rsidRPr="009974C8" w:rsidRDefault="009974C8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C12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Уметь</w:t>
            </w:r>
            <w:r w:rsidR="00CC124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</w:t>
            </w: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создавать эскиз для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мульфильма</w:t>
            </w:r>
            <w:proofErr w:type="spellEnd"/>
          </w:p>
        </w:tc>
        <w:tc>
          <w:tcPr>
            <w:tcW w:w="1901" w:type="dxa"/>
          </w:tcPr>
          <w:p w:rsidR="003E16EF" w:rsidRPr="009974C8" w:rsidRDefault="009974C8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Просмотр и анализ работ.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6C4D" w:rsidRPr="009974C8" w:rsidRDefault="00526C4D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526C4D" w:rsidRPr="009974C8" w:rsidRDefault="00526C4D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26C4D" w:rsidRPr="009974C8" w:rsidTr="006D4687">
        <w:tc>
          <w:tcPr>
            <w:tcW w:w="470" w:type="dxa"/>
          </w:tcPr>
          <w:p w:rsidR="003E16EF" w:rsidRPr="009974C8" w:rsidRDefault="009974C8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3270" w:type="dxa"/>
          </w:tcPr>
          <w:p w:rsidR="003E16EF" w:rsidRPr="009974C8" w:rsidRDefault="003E16EF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Кинокомпозиция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и средства эмоциональной выразительности в фильме (ритм, свет, цвет. музыка, звук).</w:t>
            </w:r>
          </w:p>
        </w:tc>
        <w:tc>
          <w:tcPr>
            <w:tcW w:w="863" w:type="dxa"/>
          </w:tcPr>
          <w:p w:rsidR="003E16EF" w:rsidRPr="009974C8" w:rsidRDefault="003E16EF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336" w:type="dxa"/>
          </w:tcPr>
          <w:p w:rsidR="003E16EF" w:rsidRPr="009974C8" w:rsidRDefault="00CC124C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Урок усвоения новых знаний.</w:t>
            </w:r>
          </w:p>
        </w:tc>
        <w:tc>
          <w:tcPr>
            <w:tcW w:w="2838" w:type="dxa"/>
          </w:tcPr>
          <w:p w:rsidR="003E16EF" w:rsidRPr="009974C8" w:rsidRDefault="00CC124C" w:rsidP="00CC124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Кинокомпозиция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в основе которой лежит общие законы композиции., что в рисунке и фотографии. </w:t>
            </w:r>
          </w:p>
        </w:tc>
        <w:tc>
          <w:tcPr>
            <w:tcW w:w="2214" w:type="dxa"/>
          </w:tcPr>
          <w:p w:rsidR="003E16EF" w:rsidRPr="009974C8" w:rsidRDefault="00CC124C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C12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понятия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кинокомпозиции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, в основе которого лежат законы композиции.</w:t>
            </w:r>
          </w:p>
        </w:tc>
        <w:tc>
          <w:tcPr>
            <w:tcW w:w="1901" w:type="dxa"/>
          </w:tcPr>
          <w:p w:rsidR="003E16EF" w:rsidRPr="009974C8" w:rsidRDefault="00CC124C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Создание фильма.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6C4D" w:rsidRPr="009974C8" w:rsidRDefault="00526C4D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526C4D" w:rsidRPr="009974C8" w:rsidRDefault="00526C4D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26C4D" w:rsidRPr="009974C8" w:rsidTr="006D4687">
        <w:tc>
          <w:tcPr>
            <w:tcW w:w="470" w:type="dxa"/>
          </w:tcPr>
          <w:p w:rsidR="003E16EF" w:rsidRPr="009974C8" w:rsidRDefault="009974C8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3270" w:type="dxa"/>
          </w:tcPr>
          <w:p w:rsidR="003E16EF" w:rsidRPr="009974C8" w:rsidRDefault="003E16EF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Документальный, игровой и анимационный фильмы. Коллективный процесс творчества в кино(сценарист, режиссёр, оператор, художник, актёр).</w:t>
            </w:r>
          </w:p>
        </w:tc>
        <w:tc>
          <w:tcPr>
            <w:tcW w:w="863" w:type="dxa"/>
          </w:tcPr>
          <w:p w:rsidR="003E16EF" w:rsidRPr="009974C8" w:rsidRDefault="003E16EF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336" w:type="dxa"/>
          </w:tcPr>
          <w:p w:rsidR="003E16EF" w:rsidRPr="009974C8" w:rsidRDefault="00CC124C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Комбинированный.</w:t>
            </w:r>
          </w:p>
        </w:tc>
        <w:tc>
          <w:tcPr>
            <w:tcW w:w="2838" w:type="dxa"/>
          </w:tcPr>
          <w:p w:rsidR="003E16EF" w:rsidRPr="009974C8" w:rsidRDefault="000F01FA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Документальный, игровой и анимационный фильмы. Создание видеофильма,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раскадровки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на тему «Я выбираю» (работа в парах) Выражение в творческой деятельности своего отношения к изображаемому.</w:t>
            </w:r>
          </w:p>
        </w:tc>
        <w:tc>
          <w:tcPr>
            <w:tcW w:w="2214" w:type="dxa"/>
          </w:tcPr>
          <w:p w:rsidR="00CC124C" w:rsidRDefault="000F01FA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C12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Знать</w:t>
            </w:r>
            <w:r w:rsidR="00CC124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 -</w:t>
            </w:r>
            <w:r w:rsidRPr="00CC124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виды фильма, этапы создания  фильма.</w:t>
            </w:r>
          </w:p>
          <w:p w:rsidR="003E16EF" w:rsidRPr="009974C8" w:rsidRDefault="000F01FA" w:rsidP="00CC124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C12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Уметь</w:t>
            </w:r>
            <w:r w:rsidR="00CC124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 -</w:t>
            </w:r>
            <w:r w:rsidRPr="00CC124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снимать вид</w:t>
            </w:r>
            <w:r w:rsidR="00CC124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</w:t>
            </w:r>
            <w:r w:rsidRPr="00CC124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офильм</w:t>
            </w:r>
          </w:p>
        </w:tc>
        <w:tc>
          <w:tcPr>
            <w:tcW w:w="1901" w:type="dxa"/>
          </w:tcPr>
          <w:p w:rsidR="009974C8" w:rsidRPr="009974C8" w:rsidRDefault="009974C8" w:rsidP="009974C8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</w:pP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  <w:t>Просмотр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  <w:t xml:space="preserve"> и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  <w:t>анализ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  <w:t xml:space="preserve">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bidi="ne-NP"/>
              </w:rPr>
              <w:t>работ</w:t>
            </w:r>
            <w:proofErr w:type="spellEnd"/>
          </w:p>
          <w:p w:rsidR="003E16EF" w:rsidRPr="009974C8" w:rsidRDefault="003E16EF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6C4D" w:rsidRPr="009974C8" w:rsidRDefault="00526C4D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526C4D" w:rsidRPr="009974C8" w:rsidRDefault="00526C4D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26C4D" w:rsidRPr="009974C8" w:rsidTr="006D4687">
        <w:tc>
          <w:tcPr>
            <w:tcW w:w="470" w:type="dxa"/>
          </w:tcPr>
          <w:p w:rsidR="003E16EF" w:rsidRPr="009974C8" w:rsidRDefault="009974C8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3270" w:type="dxa"/>
          </w:tcPr>
          <w:p w:rsidR="009974C8" w:rsidRPr="009974C8" w:rsidRDefault="003E16EF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Фрагменты фильмов</w:t>
            </w:r>
          </w:p>
          <w:p w:rsidR="003E16EF" w:rsidRPr="009974C8" w:rsidRDefault="003E16EF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(С. М. Эйзенштейн "Броненосец Потёмкин", </w:t>
            </w: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С. П.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Урусевский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"Летят Журавли").</w:t>
            </w:r>
          </w:p>
        </w:tc>
        <w:tc>
          <w:tcPr>
            <w:tcW w:w="863" w:type="dxa"/>
          </w:tcPr>
          <w:p w:rsidR="003E16EF" w:rsidRPr="009974C8" w:rsidRDefault="003E16EF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336" w:type="dxa"/>
          </w:tcPr>
          <w:p w:rsidR="003E16EF" w:rsidRPr="009974C8" w:rsidRDefault="00CC124C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Урок - практикум.</w:t>
            </w:r>
          </w:p>
        </w:tc>
        <w:tc>
          <w:tcPr>
            <w:tcW w:w="2838" w:type="dxa"/>
          </w:tcPr>
          <w:p w:rsidR="003E16EF" w:rsidRPr="009974C8" w:rsidRDefault="009974C8" w:rsidP="00CC124C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Телевизионное изображение, его особенности и </w:t>
            </w: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возможности.  </w:t>
            </w:r>
          </w:p>
        </w:tc>
        <w:tc>
          <w:tcPr>
            <w:tcW w:w="2214" w:type="dxa"/>
          </w:tcPr>
          <w:p w:rsidR="003E16EF" w:rsidRDefault="00CC124C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C12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- телевизионные фильмы.</w:t>
            </w:r>
          </w:p>
          <w:p w:rsidR="00CC124C" w:rsidRPr="009974C8" w:rsidRDefault="00CC124C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901" w:type="dxa"/>
          </w:tcPr>
          <w:p w:rsidR="003E16EF" w:rsidRPr="009974C8" w:rsidRDefault="00CC124C" w:rsidP="00CC124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Просмотр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учащихся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(</w:t>
            </w:r>
            <w:proofErr w:type="spellStart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видеофильмов</w:t>
            </w:r>
            <w:proofErr w:type="spellEnd"/>
            <w:r w:rsidRPr="009974C8"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6C4D" w:rsidRPr="009974C8" w:rsidRDefault="00526C4D" w:rsidP="00526C4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526C4D" w:rsidRPr="009974C8" w:rsidRDefault="00526C4D" w:rsidP="009974C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C11049" w:rsidRPr="009974C8" w:rsidRDefault="00C11049" w:rsidP="009974C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C11049" w:rsidRPr="009974C8" w:rsidSect="00857376">
      <w:headerReference w:type="default" r:id="rId2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5D" w:rsidRDefault="00FC745D" w:rsidP="007A25C0">
      <w:pPr>
        <w:spacing w:after="0" w:line="240" w:lineRule="auto"/>
      </w:pPr>
      <w:r>
        <w:separator/>
      </w:r>
    </w:p>
  </w:endnote>
  <w:endnote w:type="continuationSeparator" w:id="0">
    <w:p w:rsidR="00FC745D" w:rsidRDefault="00FC745D" w:rsidP="007A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5D" w:rsidRDefault="00FC745D" w:rsidP="007A25C0">
      <w:pPr>
        <w:spacing w:after="0" w:line="240" w:lineRule="auto"/>
      </w:pPr>
      <w:r>
        <w:separator/>
      </w:r>
    </w:p>
  </w:footnote>
  <w:footnote w:type="continuationSeparator" w:id="0">
    <w:p w:rsidR="00FC745D" w:rsidRDefault="00FC745D" w:rsidP="007A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9E" w:rsidRDefault="00392A9E">
    <w:pPr>
      <w:pStyle w:val="af5"/>
      <w:rPr>
        <w:lang w:val="ru-RU"/>
      </w:rPr>
    </w:pPr>
  </w:p>
  <w:p w:rsidR="00392A9E" w:rsidRPr="007A25C0" w:rsidRDefault="00392A9E">
    <w:pPr>
      <w:pStyle w:val="af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86E"/>
    <w:multiLevelType w:val="hybridMultilevel"/>
    <w:tmpl w:val="BC664CDE"/>
    <w:lvl w:ilvl="0" w:tplc="1F6031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0A0104FD"/>
    <w:multiLevelType w:val="hybridMultilevel"/>
    <w:tmpl w:val="0E261F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3EE47C4"/>
    <w:multiLevelType w:val="hybridMultilevel"/>
    <w:tmpl w:val="F3AEE372"/>
    <w:lvl w:ilvl="0" w:tplc="43684F54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376B37DD"/>
    <w:multiLevelType w:val="hybridMultilevel"/>
    <w:tmpl w:val="BF78E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4408E3"/>
    <w:multiLevelType w:val="hybridMultilevel"/>
    <w:tmpl w:val="1D8CCDA0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E4EF1"/>
    <w:multiLevelType w:val="hybridMultilevel"/>
    <w:tmpl w:val="561E54B0"/>
    <w:lvl w:ilvl="0" w:tplc="1F603136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147945"/>
    <w:multiLevelType w:val="hybridMultilevel"/>
    <w:tmpl w:val="1E58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773"/>
    <w:multiLevelType w:val="multilevel"/>
    <w:tmpl w:val="422298BE"/>
    <w:lvl w:ilvl="0">
      <w:start w:val="1"/>
      <w:numFmt w:val="decimal"/>
      <w:lvlText w:val="%1."/>
      <w:lvlJc w:val="left"/>
      <w:pPr>
        <w:ind w:left="708" w:hanging="283"/>
      </w:pPr>
    </w:lvl>
    <w:lvl w:ilvl="1">
      <w:start w:val="1"/>
      <w:numFmt w:val="decimal"/>
      <w:lvlText w:val="%2."/>
      <w:lvlJc w:val="left"/>
      <w:pPr>
        <w:ind w:left="1557" w:hanging="283"/>
      </w:pPr>
    </w:lvl>
    <w:lvl w:ilvl="2">
      <w:start w:val="1"/>
      <w:numFmt w:val="decimal"/>
      <w:lvlText w:val="%3."/>
      <w:lvlJc w:val="left"/>
      <w:pPr>
        <w:ind w:left="2264" w:hanging="283"/>
      </w:pPr>
    </w:lvl>
    <w:lvl w:ilvl="3">
      <w:start w:val="1"/>
      <w:numFmt w:val="decimal"/>
      <w:lvlText w:val="%4."/>
      <w:lvlJc w:val="left"/>
      <w:pPr>
        <w:ind w:left="2971" w:hanging="283"/>
      </w:pPr>
    </w:lvl>
    <w:lvl w:ilvl="4">
      <w:start w:val="1"/>
      <w:numFmt w:val="decimal"/>
      <w:lvlText w:val="%5."/>
      <w:lvlJc w:val="left"/>
      <w:pPr>
        <w:ind w:left="3678" w:hanging="283"/>
      </w:pPr>
    </w:lvl>
    <w:lvl w:ilvl="5">
      <w:start w:val="1"/>
      <w:numFmt w:val="decimal"/>
      <w:lvlText w:val="%6."/>
      <w:lvlJc w:val="left"/>
      <w:pPr>
        <w:ind w:left="4385" w:hanging="283"/>
      </w:pPr>
    </w:lvl>
    <w:lvl w:ilvl="6">
      <w:start w:val="1"/>
      <w:numFmt w:val="decimal"/>
      <w:lvlText w:val="%7."/>
      <w:lvlJc w:val="left"/>
      <w:pPr>
        <w:ind w:left="5092" w:hanging="283"/>
      </w:pPr>
    </w:lvl>
    <w:lvl w:ilvl="7">
      <w:start w:val="1"/>
      <w:numFmt w:val="decimal"/>
      <w:lvlText w:val="%8."/>
      <w:lvlJc w:val="left"/>
      <w:pPr>
        <w:ind w:left="5799" w:hanging="283"/>
      </w:pPr>
    </w:lvl>
    <w:lvl w:ilvl="8">
      <w:start w:val="1"/>
      <w:numFmt w:val="decimal"/>
      <w:lvlText w:val="%9."/>
      <w:lvlJc w:val="left"/>
      <w:pPr>
        <w:ind w:left="6506" w:hanging="283"/>
      </w:pPr>
    </w:lvl>
  </w:abstractNum>
  <w:abstractNum w:abstractNumId="8">
    <w:nsid w:val="6FC95359"/>
    <w:multiLevelType w:val="hybridMultilevel"/>
    <w:tmpl w:val="8E389D78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376"/>
    <w:rsid w:val="0003530E"/>
    <w:rsid w:val="000F01FA"/>
    <w:rsid w:val="00164D99"/>
    <w:rsid w:val="001909CE"/>
    <w:rsid w:val="001C3841"/>
    <w:rsid w:val="001D1A2C"/>
    <w:rsid w:val="00203DEE"/>
    <w:rsid w:val="00204FA0"/>
    <w:rsid w:val="00330F3D"/>
    <w:rsid w:val="0034376C"/>
    <w:rsid w:val="00350533"/>
    <w:rsid w:val="00392A9E"/>
    <w:rsid w:val="003B2936"/>
    <w:rsid w:val="003E16EF"/>
    <w:rsid w:val="00411A8F"/>
    <w:rsid w:val="00430C62"/>
    <w:rsid w:val="00445E69"/>
    <w:rsid w:val="00495E67"/>
    <w:rsid w:val="004D4E96"/>
    <w:rsid w:val="00526C4D"/>
    <w:rsid w:val="0052776A"/>
    <w:rsid w:val="005602B9"/>
    <w:rsid w:val="00560DA4"/>
    <w:rsid w:val="00596C2B"/>
    <w:rsid w:val="005F03D2"/>
    <w:rsid w:val="00683514"/>
    <w:rsid w:val="006C1332"/>
    <w:rsid w:val="006C4CAC"/>
    <w:rsid w:val="006D4687"/>
    <w:rsid w:val="007258ED"/>
    <w:rsid w:val="00751123"/>
    <w:rsid w:val="00775C48"/>
    <w:rsid w:val="00794799"/>
    <w:rsid w:val="007A25C0"/>
    <w:rsid w:val="007E3BAE"/>
    <w:rsid w:val="007E42C4"/>
    <w:rsid w:val="007F3E85"/>
    <w:rsid w:val="008010B6"/>
    <w:rsid w:val="00857376"/>
    <w:rsid w:val="008A3EFB"/>
    <w:rsid w:val="008C5069"/>
    <w:rsid w:val="008E1211"/>
    <w:rsid w:val="00905336"/>
    <w:rsid w:val="00911631"/>
    <w:rsid w:val="00927F43"/>
    <w:rsid w:val="00950E18"/>
    <w:rsid w:val="00967701"/>
    <w:rsid w:val="009974C8"/>
    <w:rsid w:val="009B596E"/>
    <w:rsid w:val="00A503BE"/>
    <w:rsid w:val="00A959BB"/>
    <w:rsid w:val="00B0464E"/>
    <w:rsid w:val="00B27FE9"/>
    <w:rsid w:val="00B35B78"/>
    <w:rsid w:val="00B603FF"/>
    <w:rsid w:val="00C11049"/>
    <w:rsid w:val="00CC124C"/>
    <w:rsid w:val="00CF730F"/>
    <w:rsid w:val="00D201AE"/>
    <w:rsid w:val="00D40826"/>
    <w:rsid w:val="00DA24E8"/>
    <w:rsid w:val="00DA65D4"/>
    <w:rsid w:val="00DF6141"/>
    <w:rsid w:val="00EC0F50"/>
    <w:rsid w:val="00FA3DE5"/>
    <w:rsid w:val="00FB0065"/>
    <w:rsid w:val="00FC745D"/>
    <w:rsid w:val="00FC79F0"/>
    <w:rsid w:val="00FE2E74"/>
    <w:rsid w:val="00FE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C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909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9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9C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9C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9C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9C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09C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09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9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9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909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909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909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909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909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909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909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909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09C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09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909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909C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09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909CE"/>
    <w:rPr>
      <w:b/>
      <w:bCs/>
      <w:spacing w:val="0"/>
    </w:rPr>
  </w:style>
  <w:style w:type="character" w:styleId="a9">
    <w:name w:val="Emphasis"/>
    <w:uiPriority w:val="20"/>
    <w:qFormat/>
    <w:rsid w:val="001909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1909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09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09C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909C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909C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909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909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909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909C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909C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909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909CE"/>
    <w:pPr>
      <w:outlineLvl w:val="9"/>
    </w:pPr>
  </w:style>
  <w:style w:type="table" w:styleId="af4">
    <w:name w:val="Table Grid"/>
    <w:basedOn w:val="a1"/>
    <w:uiPriority w:val="59"/>
    <w:rsid w:val="00857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D4E9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i w:val="0"/>
      <w:iCs w:val="0"/>
      <w:kern w:val="3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7A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A25C0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7A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A25C0"/>
    <w:rPr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794799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6C2B"/>
  </w:style>
  <w:style w:type="character" w:customStyle="1" w:styleId="apple-style-span">
    <w:name w:val="apple-style-span"/>
    <w:basedOn w:val="a0"/>
    <w:rsid w:val="00596C2B"/>
  </w:style>
  <w:style w:type="paragraph" w:styleId="afa">
    <w:name w:val="Balloon Text"/>
    <w:basedOn w:val="a"/>
    <w:link w:val="afb"/>
    <w:uiPriority w:val="99"/>
    <w:semiHidden/>
    <w:unhideWhenUsed/>
    <w:rsid w:val="008E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E121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ru.wikipedia.org/wik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.schol-collection.edu.ru/" TargetMode="External"/><Relationship Id="rId17" Type="http://schemas.openxmlformats.org/officeDocument/2006/relationships/hyperlink" Target="http://.draw.demia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t.festival.1september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node/203070" TargetMode="External"/><Relationship Id="rId10" Type="http://schemas.openxmlformats.org/officeDocument/2006/relationships/hyperlink" Target="http://art-rus.narod.ru/main.html" TargetMode="External"/><Relationship Id="rId19" Type="http://schemas.openxmlformats.org/officeDocument/2006/relationships/hyperlink" Target="http://www.centant.pu.ru/sno/lib/ha/greece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.schol-collection.edu.ru/" TargetMode="External"/><Relationship Id="rId14" Type="http://schemas.openxmlformats.org/officeDocument/2006/relationships/hyperlink" Target="http://www.uchportal.ru/load/1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BF30-91D8-4789-92F5-E04C7021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18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2014-10-23T11:50:00Z</dcterms:created>
  <dcterms:modified xsi:type="dcterms:W3CDTF">2018-09-06T11:02:00Z</dcterms:modified>
</cp:coreProperties>
</file>