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D3" w:rsidRDefault="00C84F68" w:rsidP="00A531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778365" cy="6919806"/>
            <wp:effectExtent l="19050" t="0" r="0" b="0"/>
            <wp:docPr id="2" name="Рисунок 1" descr="C:\Users\1\Desktop\Новая папка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365" cy="691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FD3" w:rsidRPr="00CB57AF" w:rsidRDefault="002E6FD3" w:rsidP="002E6FD3">
      <w:pPr>
        <w:suppressAutoHyphens/>
        <w:jc w:val="center"/>
        <w:rPr>
          <w:sz w:val="28"/>
          <w:szCs w:val="28"/>
          <w:lang w:eastAsia="ar-SA"/>
        </w:rPr>
      </w:pPr>
      <w:r w:rsidRPr="00CB57AF">
        <w:rPr>
          <w:b/>
          <w:sz w:val="28"/>
          <w:szCs w:val="28"/>
          <w:lang w:eastAsia="ar-SA"/>
        </w:rPr>
        <w:lastRenderedPageBreak/>
        <w:t>Пояснительная записка</w:t>
      </w:r>
    </w:p>
    <w:p w:rsidR="002E6FD3" w:rsidRPr="002E6FD3" w:rsidRDefault="002E6FD3" w:rsidP="002E6FD3">
      <w:pPr>
        <w:suppressAutoHyphens/>
        <w:ind w:left="426"/>
        <w:rPr>
          <w:rFonts w:ascii="Times New Roman" w:hAnsi="Times New Roman"/>
          <w:sz w:val="28"/>
          <w:szCs w:val="28"/>
          <w:lang w:eastAsia="ar-SA"/>
        </w:rPr>
      </w:pPr>
      <w:r w:rsidRPr="002E6FD3">
        <w:rPr>
          <w:rFonts w:ascii="Times New Roman" w:hAnsi="Times New Roman"/>
          <w:sz w:val="28"/>
          <w:szCs w:val="28"/>
          <w:lang w:eastAsia="ar-SA"/>
        </w:rPr>
        <w:t>Рабочая программа по технологии для 1</w:t>
      </w:r>
      <w:r>
        <w:rPr>
          <w:rFonts w:ascii="Times New Roman" w:hAnsi="Times New Roman"/>
          <w:sz w:val="28"/>
          <w:szCs w:val="28"/>
          <w:lang w:eastAsia="ar-SA"/>
        </w:rPr>
        <w:t>0</w:t>
      </w:r>
      <w:r w:rsidRPr="002E6FD3">
        <w:rPr>
          <w:rFonts w:ascii="Times New Roman" w:hAnsi="Times New Roman"/>
          <w:sz w:val="28"/>
          <w:szCs w:val="28"/>
          <w:lang w:eastAsia="ar-SA"/>
        </w:rPr>
        <w:t xml:space="preserve"> класса составлена на основе Федерального компонента государственного стандарта  общего образования, примерной программы основного общего образования</w:t>
      </w:r>
      <w:r w:rsidR="005737AA">
        <w:rPr>
          <w:rFonts w:ascii="Times New Roman" w:hAnsi="Times New Roman"/>
          <w:sz w:val="28"/>
          <w:szCs w:val="28"/>
          <w:lang w:eastAsia="ar-SA"/>
        </w:rPr>
        <w:t xml:space="preserve"> (</w:t>
      </w:r>
      <w:r w:rsidRPr="002E6FD3">
        <w:rPr>
          <w:rFonts w:ascii="Times New Roman" w:hAnsi="Times New Roman"/>
          <w:sz w:val="28"/>
          <w:szCs w:val="28"/>
          <w:lang w:eastAsia="ar-SA"/>
        </w:rPr>
        <w:t xml:space="preserve">среднего полного общего образования) по технологии и авторской программы В.Д.Симоненко «Технология». </w:t>
      </w:r>
    </w:p>
    <w:p w:rsidR="002E6FD3" w:rsidRPr="002E6FD3" w:rsidRDefault="002E6FD3" w:rsidP="002E6FD3">
      <w:pPr>
        <w:pStyle w:val="Textbody"/>
        <w:ind w:left="426" w:right="395"/>
        <w:rPr>
          <w:rFonts w:cs="Times New Roman"/>
          <w:sz w:val="28"/>
          <w:szCs w:val="28"/>
          <w:lang w:val="ru-RU"/>
        </w:rPr>
      </w:pPr>
      <w:r w:rsidRPr="002E6FD3">
        <w:rPr>
          <w:rFonts w:cs="Times New Roman"/>
          <w:b/>
          <w:sz w:val="28"/>
          <w:szCs w:val="28"/>
          <w:lang w:val="ru-RU"/>
        </w:rPr>
        <w:t>Нормативные документы</w:t>
      </w:r>
      <w:r w:rsidRPr="002E6FD3">
        <w:rPr>
          <w:rFonts w:cs="Times New Roman"/>
          <w:b/>
          <w:sz w:val="28"/>
          <w:szCs w:val="28"/>
        </w:rPr>
        <w:t>  </w:t>
      </w:r>
      <w:r w:rsidRPr="002E6FD3">
        <w:rPr>
          <w:rFonts w:cs="Times New Roman"/>
          <w:b/>
          <w:sz w:val="28"/>
          <w:szCs w:val="28"/>
          <w:lang w:val="ru-RU"/>
        </w:rPr>
        <w:t>для составления программы</w:t>
      </w:r>
      <w:r w:rsidRPr="002E6FD3">
        <w:rPr>
          <w:rFonts w:cs="Times New Roman"/>
          <w:sz w:val="28"/>
          <w:szCs w:val="28"/>
          <w:lang w:val="ru-RU"/>
        </w:rPr>
        <w:t>:</w:t>
      </w:r>
    </w:p>
    <w:p w:rsidR="002E6FD3" w:rsidRPr="002E6FD3" w:rsidRDefault="002E6FD3" w:rsidP="002E6FD3">
      <w:pPr>
        <w:pStyle w:val="Textbody"/>
        <w:numPr>
          <w:ilvl w:val="0"/>
          <w:numId w:val="1"/>
        </w:numPr>
        <w:spacing w:after="0"/>
        <w:ind w:left="426" w:right="395"/>
        <w:rPr>
          <w:rFonts w:cs="Times New Roman"/>
          <w:sz w:val="28"/>
          <w:szCs w:val="28"/>
          <w:lang w:val="ru-RU"/>
        </w:rPr>
      </w:pPr>
      <w:r w:rsidRPr="002E6FD3">
        <w:rPr>
          <w:rFonts w:cs="Times New Roman"/>
          <w:sz w:val="28"/>
          <w:szCs w:val="28"/>
          <w:lang w:val="ru-RU"/>
        </w:rPr>
        <w:t>Закон  «Об образовании в Российской Федерации» от 29.12.2012 №273-ФЗ;</w:t>
      </w:r>
    </w:p>
    <w:p w:rsidR="002E6FD3" w:rsidRPr="002E6FD3" w:rsidRDefault="002E6FD3" w:rsidP="002E6FD3">
      <w:pPr>
        <w:pStyle w:val="Textbody"/>
        <w:numPr>
          <w:ilvl w:val="0"/>
          <w:numId w:val="1"/>
        </w:numPr>
        <w:spacing w:after="0"/>
        <w:ind w:left="426" w:right="395"/>
        <w:rPr>
          <w:rFonts w:cs="Times New Roman"/>
          <w:sz w:val="28"/>
          <w:szCs w:val="28"/>
          <w:lang w:val="ru-RU"/>
        </w:rPr>
      </w:pPr>
      <w:r w:rsidRPr="002E6FD3">
        <w:rPr>
          <w:rFonts w:cs="Times New Roman"/>
          <w:sz w:val="28"/>
          <w:szCs w:val="28"/>
          <w:lang w:val="ru-RU"/>
        </w:rPr>
        <w:t>Федеральный базисный учебный план для среднего (полного) общего образования, утвержденный приказом Министерства образования РФ № 1312 от 09.03.2004</w:t>
      </w:r>
    </w:p>
    <w:p w:rsidR="002E6FD3" w:rsidRPr="002E6FD3" w:rsidRDefault="002E6FD3" w:rsidP="002E6FD3">
      <w:pPr>
        <w:pStyle w:val="Textbody"/>
        <w:numPr>
          <w:ilvl w:val="0"/>
          <w:numId w:val="1"/>
        </w:numPr>
        <w:spacing w:after="0"/>
        <w:ind w:left="426" w:right="395"/>
        <w:rPr>
          <w:rFonts w:cs="Times New Roman"/>
          <w:sz w:val="28"/>
          <w:szCs w:val="28"/>
          <w:lang w:val="ru-RU"/>
        </w:rPr>
      </w:pPr>
      <w:r w:rsidRPr="002E6FD3">
        <w:rPr>
          <w:rFonts w:cs="Times New Roman"/>
          <w:sz w:val="28"/>
          <w:szCs w:val="28"/>
          <w:lang w:val="ru-RU"/>
        </w:rPr>
        <w:t>Федеральный компонент государственного образовательного  стандарта общего образования по технологии, утвержденный приказом Министерства образования РФ № 1089 от 05.03.2004</w:t>
      </w:r>
    </w:p>
    <w:p w:rsidR="002E6FD3" w:rsidRPr="002E6FD3" w:rsidRDefault="002E6FD3" w:rsidP="002E6FD3">
      <w:pPr>
        <w:pStyle w:val="Textbody"/>
        <w:numPr>
          <w:ilvl w:val="0"/>
          <w:numId w:val="1"/>
        </w:numPr>
        <w:spacing w:after="0"/>
        <w:ind w:left="426" w:right="395"/>
        <w:rPr>
          <w:rFonts w:cs="Times New Roman"/>
          <w:sz w:val="28"/>
          <w:szCs w:val="28"/>
          <w:lang w:val="ru-RU"/>
        </w:rPr>
      </w:pPr>
      <w:r w:rsidRPr="002E6FD3">
        <w:rPr>
          <w:rFonts w:cs="Times New Roman"/>
          <w:sz w:val="28"/>
          <w:szCs w:val="28"/>
          <w:lang w:val="ru-RU"/>
        </w:rPr>
        <w:t xml:space="preserve">Приказ </w:t>
      </w:r>
      <w:proofErr w:type="spellStart"/>
      <w:r w:rsidRPr="002E6FD3">
        <w:rPr>
          <w:rFonts w:cs="Times New Roman"/>
          <w:sz w:val="28"/>
          <w:szCs w:val="28"/>
          <w:lang w:val="ru-RU"/>
        </w:rPr>
        <w:t>Минобрнауки</w:t>
      </w:r>
      <w:proofErr w:type="spellEnd"/>
      <w:r w:rsidRPr="002E6FD3">
        <w:rPr>
          <w:rFonts w:cs="Times New Roman"/>
          <w:sz w:val="28"/>
          <w:szCs w:val="28"/>
          <w:lang w:val="ru-RU"/>
        </w:rPr>
        <w:t xml:space="preserve">  России от 31 марта 2014 года № 253 "Об утверждении федеральных  перечень учебников, рекомендованных (допущенных) к использованию в образовательных учреждениях, реализующих образовательные программы общего образования и имеющих государственную аккредитацию  на 2014-15 учебный год.</w:t>
      </w:r>
    </w:p>
    <w:p w:rsidR="002E6FD3" w:rsidRPr="002E6FD3" w:rsidRDefault="002E6FD3" w:rsidP="002E6FD3">
      <w:pPr>
        <w:pStyle w:val="Textbody"/>
        <w:numPr>
          <w:ilvl w:val="0"/>
          <w:numId w:val="1"/>
        </w:numPr>
        <w:spacing w:after="0"/>
        <w:ind w:left="426" w:right="395"/>
        <w:rPr>
          <w:rFonts w:cs="Times New Roman"/>
          <w:sz w:val="28"/>
          <w:szCs w:val="28"/>
          <w:lang w:val="ru-RU"/>
        </w:rPr>
      </w:pPr>
      <w:r w:rsidRPr="002E6FD3">
        <w:rPr>
          <w:rFonts w:cs="Times New Roman"/>
          <w:sz w:val="28"/>
          <w:szCs w:val="28"/>
          <w:lang w:val="ru-RU"/>
        </w:rPr>
        <w:t xml:space="preserve">Приказ Министерства  образования РФ от 05.03.2004г. № 1089 "Об утверждении федерального компонента государственных стандартов начального общего, основного общего и среднего (полного) общего образования". </w:t>
      </w:r>
    </w:p>
    <w:p w:rsidR="002E6FD3" w:rsidRPr="002E6FD3" w:rsidRDefault="002E6FD3" w:rsidP="002E6FD3">
      <w:pPr>
        <w:pStyle w:val="Textbody"/>
        <w:numPr>
          <w:ilvl w:val="0"/>
          <w:numId w:val="1"/>
        </w:numPr>
        <w:spacing w:after="0"/>
        <w:ind w:left="426" w:right="395"/>
        <w:rPr>
          <w:rFonts w:cs="Times New Roman"/>
          <w:sz w:val="28"/>
          <w:szCs w:val="28"/>
          <w:lang w:val="ru-RU"/>
        </w:rPr>
      </w:pPr>
      <w:r w:rsidRPr="002E6FD3">
        <w:rPr>
          <w:rFonts w:cs="Times New Roman"/>
          <w:sz w:val="28"/>
          <w:szCs w:val="28"/>
          <w:lang w:val="ru-RU"/>
        </w:rPr>
        <w:t>Примерная программа  среднего общего  образования по технологии.</w:t>
      </w:r>
    </w:p>
    <w:p w:rsidR="002E6FD3" w:rsidRPr="002E6FD3" w:rsidRDefault="002E6FD3" w:rsidP="002E6FD3">
      <w:pPr>
        <w:pStyle w:val="Textbody"/>
        <w:numPr>
          <w:ilvl w:val="0"/>
          <w:numId w:val="1"/>
        </w:numPr>
        <w:spacing w:after="0"/>
        <w:ind w:left="426" w:right="395"/>
        <w:rPr>
          <w:rFonts w:cs="Times New Roman"/>
          <w:sz w:val="28"/>
          <w:szCs w:val="28"/>
          <w:lang w:val="ru-RU"/>
        </w:rPr>
      </w:pPr>
      <w:r w:rsidRPr="002E6FD3">
        <w:rPr>
          <w:rFonts w:cs="Times New Roman"/>
          <w:sz w:val="28"/>
          <w:szCs w:val="28"/>
          <w:lang w:val="ru-RU"/>
        </w:rPr>
        <w:t>Образовательная программа среднего</w:t>
      </w:r>
      <w:r w:rsidR="00112836">
        <w:rPr>
          <w:rFonts w:cs="Times New Roman"/>
          <w:sz w:val="28"/>
          <w:szCs w:val="28"/>
          <w:lang w:val="ru-RU"/>
        </w:rPr>
        <w:t xml:space="preserve"> (полного)</w:t>
      </w:r>
      <w:r w:rsidRPr="002E6FD3">
        <w:rPr>
          <w:rFonts w:cs="Times New Roman"/>
          <w:sz w:val="28"/>
          <w:szCs w:val="28"/>
          <w:lang w:val="ru-RU"/>
        </w:rPr>
        <w:t xml:space="preserve"> общего образования МОУ "</w:t>
      </w:r>
      <w:proofErr w:type="spellStart"/>
      <w:r w:rsidRPr="002E6FD3">
        <w:rPr>
          <w:rFonts w:cs="Times New Roman"/>
          <w:sz w:val="28"/>
          <w:szCs w:val="28"/>
          <w:lang w:val="ru-RU"/>
        </w:rPr>
        <w:t>Деевская</w:t>
      </w:r>
      <w:proofErr w:type="spellEnd"/>
      <w:r w:rsidRPr="002E6FD3">
        <w:rPr>
          <w:rFonts w:cs="Times New Roman"/>
          <w:sz w:val="28"/>
          <w:szCs w:val="28"/>
          <w:lang w:val="ru-RU"/>
        </w:rPr>
        <w:t xml:space="preserve"> СОШ" утверждённая приказом №149/1 от 25.07.2014г.</w:t>
      </w:r>
    </w:p>
    <w:p w:rsidR="002E6FD3" w:rsidRPr="002E6FD3" w:rsidRDefault="002E6FD3" w:rsidP="002E6FD3">
      <w:pPr>
        <w:pStyle w:val="Textbody"/>
        <w:numPr>
          <w:ilvl w:val="0"/>
          <w:numId w:val="1"/>
        </w:numPr>
        <w:spacing w:after="0"/>
        <w:ind w:left="426" w:right="395"/>
        <w:rPr>
          <w:rFonts w:cs="Times New Roman"/>
          <w:sz w:val="28"/>
          <w:szCs w:val="28"/>
          <w:lang w:val="ru-RU"/>
        </w:rPr>
      </w:pPr>
      <w:r w:rsidRPr="002E6FD3">
        <w:rPr>
          <w:rFonts w:cs="Times New Roman"/>
          <w:sz w:val="28"/>
          <w:szCs w:val="28"/>
          <w:lang w:val="ru-RU"/>
        </w:rPr>
        <w:t>Календарный учебный график, учебный план МОУ "</w:t>
      </w:r>
      <w:proofErr w:type="spellStart"/>
      <w:r w:rsidRPr="002E6FD3">
        <w:rPr>
          <w:rFonts w:cs="Times New Roman"/>
          <w:sz w:val="28"/>
          <w:szCs w:val="28"/>
          <w:lang w:val="ru-RU"/>
        </w:rPr>
        <w:t>Деевская</w:t>
      </w:r>
      <w:proofErr w:type="spellEnd"/>
      <w:r w:rsidRPr="002E6FD3">
        <w:rPr>
          <w:rFonts w:cs="Times New Roman"/>
          <w:sz w:val="28"/>
          <w:szCs w:val="28"/>
          <w:lang w:val="ru-RU"/>
        </w:rPr>
        <w:t xml:space="preserve"> СОШ" на 201</w:t>
      </w:r>
      <w:r w:rsidR="00F316AA">
        <w:rPr>
          <w:rFonts w:cs="Times New Roman"/>
          <w:sz w:val="28"/>
          <w:szCs w:val="28"/>
          <w:lang w:val="ru-RU"/>
        </w:rPr>
        <w:t>8</w:t>
      </w:r>
      <w:r w:rsidRPr="002E6FD3">
        <w:rPr>
          <w:rFonts w:cs="Times New Roman"/>
          <w:sz w:val="28"/>
          <w:szCs w:val="28"/>
          <w:lang w:val="ru-RU"/>
        </w:rPr>
        <w:t xml:space="preserve"> - 201</w:t>
      </w:r>
      <w:r w:rsidR="00F316AA">
        <w:rPr>
          <w:rFonts w:cs="Times New Roman"/>
          <w:sz w:val="28"/>
          <w:szCs w:val="28"/>
          <w:lang w:val="ru-RU"/>
        </w:rPr>
        <w:t>9</w:t>
      </w:r>
      <w:r w:rsidRPr="002E6FD3">
        <w:rPr>
          <w:rFonts w:cs="Times New Roman"/>
          <w:sz w:val="28"/>
          <w:szCs w:val="28"/>
          <w:lang w:val="ru-RU"/>
        </w:rPr>
        <w:t xml:space="preserve"> учебный год.</w:t>
      </w:r>
    </w:p>
    <w:p w:rsidR="002E6FD3" w:rsidRPr="002E6FD3" w:rsidRDefault="002E6FD3" w:rsidP="002E6FD3">
      <w:pPr>
        <w:pStyle w:val="Textbody"/>
        <w:numPr>
          <w:ilvl w:val="0"/>
          <w:numId w:val="1"/>
        </w:numPr>
        <w:spacing w:after="0"/>
        <w:ind w:left="426" w:right="395"/>
        <w:rPr>
          <w:rFonts w:cs="Times New Roman"/>
          <w:sz w:val="28"/>
          <w:szCs w:val="28"/>
          <w:lang w:val="ru-RU"/>
        </w:rPr>
      </w:pPr>
      <w:r w:rsidRPr="002E6FD3">
        <w:rPr>
          <w:rFonts w:cs="Times New Roman"/>
          <w:sz w:val="28"/>
          <w:szCs w:val="28"/>
          <w:lang w:val="ru-RU"/>
        </w:rPr>
        <w:t xml:space="preserve"> Устав МОУ"</w:t>
      </w:r>
      <w:proofErr w:type="spellStart"/>
      <w:r w:rsidRPr="002E6FD3">
        <w:rPr>
          <w:rFonts w:cs="Times New Roman"/>
          <w:sz w:val="28"/>
          <w:szCs w:val="28"/>
          <w:lang w:val="ru-RU"/>
        </w:rPr>
        <w:t>Деевская</w:t>
      </w:r>
      <w:proofErr w:type="spellEnd"/>
      <w:r w:rsidRPr="002E6FD3">
        <w:rPr>
          <w:rFonts w:cs="Times New Roman"/>
          <w:sz w:val="28"/>
          <w:szCs w:val="28"/>
          <w:lang w:val="ru-RU"/>
        </w:rPr>
        <w:t xml:space="preserve"> СОШ" Утверждён Постановлением </w:t>
      </w:r>
      <w:proofErr w:type="spellStart"/>
      <w:r w:rsidRPr="002E6FD3">
        <w:rPr>
          <w:rFonts w:cs="Times New Roman"/>
          <w:sz w:val="28"/>
          <w:szCs w:val="28"/>
          <w:lang w:val="ru-RU"/>
        </w:rPr>
        <w:t>Админитсрации</w:t>
      </w:r>
      <w:proofErr w:type="spellEnd"/>
      <w:r w:rsidRPr="002E6FD3">
        <w:rPr>
          <w:rFonts w:cs="Times New Roman"/>
          <w:sz w:val="28"/>
          <w:szCs w:val="28"/>
          <w:lang w:val="ru-RU"/>
        </w:rPr>
        <w:t xml:space="preserve"> муниципального образования </w:t>
      </w:r>
      <w:proofErr w:type="spellStart"/>
      <w:r w:rsidRPr="002E6FD3">
        <w:rPr>
          <w:rFonts w:cs="Times New Roman"/>
          <w:sz w:val="28"/>
          <w:szCs w:val="28"/>
          <w:lang w:val="ru-RU"/>
        </w:rPr>
        <w:t>Алапаевское</w:t>
      </w:r>
      <w:proofErr w:type="spellEnd"/>
      <w:r w:rsidRPr="002E6FD3">
        <w:rPr>
          <w:rFonts w:cs="Times New Roman"/>
          <w:sz w:val="28"/>
          <w:szCs w:val="28"/>
          <w:lang w:val="ru-RU"/>
        </w:rPr>
        <w:t xml:space="preserve"> от 25.08.2013г. №550</w:t>
      </w:r>
    </w:p>
    <w:p w:rsidR="002E6FD3" w:rsidRPr="002E6FD3" w:rsidRDefault="002E6FD3" w:rsidP="002E6FD3">
      <w:pPr>
        <w:suppressAutoHyphens/>
        <w:ind w:left="426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r w:rsidRPr="002E6FD3">
        <w:rPr>
          <w:rFonts w:ascii="Times New Roman" w:hAnsi="Times New Roman"/>
          <w:sz w:val="28"/>
          <w:szCs w:val="28"/>
          <w:lang w:eastAsia="ar-SA"/>
        </w:rPr>
        <w:t>Данная программа предназначена для изучения технологии в 11 классе средней общеобразовательной школы:</w:t>
      </w:r>
    </w:p>
    <w:p w:rsidR="002E6FD3" w:rsidRPr="002E6FD3" w:rsidRDefault="002E6FD3" w:rsidP="002E6FD3">
      <w:pPr>
        <w:suppressAutoHyphens/>
        <w:ind w:left="426"/>
        <w:rPr>
          <w:rFonts w:ascii="Times New Roman" w:hAnsi="Times New Roman"/>
          <w:b/>
          <w:sz w:val="28"/>
          <w:szCs w:val="28"/>
          <w:lang w:eastAsia="ar-SA"/>
        </w:rPr>
      </w:pPr>
      <w:r w:rsidRPr="002E6FD3">
        <w:rPr>
          <w:rFonts w:ascii="Times New Roman" w:hAnsi="Times New Roman"/>
          <w:b/>
          <w:sz w:val="28"/>
          <w:szCs w:val="28"/>
          <w:lang w:eastAsia="ar-SA"/>
        </w:rPr>
        <w:t>1 час в неделю; 3</w:t>
      </w:r>
      <w:r w:rsidR="00F41282">
        <w:rPr>
          <w:rFonts w:ascii="Times New Roman" w:hAnsi="Times New Roman"/>
          <w:b/>
          <w:sz w:val="28"/>
          <w:szCs w:val="28"/>
          <w:lang w:eastAsia="ar-SA"/>
        </w:rPr>
        <w:t>5</w:t>
      </w:r>
      <w:r w:rsidRPr="002E6FD3">
        <w:rPr>
          <w:rFonts w:ascii="Times New Roman" w:hAnsi="Times New Roman"/>
          <w:b/>
          <w:sz w:val="28"/>
          <w:szCs w:val="28"/>
          <w:lang w:eastAsia="ar-SA"/>
        </w:rPr>
        <w:t xml:space="preserve"> час</w:t>
      </w:r>
      <w:r w:rsidR="00F41282">
        <w:rPr>
          <w:rFonts w:ascii="Times New Roman" w:hAnsi="Times New Roman"/>
          <w:b/>
          <w:sz w:val="28"/>
          <w:szCs w:val="28"/>
          <w:lang w:eastAsia="ar-SA"/>
        </w:rPr>
        <w:t>ов</w:t>
      </w:r>
      <w:r w:rsidRPr="002E6FD3">
        <w:rPr>
          <w:rFonts w:ascii="Times New Roman" w:hAnsi="Times New Roman"/>
          <w:b/>
          <w:sz w:val="28"/>
          <w:szCs w:val="28"/>
          <w:lang w:eastAsia="ar-SA"/>
        </w:rPr>
        <w:t xml:space="preserve"> в год. </w:t>
      </w:r>
    </w:p>
    <w:p w:rsidR="002E6FD3" w:rsidRPr="002E6FD3" w:rsidRDefault="002E6FD3" w:rsidP="002E6FD3">
      <w:pPr>
        <w:suppressAutoHyphens/>
        <w:ind w:left="426"/>
        <w:rPr>
          <w:rFonts w:ascii="Times New Roman" w:hAnsi="Times New Roman"/>
          <w:sz w:val="28"/>
          <w:szCs w:val="28"/>
        </w:rPr>
      </w:pPr>
      <w:r w:rsidRPr="002E6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Рабочая программа 10-11 класса включает в себя следующие разделы: «», «</w:t>
      </w:r>
      <w:r w:rsidR="00CE4E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Производство . Труд и технологии</w:t>
      </w:r>
      <w:r w:rsidRPr="002E6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«Техническое творчество. Основы художественного проектирования», «</w:t>
      </w:r>
      <w:r w:rsidR="00BA76A2" w:rsidRPr="00BA76A2">
        <w:rPr>
          <w:rFonts w:ascii="Times New Roman" w:hAnsi="Times New Roman"/>
          <w:sz w:val="28"/>
          <w:szCs w:val="28"/>
        </w:rPr>
        <w:t>Технология проектирования и создания материальных</w:t>
      </w:r>
      <w:r w:rsidR="00BA76A2" w:rsidRPr="003A18A4">
        <w:rPr>
          <w:rFonts w:ascii="Times New Roman" w:hAnsi="Times New Roman"/>
          <w:b/>
          <w:sz w:val="28"/>
          <w:szCs w:val="28"/>
        </w:rPr>
        <w:t xml:space="preserve"> </w:t>
      </w:r>
      <w:r w:rsidR="00BA76A2" w:rsidRPr="00BA76A2">
        <w:rPr>
          <w:rFonts w:ascii="Times New Roman" w:hAnsi="Times New Roman"/>
          <w:sz w:val="28"/>
          <w:szCs w:val="28"/>
        </w:rPr>
        <w:t>объектов и услуг</w:t>
      </w:r>
      <w:r w:rsidRPr="00BA76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BA76A2" w:rsidRPr="00BA76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BA76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A76A2">
        <w:rPr>
          <w:rFonts w:ascii="Times New Roman" w:hAnsi="Times New Roman"/>
          <w:sz w:val="28"/>
          <w:szCs w:val="28"/>
        </w:rPr>
        <w:t>«</w:t>
      </w:r>
      <w:r w:rsidR="00BA76A2" w:rsidRPr="00BA76A2">
        <w:rPr>
          <w:rFonts w:ascii="Times New Roman" w:hAnsi="Times New Roman"/>
          <w:sz w:val="28"/>
          <w:szCs w:val="28"/>
        </w:rPr>
        <w:t>Современное производство и профессиональное образование</w:t>
      </w:r>
      <w:r w:rsidRPr="00BA76A2">
        <w:rPr>
          <w:rFonts w:ascii="Times New Roman" w:hAnsi="Times New Roman"/>
          <w:sz w:val="28"/>
          <w:szCs w:val="28"/>
        </w:rPr>
        <w:t>», «Технология решения творческих задач».Ка</w:t>
      </w:r>
      <w:r w:rsidRPr="00BA76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ждый раздел программы включает</w:t>
      </w:r>
      <w:r w:rsidRPr="002E6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себя основные теоретические сведения, практические работы и рекомендуемые объекты труда. Основной формой обучения является учебно-практическая деятельность учащихся. </w:t>
      </w:r>
      <w:r w:rsidRPr="002E6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Приоритетными методами являются упражнения, лабораторно-практические, учебно-практические работы. Ведущей структурной моделью для организации</w:t>
      </w:r>
      <w:r w:rsidRPr="002E6FD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2E6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занятий по технологии является комбинированный урок.</w:t>
      </w:r>
      <w:r w:rsidRPr="002E6FD3">
        <w:rPr>
          <w:rStyle w:val="apple-converted-space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 </w:t>
      </w:r>
      <w:r w:rsidRPr="002E6FD3">
        <w:rPr>
          <w:rFonts w:ascii="Times New Roman" w:hAnsi="Times New Roman"/>
          <w:color w:val="000000"/>
          <w:sz w:val="28"/>
          <w:szCs w:val="28"/>
        </w:rPr>
        <w:br/>
      </w:r>
      <w:r w:rsidRPr="002E6FD3">
        <w:rPr>
          <w:rFonts w:ascii="Times New Roman" w:hAnsi="Times New Roman"/>
          <w:sz w:val="28"/>
          <w:szCs w:val="28"/>
        </w:rPr>
        <w:t>Обучение старшеклассников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 предваряется необходимым минимумом теоретических сведений.</w:t>
      </w:r>
    </w:p>
    <w:p w:rsidR="002E6FD3" w:rsidRDefault="002E6FD3" w:rsidP="002E6FD3">
      <w:pPr>
        <w:ind w:left="426"/>
        <w:rPr>
          <w:rFonts w:ascii="Times New Roman" w:hAnsi="Times New Roman"/>
          <w:sz w:val="28"/>
          <w:szCs w:val="28"/>
        </w:rPr>
      </w:pPr>
      <w:r w:rsidRPr="002E6FD3">
        <w:rPr>
          <w:rFonts w:ascii="Times New Roman" w:hAnsi="Times New Roman"/>
          <w:sz w:val="28"/>
          <w:szCs w:val="28"/>
        </w:rPr>
        <w:t xml:space="preserve">             Основной принцип реализации программы – обучение в процессе конкретной практической деятельности, которая учитывает познавательные потребности школьников. Основными методами обучения являются упражнения, решение прикладных задач, практические и лабораторно-практические работы, моделирование и конструирование, экскурсии. В программе предусмотрено выполнение школьниками творческих или проектных работ. </w:t>
      </w:r>
    </w:p>
    <w:p w:rsidR="002E6FD3" w:rsidRPr="002E6FD3" w:rsidRDefault="002E6FD3" w:rsidP="002E6FD3">
      <w:pPr>
        <w:ind w:left="426"/>
        <w:rPr>
          <w:rFonts w:ascii="Times New Roman" w:hAnsi="Times New Roman"/>
          <w:b/>
          <w:bCs/>
          <w:sz w:val="28"/>
          <w:szCs w:val="28"/>
        </w:rPr>
      </w:pPr>
      <w:r w:rsidRPr="002E6FD3">
        <w:rPr>
          <w:rFonts w:ascii="Times New Roman" w:hAnsi="Times New Roman"/>
          <w:sz w:val="28"/>
          <w:szCs w:val="28"/>
        </w:rPr>
        <w:t xml:space="preserve">            Рабочая программа имеет базовый уровень и  направлена на достижение следующих </w:t>
      </w:r>
      <w:r w:rsidRPr="002E6FD3">
        <w:rPr>
          <w:rFonts w:ascii="Times New Roman" w:hAnsi="Times New Roman"/>
          <w:b/>
          <w:bCs/>
          <w:sz w:val="28"/>
          <w:szCs w:val="28"/>
        </w:rPr>
        <w:t>целей:</w:t>
      </w:r>
    </w:p>
    <w:p w:rsidR="002E6FD3" w:rsidRPr="002E6FD3" w:rsidRDefault="002E6FD3" w:rsidP="002E6FD3">
      <w:pPr>
        <w:ind w:left="42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6FD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- освоение</w:t>
      </w:r>
      <w:r w:rsidRPr="002E6FD3">
        <w:rPr>
          <w:rStyle w:val="apple-converted-space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 </w:t>
      </w:r>
      <w:r w:rsidRPr="002E6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</w:t>
      </w:r>
      <w:r w:rsidRPr="002E6FD3">
        <w:rPr>
          <w:rFonts w:ascii="Times New Roman" w:hAnsi="Times New Roman"/>
          <w:color w:val="000000"/>
          <w:sz w:val="28"/>
          <w:szCs w:val="28"/>
        </w:rPr>
        <w:br/>
      </w:r>
      <w:r w:rsidRPr="002E6FD3">
        <w:rPr>
          <w:rFonts w:ascii="Times New Roman" w:hAnsi="Times New Roman"/>
          <w:color w:val="000000"/>
          <w:sz w:val="28"/>
          <w:szCs w:val="28"/>
        </w:rPr>
        <w:br/>
      </w:r>
      <w:r w:rsidRPr="002E6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2E6FD3">
        <w:rPr>
          <w:rStyle w:val="apple-converted-space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 </w:t>
      </w:r>
      <w:r w:rsidRPr="002E6FD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овладение</w:t>
      </w:r>
      <w:r w:rsidRPr="002E6FD3">
        <w:rPr>
          <w:rStyle w:val="apple-converted-space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 </w:t>
      </w:r>
      <w:r w:rsidRPr="002E6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умениями рациональной организации трудовой деятельности, проектирования и изготовления личностно или общественно значимых объектов труда с учётом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  <w:r w:rsidRPr="002E6FD3">
        <w:rPr>
          <w:rFonts w:ascii="Times New Roman" w:hAnsi="Times New Roman"/>
          <w:color w:val="000000"/>
          <w:sz w:val="28"/>
          <w:szCs w:val="28"/>
        </w:rPr>
        <w:br/>
      </w:r>
      <w:r w:rsidRPr="002E6FD3">
        <w:rPr>
          <w:rFonts w:ascii="Times New Roman" w:hAnsi="Times New Roman"/>
          <w:color w:val="000000"/>
          <w:sz w:val="28"/>
          <w:szCs w:val="28"/>
        </w:rPr>
        <w:br/>
      </w:r>
      <w:r w:rsidRPr="002E6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2E6FD3">
        <w:rPr>
          <w:rStyle w:val="apple-converted-space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 </w:t>
      </w:r>
      <w:r w:rsidRPr="002E6FD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развитие</w:t>
      </w:r>
      <w:r w:rsidRPr="002E6FD3">
        <w:rPr>
          <w:rStyle w:val="apple-converted-space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2E6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 услуг; к деловому сотрудничеству в процессе коллективной деятельности;</w:t>
      </w:r>
    </w:p>
    <w:p w:rsidR="002E6FD3" w:rsidRDefault="002E6FD3" w:rsidP="002E6FD3">
      <w:pPr>
        <w:ind w:left="42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6FD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- воспитание</w:t>
      </w:r>
      <w:r w:rsidRPr="002E6FD3">
        <w:rPr>
          <w:rStyle w:val="apple-converted-space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 </w:t>
      </w:r>
      <w:r w:rsidRPr="002E6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ответственного отношения к труду и результатам труда; формирование представления о технологии как части общечеловеческой культуры, её роли в общественном развитии;</w:t>
      </w:r>
    </w:p>
    <w:p w:rsidR="002E6FD3" w:rsidRPr="002E6FD3" w:rsidRDefault="002E6FD3" w:rsidP="002E6FD3">
      <w:pPr>
        <w:ind w:left="42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6FD3">
        <w:rPr>
          <w:rFonts w:ascii="Times New Roman" w:hAnsi="Times New Roman"/>
          <w:color w:val="000000"/>
          <w:sz w:val="28"/>
          <w:szCs w:val="28"/>
        </w:rPr>
        <w:lastRenderedPageBreak/>
        <w:br/>
      </w:r>
      <w:r w:rsidRPr="002E6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2E6FD3">
        <w:rPr>
          <w:rStyle w:val="apple-converted-space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 </w:t>
      </w:r>
      <w:r w:rsidRPr="002E6FD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подготовка</w:t>
      </w:r>
      <w:r w:rsidRPr="002E6FD3">
        <w:rPr>
          <w:rStyle w:val="apple-converted-space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 </w:t>
      </w:r>
      <w:r w:rsidRPr="002E6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самостоятельной деятельности на рынке труда, товаров и услуг; к продолжению обучения в системе непрерывного профессионального образования.</w:t>
      </w:r>
    </w:p>
    <w:p w:rsidR="002E6FD3" w:rsidRPr="002E6FD3" w:rsidRDefault="002E6FD3" w:rsidP="002E6FD3">
      <w:pPr>
        <w:ind w:left="42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E6FD3" w:rsidRPr="002E6FD3" w:rsidRDefault="002E6FD3" w:rsidP="002E6FD3">
      <w:pPr>
        <w:ind w:left="426"/>
        <w:rPr>
          <w:rFonts w:ascii="Times New Roman" w:hAnsi="Times New Roman"/>
          <w:sz w:val="28"/>
          <w:szCs w:val="28"/>
          <w:lang w:eastAsia="ar-SA"/>
        </w:rPr>
      </w:pPr>
      <w:r w:rsidRPr="002E6FD3">
        <w:rPr>
          <w:rStyle w:val="submenu-table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>Основными задачами образовательной области «Технология» в старшей школе на базовом уровне являются:</w:t>
      </w:r>
      <w:r w:rsidRPr="002E6FD3">
        <w:rPr>
          <w:rFonts w:ascii="Times New Roman" w:hAnsi="Times New Roman"/>
          <w:color w:val="000000"/>
          <w:sz w:val="28"/>
          <w:szCs w:val="28"/>
        </w:rPr>
        <w:br/>
      </w:r>
      <w:r w:rsidRPr="002E6FD3">
        <w:rPr>
          <w:rFonts w:ascii="Times New Roman" w:hAnsi="Times New Roman"/>
          <w:color w:val="000000"/>
          <w:sz w:val="28"/>
          <w:szCs w:val="28"/>
        </w:rPr>
        <w:br/>
      </w:r>
      <w:r w:rsidRPr="002E6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продолжение формирования культуры труда школьника;</w:t>
      </w:r>
      <w:r w:rsidRPr="002E6FD3">
        <w:rPr>
          <w:rFonts w:ascii="Times New Roman" w:hAnsi="Times New Roman"/>
          <w:color w:val="000000"/>
          <w:sz w:val="28"/>
          <w:szCs w:val="28"/>
        </w:rPr>
        <w:br/>
      </w:r>
      <w:r w:rsidRPr="002E6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развитие системы технологических знаний и трудовых умений;</w:t>
      </w:r>
      <w:r w:rsidRPr="002E6FD3">
        <w:rPr>
          <w:rFonts w:ascii="Times New Roman" w:hAnsi="Times New Roman"/>
          <w:color w:val="000000"/>
          <w:sz w:val="28"/>
          <w:szCs w:val="28"/>
        </w:rPr>
        <w:br/>
      </w:r>
      <w:r w:rsidRPr="002E6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воспитание трудовых, гражданских и патриотических качеств его личности;</w:t>
      </w:r>
      <w:r w:rsidRPr="002E6FD3">
        <w:rPr>
          <w:rFonts w:ascii="Times New Roman" w:hAnsi="Times New Roman"/>
          <w:color w:val="000000"/>
          <w:sz w:val="28"/>
          <w:szCs w:val="28"/>
        </w:rPr>
        <w:br/>
      </w:r>
      <w:r w:rsidRPr="002E6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уточнение профессиональных и жизненных планов в условиях рынка труда.</w:t>
      </w:r>
      <w:r w:rsidRPr="002E6FD3">
        <w:rPr>
          <w:rFonts w:ascii="Times New Roman" w:hAnsi="Times New Roman"/>
          <w:color w:val="000000"/>
          <w:sz w:val="28"/>
          <w:szCs w:val="28"/>
        </w:rPr>
        <w:br/>
      </w:r>
      <w:r w:rsidRPr="002E6FD3">
        <w:rPr>
          <w:rFonts w:ascii="Times New Roman" w:hAnsi="Times New Roman"/>
          <w:color w:val="000000"/>
          <w:sz w:val="28"/>
          <w:szCs w:val="28"/>
        </w:rPr>
        <w:br/>
      </w:r>
      <w:r w:rsidRPr="002E6FD3">
        <w:rPr>
          <w:rFonts w:ascii="Times New Roman" w:hAnsi="Times New Roman"/>
          <w:sz w:val="28"/>
          <w:szCs w:val="28"/>
          <w:lang w:eastAsia="ar-SA"/>
        </w:rPr>
        <w:t>Для реализации данной программы используется следующий учебно-методический комплект и дополнительная литература:</w:t>
      </w:r>
    </w:p>
    <w:p w:rsidR="002E6FD3" w:rsidRPr="002E6FD3" w:rsidRDefault="002E6FD3" w:rsidP="002E6FD3">
      <w:pPr>
        <w:suppressAutoHyphens/>
        <w:ind w:left="426"/>
        <w:rPr>
          <w:rFonts w:ascii="Times New Roman" w:hAnsi="Times New Roman"/>
          <w:sz w:val="28"/>
          <w:szCs w:val="28"/>
          <w:lang w:eastAsia="ar-SA"/>
        </w:rPr>
      </w:pPr>
      <w:r w:rsidRPr="002E6FD3">
        <w:rPr>
          <w:rFonts w:ascii="Times New Roman" w:hAnsi="Times New Roman"/>
          <w:sz w:val="28"/>
          <w:szCs w:val="28"/>
          <w:lang w:eastAsia="ar-SA"/>
        </w:rPr>
        <w:t>учебник: «Основы технологической культуры 10-11класс» В.Д.Симоненко «Технология 10 - 11 класс» под редакцией В.Д.Симоненко, «</w:t>
      </w:r>
      <w:proofErr w:type="spellStart"/>
      <w:r w:rsidRPr="002E6FD3">
        <w:rPr>
          <w:rFonts w:ascii="Times New Roman" w:hAnsi="Times New Roman"/>
          <w:sz w:val="28"/>
          <w:szCs w:val="28"/>
          <w:lang w:eastAsia="ar-SA"/>
        </w:rPr>
        <w:t>Вентана-Граф</w:t>
      </w:r>
      <w:proofErr w:type="spellEnd"/>
      <w:r w:rsidRPr="002E6FD3">
        <w:rPr>
          <w:rFonts w:ascii="Times New Roman" w:hAnsi="Times New Roman"/>
          <w:sz w:val="28"/>
          <w:szCs w:val="28"/>
          <w:lang w:eastAsia="ar-SA"/>
        </w:rPr>
        <w:t>», 2007 г.</w:t>
      </w:r>
    </w:p>
    <w:p w:rsidR="002E6FD3" w:rsidRDefault="002E6FD3" w:rsidP="002E6FD3">
      <w:pPr>
        <w:suppressAutoHyphens/>
        <w:ind w:left="426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E6FD3">
        <w:rPr>
          <w:rFonts w:ascii="Times New Roman" w:hAnsi="Times New Roman"/>
          <w:b/>
          <w:sz w:val="28"/>
          <w:szCs w:val="28"/>
          <w:lang w:eastAsia="ar-SA"/>
        </w:rPr>
        <w:t>Содержание программы.</w:t>
      </w:r>
    </w:p>
    <w:p w:rsidR="00273532" w:rsidRPr="00273532" w:rsidRDefault="00273532" w:rsidP="00273532">
      <w:pPr>
        <w:ind w:left="426"/>
        <w:rPr>
          <w:rFonts w:ascii="Times New Roman" w:hAnsi="Times New Roman"/>
          <w:b/>
          <w:sz w:val="28"/>
          <w:szCs w:val="28"/>
        </w:rPr>
      </w:pPr>
      <w:r w:rsidRPr="00273532">
        <w:rPr>
          <w:rFonts w:ascii="Times New Roman" w:hAnsi="Times New Roman"/>
          <w:b/>
          <w:sz w:val="28"/>
          <w:szCs w:val="28"/>
        </w:rPr>
        <w:t>Производство, труд и технологии</w:t>
      </w:r>
      <w:r>
        <w:rPr>
          <w:rFonts w:ascii="Times New Roman" w:hAnsi="Times New Roman"/>
          <w:b/>
          <w:sz w:val="28"/>
          <w:szCs w:val="28"/>
        </w:rPr>
        <w:t xml:space="preserve"> (16 часов).</w:t>
      </w:r>
    </w:p>
    <w:p w:rsidR="00273532" w:rsidRPr="00273532" w:rsidRDefault="00273532" w:rsidP="00273532">
      <w:pPr>
        <w:ind w:left="426"/>
        <w:rPr>
          <w:rFonts w:ascii="Times New Roman" w:hAnsi="Times New Roman"/>
          <w:sz w:val="28"/>
          <w:szCs w:val="28"/>
        </w:rPr>
      </w:pPr>
      <w:r w:rsidRPr="00273532">
        <w:rPr>
          <w:rFonts w:ascii="Times New Roman" w:hAnsi="Times New Roman"/>
          <w:sz w:val="28"/>
          <w:szCs w:val="28"/>
        </w:rPr>
        <w:t>Технология как часть общечеловеческой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273532" w:rsidRPr="00273532" w:rsidRDefault="00273532" w:rsidP="00273532">
      <w:pPr>
        <w:ind w:left="426"/>
        <w:rPr>
          <w:rFonts w:ascii="Times New Roman" w:hAnsi="Times New Roman"/>
          <w:sz w:val="28"/>
          <w:szCs w:val="28"/>
        </w:rPr>
      </w:pPr>
      <w:r w:rsidRPr="00273532">
        <w:rPr>
          <w:rStyle w:val="afb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Pr="00273532">
        <w:rPr>
          <w:rFonts w:ascii="Times New Roman" w:hAnsi="Times New Roman"/>
          <w:sz w:val="28"/>
          <w:szCs w:val="28"/>
        </w:rPr>
        <w:t>Понятие «культура», виды культуры. Материальная и духовная составляющие культуры, их взаимосвязь. Понятия «технология» и «технологическая культура». Технология как область знания и практическая деятельность человека. Виды промышленных технологий. Технологии непроизводственной сферы и универсальные технологии. Три составляющие технологии (инструмент, станок, технологический процесс). Технологические уклады и их основные технические достижения.</w:t>
      </w:r>
    </w:p>
    <w:p w:rsidR="00273532" w:rsidRPr="00273532" w:rsidRDefault="00273532" w:rsidP="00273532">
      <w:pPr>
        <w:ind w:left="426"/>
        <w:rPr>
          <w:rFonts w:ascii="Times New Roman" w:hAnsi="Times New Roman"/>
          <w:sz w:val="28"/>
          <w:szCs w:val="28"/>
        </w:rPr>
      </w:pPr>
      <w:r w:rsidRPr="00273532">
        <w:rPr>
          <w:rStyle w:val="afb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 w:rsidRPr="00273532">
        <w:rPr>
          <w:rFonts w:ascii="Times New Roman" w:hAnsi="Times New Roman"/>
          <w:sz w:val="28"/>
          <w:szCs w:val="28"/>
        </w:rPr>
        <w:t>Подготовка доклада об интере</w:t>
      </w:r>
      <w:r w:rsidRPr="00273532">
        <w:rPr>
          <w:rFonts w:ascii="Times New Roman" w:hAnsi="Times New Roman"/>
          <w:sz w:val="28"/>
          <w:szCs w:val="28"/>
        </w:rPr>
        <w:softHyphen/>
        <w:t>сующем открытии в области науки и техники. Попытка ре</w:t>
      </w:r>
      <w:r w:rsidRPr="00273532">
        <w:rPr>
          <w:rFonts w:ascii="Times New Roman" w:hAnsi="Times New Roman"/>
          <w:sz w:val="28"/>
          <w:szCs w:val="28"/>
        </w:rPr>
        <w:softHyphen/>
        <w:t>конструкции исторической ситуации (открытие колеса, при</w:t>
      </w:r>
      <w:r w:rsidRPr="00273532">
        <w:rPr>
          <w:rFonts w:ascii="Times New Roman" w:hAnsi="Times New Roman"/>
          <w:sz w:val="28"/>
          <w:szCs w:val="28"/>
        </w:rPr>
        <w:softHyphen/>
        <w:t>ручение огня, зарождение металлургии).</w:t>
      </w:r>
    </w:p>
    <w:p w:rsidR="00273532" w:rsidRPr="00273532" w:rsidRDefault="00273532" w:rsidP="00273532">
      <w:pPr>
        <w:ind w:left="426"/>
        <w:rPr>
          <w:rFonts w:ascii="Times New Roman" w:hAnsi="Times New Roman"/>
          <w:b/>
          <w:sz w:val="28"/>
          <w:szCs w:val="28"/>
        </w:rPr>
      </w:pPr>
      <w:r w:rsidRPr="00273532">
        <w:rPr>
          <w:rFonts w:ascii="Times New Roman" w:hAnsi="Times New Roman"/>
          <w:sz w:val="28"/>
          <w:szCs w:val="28"/>
        </w:rPr>
        <w:lastRenderedPageBreak/>
        <w:t xml:space="preserve">Взаимосвязь науки, техники, технологии и производства, </w:t>
      </w:r>
    </w:p>
    <w:p w:rsidR="00273532" w:rsidRPr="00273532" w:rsidRDefault="00273532" w:rsidP="00273532">
      <w:pPr>
        <w:ind w:left="426"/>
        <w:rPr>
          <w:rFonts w:ascii="Times New Roman" w:hAnsi="Times New Roman"/>
          <w:sz w:val="28"/>
          <w:szCs w:val="28"/>
        </w:rPr>
      </w:pPr>
      <w:r w:rsidRPr="00273532">
        <w:rPr>
          <w:rStyle w:val="afb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Pr="00273532">
        <w:rPr>
          <w:rFonts w:ascii="Times New Roman" w:hAnsi="Times New Roman"/>
          <w:sz w:val="28"/>
          <w:szCs w:val="28"/>
        </w:rPr>
        <w:t>Развитие технологической культуры в результате научно-технических и социально- экономических достижений. Понятия «</w:t>
      </w:r>
      <w:proofErr w:type="spellStart"/>
      <w:r w:rsidRPr="00273532">
        <w:rPr>
          <w:rFonts w:ascii="Times New Roman" w:hAnsi="Times New Roman"/>
          <w:sz w:val="28"/>
          <w:szCs w:val="28"/>
        </w:rPr>
        <w:t>техносфера</w:t>
      </w:r>
      <w:proofErr w:type="spellEnd"/>
      <w:r w:rsidRPr="00273532">
        <w:rPr>
          <w:rFonts w:ascii="Times New Roman" w:hAnsi="Times New Roman"/>
          <w:sz w:val="28"/>
          <w:szCs w:val="28"/>
        </w:rPr>
        <w:t>», «тех</w:t>
      </w:r>
      <w:r w:rsidRPr="00273532">
        <w:rPr>
          <w:rFonts w:ascii="Times New Roman" w:hAnsi="Times New Roman"/>
          <w:sz w:val="28"/>
          <w:szCs w:val="28"/>
        </w:rPr>
        <w:softHyphen/>
        <w:t xml:space="preserve">ника», «наука», «производство». Взаимозависимость науки и производства. Потребность в научном знании. Наука как сфера человеческой деятельности и фактор производства. </w:t>
      </w:r>
      <w:proofErr w:type="spellStart"/>
      <w:r w:rsidRPr="00273532">
        <w:rPr>
          <w:rFonts w:ascii="Times New Roman" w:hAnsi="Times New Roman"/>
          <w:sz w:val="28"/>
          <w:szCs w:val="28"/>
        </w:rPr>
        <w:t>Наукоёмкость</w:t>
      </w:r>
      <w:proofErr w:type="spellEnd"/>
      <w:r w:rsidRPr="00273532">
        <w:rPr>
          <w:rFonts w:ascii="Times New Roman" w:hAnsi="Times New Roman"/>
          <w:sz w:val="28"/>
          <w:szCs w:val="28"/>
        </w:rPr>
        <w:t xml:space="preserve"> материального производства.</w:t>
      </w:r>
    </w:p>
    <w:p w:rsidR="00273532" w:rsidRDefault="00273532" w:rsidP="00273532">
      <w:pPr>
        <w:ind w:left="426"/>
        <w:rPr>
          <w:rFonts w:ascii="Times New Roman" w:hAnsi="Times New Roman"/>
          <w:sz w:val="28"/>
          <w:szCs w:val="28"/>
        </w:rPr>
      </w:pPr>
      <w:r w:rsidRPr="00273532">
        <w:rPr>
          <w:rStyle w:val="afb"/>
          <w:rFonts w:ascii="Times New Roman" w:hAnsi="Times New Roman" w:cs="Times New Roman"/>
          <w:sz w:val="28"/>
          <w:szCs w:val="28"/>
        </w:rPr>
        <w:t xml:space="preserve">Практическая работа. </w:t>
      </w:r>
      <w:r w:rsidRPr="00273532">
        <w:rPr>
          <w:rFonts w:ascii="Times New Roman" w:hAnsi="Times New Roman"/>
          <w:sz w:val="28"/>
          <w:szCs w:val="28"/>
        </w:rPr>
        <w:t>Подготовка доклада об интере</w:t>
      </w:r>
      <w:r w:rsidRPr="00273532">
        <w:rPr>
          <w:rFonts w:ascii="Times New Roman" w:hAnsi="Times New Roman"/>
          <w:sz w:val="28"/>
          <w:szCs w:val="28"/>
        </w:rPr>
        <w:softHyphen/>
        <w:t>сующем открытии (известном учёном, изобретателе) в об</w:t>
      </w:r>
      <w:r w:rsidRPr="00273532">
        <w:rPr>
          <w:rFonts w:ascii="Times New Roman" w:hAnsi="Times New Roman"/>
          <w:sz w:val="28"/>
          <w:szCs w:val="28"/>
        </w:rPr>
        <w:softHyphen/>
        <w:t xml:space="preserve">ласти науки и </w:t>
      </w:r>
      <w:proofErr w:type="spellStart"/>
      <w:r w:rsidRPr="00273532">
        <w:rPr>
          <w:rFonts w:ascii="Times New Roman" w:hAnsi="Times New Roman"/>
          <w:sz w:val="28"/>
          <w:szCs w:val="28"/>
        </w:rPr>
        <w:t>техники.Промышленные</w:t>
      </w:r>
      <w:proofErr w:type="spellEnd"/>
      <w:r w:rsidRPr="00273532">
        <w:rPr>
          <w:rFonts w:ascii="Times New Roman" w:hAnsi="Times New Roman"/>
          <w:sz w:val="28"/>
          <w:szCs w:val="28"/>
        </w:rPr>
        <w:t xml:space="preserve"> технологии и глобальные проблемы человечества, </w:t>
      </w:r>
    </w:p>
    <w:p w:rsidR="00273532" w:rsidRPr="00273532" w:rsidRDefault="00273532" w:rsidP="00273532">
      <w:pPr>
        <w:ind w:left="426"/>
        <w:rPr>
          <w:rFonts w:ascii="Times New Roman" w:hAnsi="Times New Roman"/>
          <w:sz w:val="28"/>
          <w:szCs w:val="28"/>
        </w:rPr>
      </w:pPr>
      <w:r w:rsidRPr="00273532">
        <w:rPr>
          <w:rStyle w:val="Sylfaen105pt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Pr="00273532">
        <w:rPr>
          <w:rFonts w:ascii="Times New Roman" w:hAnsi="Times New Roman"/>
          <w:sz w:val="28"/>
          <w:szCs w:val="28"/>
        </w:rPr>
        <w:t>Влияние научно-технической революции на качество жизни человека и состояние окру</w:t>
      </w:r>
      <w:r w:rsidRPr="00273532">
        <w:rPr>
          <w:rFonts w:ascii="Times New Roman" w:hAnsi="Times New Roman"/>
          <w:sz w:val="28"/>
          <w:szCs w:val="28"/>
        </w:rPr>
        <w:softHyphen/>
        <w:t>жающей среды. Динамика развития промышленных техно</w:t>
      </w:r>
      <w:r w:rsidRPr="00273532">
        <w:rPr>
          <w:rFonts w:ascii="Times New Roman" w:hAnsi="Times New Roman"/>
          <w:sz w:val="28"/>
          <w:szCs w:val="28"/>
        </w:rPr>
        <w:softHyphen/>
        <w:t>логий и истощение сырьевых ресурсов «кладовой» Земли. Основные насущные задачи новейших технологий.</w:t>
      </w:r>
    </w:p>
    <w:p w:rsidR="00273532" w:rsidRPr="00273532" w:rsidRDefault="00273532" w:rsidP="00273532">
      <w:pPr>
        <w:ind w:left="426"/>
        <w:rPr>
          <w:rFonts w:ascii="Times New Roman" w:hAnsi="Times New Roman"/>
          <w:sz w:val="28"/>
          <w:szCs w:val="28"/>
        </w:rPr>
      </w:pPr>
      <w:r w:rsidRPr="00273532">
        <w:rPr>
          <w:rFonts w:ascii="Times New Roman" w:hAnsi="Times New Roman"/>
          <w:sz w:val="28"/>
          <w:szCs w:val="28"/>
        </w:rPr>
        <w:t>Современная энергетика и энергоресурсы. Технологические процессы тепловых, атомных и гидроэлектростанций, их влияние на состояние биосферы. Проблема захоронения радиоактивных отходов.</w:t>
      </w:r>
    </w:p>
    <w:p w:rsidR="00273532" w:rsidRPr="00273532" w:rsidRDefault="00273532" w:rsidP="00273532">
      <w:pPr>
        <w:ind w:left="426"/>
        <w:rPr>
          <w:rFonts w:ascii="Times New Roman" w:hAnsi="Times New Roman"/>
          <w:sz w:val="28"/>
          <w:szCs w:val="28"/>
        </w:rPr>
      </w:pPr>
      <w:r w:rsidRPr="00273532">
        <w:rPr>
          <w:rFonts w:ascii="Times New Roman" w:hAnsi="Times New Roman"/>
          <w:sz w:val="28"/>
          <w:szCs w:val="28"/>
        </w:rPr>
        <w:t>Промышленность, транспорт и сельское хозяйство в сис</w:t>
      </w:r>
      <w:r w:rsidRPr="00273532">
        <w:rPr>
          <w:rFonts w:ascii="Times New Roman" w:hAnsi="Times New Roman"/>
          <w:sz w:val="28"/>
          <w:szCs w:val="28"/>
        </w:rPr>
        <w:softHyphen/>
        <w:t xml:space="preserve">теме природопользования. Материалоёмкость современной промышленности. </w:t>
      </w:r>
      <w:r w:rsidRPr="00273532">
        <w:rPr>
          <w:rStyle w:val="afc"/>
          <w:rFonts w:ascii="Times New Roman" w:hAnsi="Times New Roman" w:cs="Times New Roman"/>
          <w:i w:val="0"/>
          <w:sz w:val="28"/>
          <w:szCs w:val="28"/>
        </w:rPr>
        <w:t>Потребление воды и минеральных ре</w:t>
      </w:r>
      <w:r w:rsidRPr="00273532">
        <w:rPr>
          <w:rStyle w:val="afc"/>
          <w:rFonts w:ascii="Times New Roman" w:hAnsi="Times New Roman" w:cs="Times New Roman"/>
          <w:i w:val="0"/>
          <w:sz w:val="28"/>
          <w:szCs w:val="28"/>
        </w:rPr>
        <w:softHyphen/>
        <w:t>сурсов различными производствами. Коэффициент ис</w:t>
      </w:r>
      <w:r w:rsidRPr="00273532">
        <w:rPr>
          <w:rStyle w:val="afc"/>
          <w:rFonts w:ascii="Times New Roman" w:hAnsi="Times New Roman" w:cs="Times New Roman"/>
          <w:i w:val="0"/>
          <w:sz w:val="28"/>
          <w:szCs w:val="28"/>
        </w:rPr>
        <w:softHyphen/>
        <w:t>пользования материалов.</w:t>
      </w:r>
      <w:r w:rsidRPr="00273532">
        <w:rPr>
          <w:rFonts w:ascii="Times New Roman" w:hAnsi="Times New Roman"/>
          <w:sz w:val="28"/>
          <w:szCs w:val="28"/>
        </w:rPr>
        <w:t xml:space="preserve"> Промышленная эксплуатация ле</w:t>
      </w:r>
      <w:r w:rsidRPr="00273532">
        <w:rPr>
          <w:rFonts w:ascii="Times New Roman" w:hAnsi="Times New Roman"/>
          <w:sz w:val="28"/>
          <w:szCs w:val="28"/>
        </w:rPr>
        <w:softHyphen/>
        <w:t>сов. Отходы производств и атмосфера. Понятия «парнико</w:t>
      </w:r>
      <w:r w:rsidRPr="00273532">
        <w:rPr>
          <w:rFonts w:ascii="Times New Roman" w:hAnsi="Times New Roman"/>
          <w:sz w:val="28"/>
          <w:szCs w:val="28"/>
        </w:rPr>
        <w:softHyphen/>
        <w:t>вый эффект», «озоновая дыра».</w:t>
      </w:r>
    </w:p>
    <w:p w:rsidR="00273532" w:rsidRPr="00273532" w:rsidRDefault="00273532" w:rsidP="00273532">
      <w:pPr>
        <w:ind w:left="426"/>
        <w:rPr>
          <w:rFonts w:ascii="Times New Roman" w:hAnsi="Times New Roman"/>
          <w:sz w:val="28"/>
          <w:szCs w:val="28"/>
        </w:rPr>
      </w:pPr>
      <w:r w:rsidRPr="00273532">
        <w:rPr>
          <w:rStyle w:val="afc"/>
          <w:rFonts w:ascii="Times New Roman" w:hAnsi="Times New Roman" w:cs="Times New Roman"/>
          <w:i w:val="0"/>
          <w:sz w:val="28"/>
          <w:szCs w:val="28"/>
        </w:rPr>
        <w:t>Интенсивный и экстенсивный пути развития сель</w:t>
      </w:r>
      <w:r w:rsidRPr="00273532">
        <w:rPr>
          <w:rStyle w:val="afc"/>
          <w:rFonts w:ascii="Times New Roman" w:hAnsi="Times New Roman" w:cs="Times New Roman"/>
          <w:i w:val="0"/>
          <w:sz w:val="28"/>
          <w:szCs w:val="28"/>
        </w:rPr>
        <w:softHyphen/>
        <w:t>ского хозяйства, особенности их воздействия на экоси</w:t>
      </w:r>
      <w:r w:rsidRPr="00273532">
        <w:rPr>
          <w:rStyle w:val="afc"/>
          <w:rFonts w:ascii="Times New Roman" w:hAnsi="Times New Roman" w:cs="Times New Roman"/>
          <w:i w:val="0"/>
          <w:sz w:val="28"/>
          <w:szCs w:val="28"/>
        </w:rPr>
        <w:softHyphen/>
        <w:t>стемы.</w:t>
      </w:r>
      <w:r w:rsidRPr="00273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3532">
        <w:rPr>
          <w:rFonts w:ascii="Times New Roman" w:hAnsi="Times New Roman"/>
          <w:sz w:val="28"/>
          <w:szCs w:val="28"/>
        </w:rPr>
        <w:t>Агротехнологии</w:t>
      </w:r>
      <w:proofErr w:type="spellEnd"/>
      <w:r w:rsidRPr="00273532">
        <w:rPr>
          <w:rFonts w:ascii="Times New Roman" w:hAnsi="Times New Roman"/>
          <w:sz w:val="28"/>
          <w:szCs w:val="28"/>
        </w:rPr>
        <w:t>: применение азотных удобрений и химических средств защиты растений. Животноводческие технологии и проблемы, связанные с их использованием.</w:t>
      </w:r>
    </w:p>
    <w:p w:rsidR="00273532" w:rsidRPr="00273532" w:rsidRDefault="00273532" w:rsidP="00273532">
      <w:pPr>
        <w:ind w:left="426"/>
        <w:rPr>
          <w:rFonts w:ascii="Times New Roman" w:hAnsi="Times New Roman"/>
          <w:sz w:val="28"/>
          <w:szCs w:val="28"/>
        </w:rPr>
      </w:pPr>
      <w:r w:rsidRPr="00273532">
        <w:rPr>
          <w:rStyle w:val="Sylfaen105pt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 w:rsidRPr="00273532">
        <w:rPr>
          <w:rFonts w:ascii="Times New Roman" w:hAnsi="Times New Roman"/>
          <w:sz w:val="28"/>
          <w:szCs w:val="28"/>
        </w:rPr>
        <w:t>Посадка деревьев и кустарников возле школы. Оценка запылённости воздуха. Определение наличия нитратов и нитритов в пищевых продуктах.</w:t>
      </w:r>
    </w:p>
    <w:p w:rsidR="00273532" w:rsidRPr="00273532" w:rsidRDefault="00273532" w:rsidP="00273532">
      <w:pPr>
        <w:ind w:left="426"/>
        <w:rPr>
          <w:rFonts w:ascii="Times New Roman" w:hAnsi="Times New Roman"/>
          <w:sz w:val="28"/>
          <w:szCs w:val="28"/>
        </w:rPr>
      </w:pPr>
      <w:r w:rsidRPr="00273532">
        <w:rPr>
          <w:rFonts w:ascii="Times New Roman" w:hAnsi="Times New Roman"/>
          <w:sz w:val="28"/>
          <w:szCs w:val="28"/>
        </w:rPr>
        <w:t>Способы снижения негативного влияния производства на окружающую среду.</w:t>
      </w:r>
    </w:p>
    <w:p w:rsidR="00273532" w:rsidRPr="00273532" w:rsidRDefault="00273532" w:rsidP="00273532">
      <w:pPr>
        <w:ind w:left="426"/>
        <w:rPr>
          <w:rFonts w:ascii="Times New Roman" w:hAnsi="Times New Roman"/>
          <w:sz w:val="28"/>
          <w:szCs w:val="28"/>
        </w:rPr>
      </w:pPr>
      <w:r w:rsidRPr="00273532">
        <w:rPr>
          <w:rStyle w:val="Sylfaen105pt"/>
          <w:rFonts w:ascii="Times New Roman" w:hAnsi="Times New Roman" w:cs="Times New Roman"/>
          <w:sz w:val="28"/>
          <w:szCs w:val="28"/>
        </w:rPr>
        <w:lastRenderedPageBreak/>
        <w:t xml:space="preserve">Теоретические сведения. </w:t>
      </w:r>
      <w:r w:rsidRPr="00273532">
        <w:rPr>
          <w:rFonts w:ascii="Times New Roman" w:hAnsi="Times New Roman"/>
          <w:sz w:val="28"/>
          <w:szCs w:val="28"/>
        </w:rPr>
        <w:t>Природоохранные техноло</w:t>
      </w:r>
      <w:r w:rsidRPr="00273532">
        <w:rPr>
          <w:rFonts w:ascii="Times New Roman" w:hAnsi="Times New Roman"/>
          <w:sz w:val="28"/>
          <w:szCs w:val="28"/>
        </w:rPr>
        <w:softHyphen/>
        <w:t>гии. Основные направления охраны природной среды. Экологически чистые и безотходные производства. Сущ</w:t>
      </w:r>
      <w:r w:rsidRPr="00273532">
        <w:rPr>
          <w:rFonts w:ascii="Times New Roman" w:hAnsi="Times New Roman"/>
          <w:sz w:val="28"/>
          <w:szCs w:val="28"/>
        </w:rPr>
        <w:softHyphen/>
        <w:t>ность и виды безотходных технологий. Переработка быто</w:t>
      </w:r>
      <w:r w:rsidRPr="00273532">
        <w:rPr>
          <w:rFonts w:ascii="Times New Roman" w:hAnsi="Times New Roman"/>
          <w:sz w:val="28"/>
          <w:szCs w:val="28"/>
        </w:rPr>
        <w:softHyphen/>
        <w:t>вого мусора и промышленных отходов. Комплекс меро</w:t>
      </w:r>
      <w:r w:rsidRPr="00273532">
        <w:rPr>
          <w:rFonts w:ascii="Times New Roman" w:hAnsi="Times New Roman"/>
          <w:sz w:val="28"/>
          <w:szCs w:val="28"/>
        </w:rPr>
        <w:softHyphen/>
        <w:t>приятий по сохранению лесных запасов, защите гидросфе</w:t>
      </w:r>
      <w:r w:rsidRPr="00273532">
        <w:rPr>
          <w:rFonts w:ascii="Times New Roman" w:hAnsi="Times New Roman"/>
          <w:sz w:val="28"/>
          <w:szCs w:val="28"/>
        </w:rPr>
        <w:softHyphen/>
        <w:t>ры, уменьшению загрязнённости воздуха. Рациональное использование лесов и пахотных земель, минеральных и водных ресурсов. Сохранение гидросферы. Очистка ес</w:t>
      </w:r>
      <w:r w:rsidRPr="00273532">
        <w:rPr>
          <w:rFonts w:ascii="Times New Roman" w:hAnsi="Times New Roman"/>
          <w:sz w:val="28"/>
          <w:szCs w:val="28"/>
        </w:rPr>
        <w:softHyphen/>
        <w:t>тественных водоёмов. Понятие «альтернативные источники энергии». Исполь</w:t>
      </w:r>
      <w:r w:rsidRPr="00273532">
        <w:rPr>
          <w:rFonts w:ascii="Times New Roman" w:hAnsi="Times New Roman"/>
          <w:sz w:val="28"/>
          <w:szCs w:val="28"/>
        </w:rPr>
        <w:softHyphen/>
        <w:t>зование энергии Солнца, ветра, приливов и геотермальных источников, энергии волн и течений. Термоядерная энерге</w:t>
      </w:r>
      <w:r w:rsidRPr="00273532">
        <w:rPr>
          <w:rFonts w:ascii="Times New Roman" w:hAnsi="Times New Roman"/>
          <w:sz w:val="28"/>
          <w:szCs w:val="28"/>
        </w:rPr>
        <w:softHyphen/>
        <w:t>тика. Биогазовые установки. Исследования возможности применения энергии волн и течений.</w:t>
      </w:r>
    </w:p>
    <w:p w:rsidR="00273532" w:rsidRPr="00273532" w:rsidRDefault="00273532" w:rsidP="00273532">
      <w:pPr>
        <w:ind w:left="426"/>
        <w:rPr>
          <w:rFonts w:ascii="Times New Roman" w:hAnsi="Times New Roman"/>
          <w:sz w:val="28"/>
          <w:szCs w:val="28"/>
        </w:rPr>
      </w:pPr>
      <w:r w:rsidRPr="00273532">
        <w:rPr>
          <w:rStyle w:val="afb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 w:rsidRPr="00273532">
        <w:rPr>
          <w:rFonts w:ascii="Times New Roman" w:hAnsi="Times New Roman"/>
          <w:sz w:val="28"/>
          <w:szCs w:val="28"/>
        </w:rPr>
        <w:t>Оценка качества пресной воды. Оценка уровня радиации.</w:t>
      </w:r>
    </w:p>
    <w:p w:rsidR="00273532" w:rsidRDefault="00273532" w:rsidP="00273532">
      <w:pPr>
        <w:ind w:left="426"/>
        <w:rPr>
          <w:rFonts w:ascii="Times New Roman" w:hAnsi="Times New Roman"/>
          <w:sz w:val="28"/>
          <w:szCs w:val="28"/>
        </w:rPr>
      </w:pPr>
      <w:r w:rsidRPr="00273532">
        <w:rPr>
          <w:rFonts w:ascii="Times New Roman" w:hAnsi="Times New Roman"/>
          <w:sz w:val="28"/>
          <w:szCs w:val="28"/>
        </w:rPr>
        <w:t>Экологическое сознание и мораль в техногенном мире</w:t>
      </w:r>
      <w:r>
        <w:rPr>
          <w:rFonts w:ascii="Times New Roman" w:hAnsi="Times New Roman"/>
          <w:sz w:val="28"/>
          <w:szCs w:val="28"/>
        </w:rPr>
        <w:t>.</w:t>
      </w:r>
    </w:p>
    <w:p w:rsidR="00273532" w:rsidRPr="00273532" w:rsidRDefault="00273532" w:rsidP="00273532">
      <w:pPr>
        <w:ind w:left="426"/>
        <w:rPr>
          <w:rFonts w:ascii="Times New Roman" w:hAnsi="Times New Roman"/>
          <w:sz w:val="28"/>
          <w:szCs w:val="28"/>
        </w:rPr>
      </w:pPr>
      <w:r w:rsidRPr="00273532">
        <w:rPr>
          <w:rStyle w:val="afb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Pr="00273532">
        <w:rPr>
          <w:rFonts w:ascii="Times New Roman" w:hAnsi="Times New Roman"/>
          <w:sz w:val="28"/>
          <w:szCs w:val="28"/>
        </w:rPr>
        <w:t>Экологически устойчивое раз</w:t>
      </w:r>
      <w:r w:rsidRPr="00273532">
        <w:rPr>
          <w:rFonts w:ascii="Times New Roman" w:hAnsi="Times New Roman"/>
          <w:sz w:val="28"/>
          <w:szCs w:val="28"/>
        </w:rPr>
        <w:softHyphen/>
        <w:t>витие человечества. Биосфера и её роль в стабилизации ок</w:t>
      </w:r>
      <w:r w:rsidRPr="00273532">
        <w:rPr>
          <w:rFonts w:ascii="Times New Roman" w:hAnsi="Times New Roman"/>
          <w:sz w:val="28"/>
          <w:szCs w:val="28"/>
        </w:rPr>
        <w:softHyphen/>
        <w:t>ружающей среды. Необходимость нового, экологического сознания в современном мире. Характерные черты проявле</w:t>
      </w:r>
      <w:r w:rsidRPr="00273532">
        <w:rPr>
          <w:rFonts w:ascii="Times New Roman" w:hAnsi="Times New Roman"/>
          <w:sz w:val="28"/>
          <w:szCs w:val="28"/>
        </w:rPr>
        <w:softHyphen/>
        <w:t>ния экологического сознания. Необходимость экономии ре</w:t>
      </w:r>
      <w:r w:rsidRPr="00273532">
        <w:rPr>
          <w:rFonts w:ascii="Times New Roman" w:hAnsi="Times New Roman"/>
          <w:sz w:val="28"/>
          <w:szCs w:val="28"/>
        </w:rPr>
        <w:softHyphen/>
        <w:t>сурсов и энергии. Охрана окружающей среды.</w:t>
      </w:r>
    </w:p>
    <w:p w:rsidR="00273532" w:rsidRPr="00273532" w:rsidRDefault="00273532" w:rsidP="00273532">
      <w:pPr>
        <w:ind w:left="426"/>
        <w:rPr>
          <w:rFonts w:ascii="Times New Roman" w:hAnsi="Times New Roman"/>
          <w:sz w:val="28"/>
          <w:szCs w:val="28"/>
        </w:rPr>
      </w:pPr>
      <w:r w:rsidRPr="00273532">
        <w:rPr>
          <w:rStyle w:val="afb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 w:rsidRPr="00273532">
        <w:rPr>
          <w:rFonts w:ascii="Times New Roman" w:hAnsi="Times New Roman"/>
          <w:sz w:val="28"/>
          <w:szCs w:val="28"/>
        </w:rPr>
        <w:t>Уборка мусора около школы или в лесу. Выявление мероприятий по охране окружающей сре</w:t>
      </w:r>
      <w:r w:rsidRPr="00273532">
        <w:rPr>
          <w:rFonts w:ascii="Times New Roman" w:hAnsi="Times New Roman"/>
          <w:sz w:val="28"/>
          <w:szCs w:val="28"/>
        </w:rPr>
        <w:softHyphen/>
        <w:t>ды на действующем промышленном предприятии.</w:t>
      </w:r>
    </w:p>
    <w:p w:rsidR="00273532" w:rsidRPr="00273532" w:rsidRDefault="00273532" w:rsidP="00273532">
      <w:pPr>
        <w:ind w:left="426"/>
        <w:rPr>
          <w:rFonts w:ascii="Times New Roman" w:hAnsi="Times New Roman"/>
          <w:sz w:val="28"/>
          <w:szCs w:val="28"/>
        </w:rPr>
      </w:pPr>
      <w:r w:rsidRPr="00273532">
        <w:rPr>
          <w:rFonts w:ascii="Times New Roman" w:hAnsi="Times New Roman"/>
          <w:sz w:val="28"/>
          <w:szCs w:val="28"/>
        </w:rPr>
        <w:t>Перспективные направления развития  современных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273532" w:rsidRPr="00273532" w:rsidRDefault="00273532" w:rsidP="00273532">
      <w:pPr>
        <w:ind w:left="426"/>
        <w:rPr>
          <w:rFonts w:ascii="Times New Roman" w:hAnsi="Times New Roman"/>
          <w:sz w:val="28"/>
          <w:szCs w:val="28"/>
        </w:rPr>
      </w:pPr>
      <w:r w:rsidRPr="00273532">
        <w:rPr>
          <w:rStyle w:val="afb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Pr="00273532">
        <w:rPr>
          <w:rFonts w:ascii="Times New Roman" w:hAnsi="Times New Roman"/>
          <w:sz w:val="28"/>
          <w:szCs w:val="28"/>
        </w:rPr>
        <w:t>Основные виды промышлен</w:t>
      </w:r>
      <w:r w:rsidRPr="00273532">
        <w:rPr>
          <w:rFonts w:ascii="Times New Roman" w:hAnsi="Times New Roman"/>
          <w:sz w:val="28"/>
          <w:szCs w:val="28"/>
        </w:rPr>
        <w:softHyphen/>
        <w:t xml:space="preserve">ной обработки материалов. </w:t>
      </w:r>
      <w:proofErr w:type="spellStart"/>
      <w:r w:rsidRPr="00273532">
        <w:rPr>
          <w:rFonts w:ascii="Times New Roman" w:hAnsi="Times New Roman"/>
          <w:sz w:val="28"/>
          <w:szCs w:val="28"/>
        </w:rPr>
        <w:t>Электротехнологии</w:t>
      </w:r>
      <w:proofErr w:type="spellEnd"/>
      <w:r w:rsidRPr="00273532">
        <w:rPr>
          <w:rFonts w:ascii="Times New Roman" w:hAnsi="Times New Roman"/>
          <w:sz w:val="28"/>
          <w:szCs w:val="28"/>
        </w:rPr>
        <w:t xml:space="preserve"> и их приме</w:t>
      </w:r>
      <w:r w:rsidRPr="00273532">
        <w:rPr>
          <w:rFonts w:ascii="Times New Roman" w:hAnsi="Times New Roman"/>
          <w:sz w:val="28"/>
          <w:szCs w:val="28"/>
        </w:rPr>
        <w:softHyphen/>
        <w:t xml:space="preserve">нение: </w:t>
      </w:r>
      <w:proofErr w:type="spellStart"/>
      <w:r w:rsidRPr="00273532">
        <w:rPr>
          <w:rFonts w:ascii="Times New Roman" w:hAnsi="Times New Roman"/>
          <w:sz w:val="28"/>
          <w:szCs w:val="28"/>
        </w:rPr>
        <w:t>элекронно-ионная</w:t>
      </w:r>
      <w:proofErr w:type="spellEnd"/>
      <w:r w:rsidRPr="00273532">
        <w:rPr>
          <w:rFonts w:ascii="Times New Roman" w:hAnsi="Times New Roman"/>
          <w:sz w:val="28"/>
          <w:szCs w:val="28"/>
        </w:rPr>
        <w:t xml:space="preserve"> (аэрозольная) технология; метод магнитной очистки; метод </w:t>
      </w:r>
      <w:proofErr w:type="spellStart"/>
      <w:r w:rsidRPr="00273532">
        <w:rPr>
          <w:rFonts w:ascii="Times New Roman" w:hAnsi="Times New Roman"/>
          <w:sz w:val="28"/>
          <w:szCs w:val="28"/>
        </w:rPr>
        <w:t>магнитоимпульсной</w:t>
      </w:r>
      <w:proofErr w:type="spellEnd"/>
      <w:r w:rsidRPr="00273532">
        <w:rPr>
          <w:rFonts w:ascii="Times New Roman" w:hAnsi="Times New Roman"/>
          <w:sz w:val="28"/>
          <w:szCs w:val="28"/>
        </w:rPr>
        <w:t xml:space="preserve"> обработки; метод прямого нагрева; электрическая сварка.</w:t>
      </w:r>
    </w:p>
    <w:p w:rsidR="00273532" w:rsidRPr="00273532" w:rsidRDefault="00273532" w:rsidP="00273532">
      <w:pPr>
        <w:ind w:left="426"/>
        <w:rPr>
          <w:rFonts w:ascii="Times New Roman" w:hAnsi="Times New Roman"/>
          <w:sz w:val="28"/>
          <w:szCs w:val="28"/>
        </w:rPr>
      </w:pPr>
      <w:r w:rsidRPr="00273532">
        <w:rPr>
          <w:rFonts w:ascii="Times New Roman" w:hAnsi="Times New Roman"/>
          <w:sz w:val="28"/>
          <w:szCs w:val="28"/>
        </w:rPr>
        <w:t>Лучевые технологии: лазерная и электронно-лучевая об</w:t>
      </w:r>
      <w:r w:rsidRPr="00273532">
        <w:rPr>
          <w:rFonts w:ascii="Times New Roman" w:hAnsi="Times New Roman"/>
          <w:sz w:val="28"/>
          <w:szCs w:val="28"/>
        </w:rPr>
        <w:softHyphen/>
        <w:t>работка. Ультразвуковые технологии; ультразвуковая сварка и ультразвуковая дефектоскопия. Плазменная обработка: на</w:t>
      </w:r>
      <w:r w:rsidRPr="00273532">
        <w:rPr>
          <w:rFonts w:ascii="Times New Roman" w:hAnsi="Times New Roman"/>
          <w:sz w:val="28"/>
          <w:szCs w:val="28"/>
        </w:rPr>
        <w:softHyphen/>
        <w:t>пыление, резка, сварка; применение в порошковой метал</w:t>
      </w:r>
      <w:r w:rsidRPr="00273532">
        <w:rPr>
          <w:rFonts w:ascii="Times New Roman" w:hAnsi="Times New Roman"/>
          <w:sz w:val="28"/>
          <w:szCs w:val="28"/>
        </w:rPr>
        <w:softHyphen/>
        <w:t xml:space="preserve">лургии. Технологии послойного </w:t>
      </w:r>
      <w:proofErr w:type="spellStart"/>
      <w:r w:rsidRPr="00273532">
        <w:rPr>
          <w:rFonts w:ascii="Times New Roman" w:hAnsi="Times New Roman"/>
          <w:sz w:val="28"/>
          <w:szCs w:val="28"/>
        </w:rPr>
        <w:t>прототипирования</w:t>
      </w:r>
      <w:proofErr w:type="spellEnd"/>
      <w:r w:rsidRPr="00273532">
        <w:rPr>
          <w:rFonts w:ascii="Times New Roman" w:hAnsi="Times New Roman"/>
          <w:sz w:val="28"/>
          <w:szCs w:val="28"/>
        </w:rPr>
        <w:t xml:space="preserve"> и их ис</w:t>
      </w:r>
      <w:r w:rsidRPr="00273532">
        <w:rPr>
          <w:rFonts w:ascii="Times New Roman" w:hAnsi="Times New Roman"/>
          <w:sz w:val="28"/>
          <w:szCs w:val="28"/>
        </w:rPr>
        <w:softHyphen/>
        <w:t xml:space="preserve">пользование. </w:t>
      </w:r>
      <w:proofErr w:type="spellStart"/>
      <w:r w:rsidRPr="00273532">
        <w:rPr>
          <w:rFonts w:ascii="Times New Roman" w:hAnsi="Times New Roman"/>
          <w:sz w:val="28"/>
          <w:szCs w:val="28"/>
        </w:rPr>
        <w:t>Нанотехнологии</w:t>
      </w:r>
      <w:proofErr w:type="spellEnd"/>
      <w:r w:rsidRPr="00273532">
        <w:rPr>
          <w:rFonts w:ascii="Times New Roman" w:hAnsi="Times New Roman"/>
          <w:sz w:val="28"/>
          <w:szCs w:val="28"/>
        </w:rPr>
        <w:t xml:space="preserve">: история открытия. Понятия </w:t>
      </w:r>
      <w:proofErr w:type="spellStart"/>
      <w:r w:rsidRPr="00273532">
        <w:rPr>
          <w:rFonts w:ascii="Times New Roman" w:hAnsi="Times New Roman"/>
          <w:sz w:val="28"/>
          <w:szCs w:val="28"/>
        </w:rPr>
        <w:t>нанотехнологии</w:t>
      </w:r>
      <w:proofErr w:type="spellEnd"/>
      <w:r w:rsidRPr="00273532">
        <w:rPr>
          <w:rFonts w:ascii="Times New Roman" w:hAnsi="Times New Roman"/>
          <w:sz w:val="28"/>
          <w:szCs w:val="28"/>
        </w:rPr>
        <w:t>»., «</w:t>
      </w:r>
      <w:proofErr w:type="spellStart"/>
      <w:r w:rsidRPr="00273532">
        <w:rPr>
          <w:rFonts w:ascii="Times New Roman" w:hAnsi="Times New Roman"/>
          <w:sz w:val="28"/>
          <w:szCs w:val="28"/>
        </w:rPr>
        <w:t>наночастица</w:t>
      </w:r>
      <w:proofErr w:type="spellEnd"/>
      <w:r w:rsidRPr="00273532">
        <w:rPr>
          <w:rFonts w:ascii="Times New Roman" w:hAnsi="Times New Roman"/>
          <w:sz w:val="28"/>
          <w:szCs w:val="28"/>
        </w:rPr>
        <w:t>», «</w:t>
      </w:r>
      <w:proofErr w:type="spellStart"/>
      <w:r w:rsidRPr="00273532">
        <w:rPr>
          <w:rFonts w:ascii="Times New Roman" w:hAnsi="Times New Roman"/>
          <w:sz w:val="28"/>
          <w:szCs w:val="28"/>
        </w:rPr>
        <w:t>наноматериал</w:t>
      </w:r>
      <w:proofErr w:type="spellEnd"/>
      <w:r w:rsidRPr="00273532">
        <w:rPr>
          <w:rFonts w:ascii="Times New Roman" w:hAnsi="Times New Roman"/>
          <w:sz w:val="28"/>
          <w:szCs w:val="28"/>
        </w:rPr>
        <w:t xml:space="preserve">». </w:t>
      </w:r>
      <w:proofErr w:type="spellStart"/>
      <w:r w:rsidRPr="00273532">
        <w:rPr>
          <w:rFonts w:ascii="Times New Roman" w:hAnsi="Times New Roman"/>
          <w:sz w:val="28"/>
          <w:szCs w:val="28"/>
        </w:rPr>
        <w:t>Нано</w:t>
      </w:r>
      <w:r w:rsidRPr="00273532">
        <w:rPr>
          <w:rFonts w:ascii="Times New Roman" w:hAnsi="Times New Roman"/>
          <w:sz w:val="28"/>
          <w:szCs w:val="28"/>
        </w:rPr>
        <w:softHyphen/>
        <w:t>продукты</w:t>
      </w:r>
      <w:proofErr w:type="spellEnd"/>
      <w:r w:rsidRPr="00273532">
        <w:rPr>
          <w:rFonts w:ascii="Times New Roman" w:hAnsi="Times New Roman"/>
          <w:sz w:val="28"/>
          <w:szCs w:val="28"/>
        </w:rPr>
        <w:t xml:space="preserve">: технология </w:t>
      </w:r>
      <w:proofErr w:type="spellStart"/>
      <w:r w:rsidRPr="00273532">
        <w:rPr>
          <w:rFonts w:ascii="Times New Roman" w:hAnsi="Times New Roman"/>
          <w:sz w:val="28"/>
          <w:szCs w:val="28"/>
        </w:rPr>
        <w:t>поатомной</w:t>
      </w:r>
      <w:proofErr w:type="spellEnd"/>
      <w:r w:rsidRPr="0027353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73532">
        <w:rPr>
          <w:rFonts w:ascii="Times New Roman" w:hAnsi="Times New Roman"/>
          <w:sz w:val="28"/>
          <w:szCs w:val="28"/>
        </w:rPr>
        <w:t>помолекулярной</w:t>
      </w:r>
      <w:proofErr w:type="spellEnd"/>
      <w:r w:rsidRPr="00273532">
        <w:rPr>
          <w:rFonts w:ascii="Times New Roman" w:hAnsi="Times New Roman"/>
          <w:sz w:val="28"/>
          <w:szCs w:val="28"/>
        </w:rPr>
        <w:t xml:space="preserve">) сборки. Перспективы применения </w:t>
      </w:r>
      <w:proofErr w:type="spellStart"/>
      <w:r w:rsidRPr="00273532">
        <w:rPr>
          <w:rFonts w:ascii="Times New Roman" w:hAnsi="Times New Roman"/>
          <w:sz w:val="28"/>
          <w:szCs w:val="28"/>
        </w:rPr>
        <w:t>нанотехнологии</w:t>
      </w:r>
      <w:proofErr w:type="spellEnd"/>
      <w:r w:rsidRPr="00273532">
        <w:rPr>
          <w:rFonts w:ascii="Times New Roman" w:hAnsi="Times New Roman"/>
          <w:sz w:val="28"/>
          <w:szCs w:val="28"/>
        </w:rPr>
        <w:t>.</w:t>
      </w:r>
    </w:p>
    <w:p w:rsidR="00273532" w:rsidRPr="00273532" w:rsidRDefault="00273532" w:rsidP="00273532">
      <w:pPr>
        <w:ind w:left="426"/>
        <w:rPr>
          <w:rFonts w:ascii="Times New Roman" w:hAnsi="Times New Roman"/>
          <w:sz w:val="28"/>
          <w:szCs w:val="28"/>
        </w:rPr>
      </w:pPr>
      <w:r w:rsidRPr="00273532">
        <w:rPr>
          <w:rStyle w:val="afb"/>
          <w:rFonts w:ascii="Times New Roman" w:hAnsi="Times New Roman" w:cs="Times New Roman"/>
          <w:sz w:val="28"/>
          <w:szCs w:val="28"/>
        </w:rPr>
        <w:lastRenderedPageBreak/>
        <w:t xml:space="preserve">Практическая работа. </w:t>
      </w:r>
      <w:r w:rsidRPr="00273532">
        <w:rPr>
          <w:rFonts w:ascii="Times New Roman" w:hAnsi="Times New Roman"/>
          <w:sz w:val="28"/>
          <w:szCs w:val="28"/>
        </w:rPr>
        <w:t>Посещение промышленного пред</w:t>
      </w:r>
      <w:r w:rsidRPr="00273532">
        <w:rPr>
          <w:rFonts w:ascii="Times New Roman" w:hAnsi="Times New Roman"/>
          <w:sz w:val="28"/>
          <w:szCs w:val="28"/>
        </w:rPr>
        <w:softHyphen/>
        <w:t>приятия (ознакомление с современными технологиями в про</w:t>
      </w:r>
      <w:r w:rsidRPr="00273532">
        <w:rPr>
          <w:rFonts w:ascii="Times New Roman" w:hAnsi="Times New Roman"/>
          <w:sz w:val="28"/>
          <w:szCs w:val="28"/>
        </w:rPr>
        <w:softHyphen/>
        <w:t>мышленности, сельском хозяйстве, сфере обслуживания).</w:t>
      </w:r>
    </w:p>
    <w:p w:rsidR="00273532" w:rsidRPr="00273532" w:rsidRDefault="00273532" w:rsidP="00273532">
      <w:pPr>
        <w:ind w:left="426"/>
        <w:rPr>
          <w:rFonts w:ascii="Times New Roman" w:hAnsi="Times New Roman"/>
          <w:b/>
          <w:sz w:val="28"/>
          <w:szCs w:val="28"/>
        </w:rPr>
      </w:pPr>
      <w:r w:rsidRPr="00273532">
        <w:rPr>
          <w:rFonts w:ascii="Times New Roman" w:hAnsi="Times New Roman"/>
          <w:sz w:val="28"/>
          <w:szCs w:val="28"/>
        </w:rPr>
        <w:t xml:space="preserve">Новые принципы организации современного производства, </w:t>
      </w:r>
    </w:p>
    <w:p w:rsidR="00273532" w:rsidRPr="00273532" w:rsidRDefault="00273532" w:rsidP="00273532">
      <w:pPr>
        <w:ind w:left="426"/>
        <w:rPr>
          <w:rFonts w:ascii="Times New Roman" w:hAnsi="Times New Roman"/>
          <w:sz w:val="28"/>
          <w:szCs w:val="28"/>
        </w:rPr>
      </w:pPr>
      <w:r w:rsidRPr="00273532">
        <w:rPr>
          <w:rStyle w:val="afb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Pr="00273532">
        <w:rPr>
          <w:rFonts w:ascii="Times New Roman" w:hAnsi="Times New Roman"/>
          <w:sz w:val="28"/>
          <w:szCs w:val="28"/>
        </w:rPr>
        <w:t>Пути развития индустриаль</w:t>
      </w:r>
      <w:r w:rsidRPr="00273532">
        <w:rPr>
          <w:rFonts w:ascii="Times New Roman" w:hAnsi="Times New Roman"/>
          <w:sz w:val="28"/>
          <w:szCs w:val="28"/>
        </w:rPr>
        <w:softHyphen/>
        <w:t>ного производства. Рационализация, стандартизация произ</w:t>
      </w:r>
      <w:r w:rsidRPr="00273532">
        <w:rPr>
          <w:rFonts w:ascii="Times New Roman" w:hAnsi="Times New Roman"/>
          <w:sz w:val="28"/>
          <w:szCs w:val="28"/>
        </w:rPr>
        <w:softHyphen/>
        <w:t>водства. Конвейеризация, непрерывное (поточное) произ</w:t>
      </w:r>
      <w:r w:rsidRPr="00273532">
        <w:rPr>
          <w:rFonts w:ascii="Times New Roman" w:hAnsi="Times New Roman"/>
          <w:sz w:val="28"/>
          <w:szCs w:val="28"/>
        </w:rPr>
        <w:softHyphen/>
        <w:t>водство. Расширение ассортимента промышленных товаров в результате изменения потребительского спроса. Гибкие производственные системы. Многоцелевые технологиче</w:t>
      </w:r>
      <w:r w:rsidRPr="00273532">
        <w:rPr>
          <w:rFonts w:ascii="Times New Roman" w:hAnsi="Times New Roman"/>
          <w:sz w:val="28"/>
          <w:szCs w:val="28"/>
        </w:rPr>
        <w:softHyphen/>
        <w:t>ские машины. Глобализация системы мирового хозяйства.</w:t>
      </w:r>
    </w:p>
    <w:p w:rsidR="00273532" w:rsidRPr="00273532" w:rsidRDefault="00273532" w:rsidP="00273532">
      <w:pPr>
        <w:ind w:left="426"/>
        <w:rPr>
          <w:rFonts w:ascii="Times New Roman" w:hAnsi="Times New Roman"/>
          <w:sz w:val="28"/>
          <w:szCs w:val="28"/>
        </w:rPr>
      </w:pPr>
      <w:r w:rsidRPr="00273532">
        <w:rPr>
          <w:rStyle w:val="afb"/>
          <w:rFonts w:ascii="Times New Roman" w:hAnsi="Times New Roman" w:cs="Times New Roman"/>
          <w:sz w:val="28"/>
          <w:szCs w:val="28"/>
        </w:rPr>
        <w:t xml:space="preserve">Практическая работа. </w:t>
      </w:r>
      <w:r w:rsidRPr="00273532">
        <w:rPr>
          <w:rFonts w:ascii="Times New Roman" w:hAnsi="Times New Roman"/>
          <w:sz w:val="28"/>
          <w:szCs w:val="28"/>
        </w:rPr>
        <w:t>Подготовка рекомендаций по вне</w:t>
      </w:r>
      <w:r w:rsidRPr="00273532">
        <w:rPr>
          <w:rFonts w:ascii="Times New Roman" w:hAnsi="Times New Roman"/>
          <w:sz w:val="28"/>
          <w:szCs w:val="28"/>
        </w:rPr>
        <w:softHyphen/>
        <w:t>дрению новых технологий и оборудования в домашнем хо</w:t>
      </w:r>
      <w:r w:rsidRPr="00273532">
        <w:rPr>
          <w:rFonts w:ascii="Times New Roman" w:hAnsi="Times New Roman"/>
          <w:sz w:val="28"/>
          <w:szCs w:val="28"/>
        </w:rPr>
        <w:softHyphen/>
        <w:t>зяйстве, на конкретном рабочем месте (производственном участке).</w:t>
      </w:r>
    </w:p>
    <w:p w:rsidR="00273532" w:rsidRPr="00273532" w:rsidRDefault="00273532" w:rsidP="00273532">
      <w:pPr>
        <w:ind w:left="426"/>
        <w:rPr>
          <w:rFonts w:ascii="Times New Roman" w:hAnsi="Times New Roman"/>
          <w:sz w:val="28"/>
          <w:szCs w:val="28"/>
        </w:rPr>
      </w:pPr>
      <w:r w:rsidRPr="00273532">
        <w:rPr>
          <w:rFonts w:ascii="Times New Roman" w:hAnsi="Times New Roman"/>
          <w:sz w:val="28"/>
          <w:szCs w:val="28"/>
        </w:rPr>
        <w:t xml:space="preserve">Автоматизация технологических процессов, </w:t>
      </w:r>
    </w:p>
    <w:p w:rsidR="00273532" w:rsidRPr="00273532" w:rsidRDefault="00273532" w:rsidP="00273532">
      <w:pPr>
        <w:ind w:left="426"/>
        <w:rPr>
          <w:rFonts w:ascii="Times New Roman" w:hAnsi="Times New Roman"/>
          <w:sz w:val="28"/>
          <w:szCs w:val="28"/>
        </w:rPr>
      </w:pPr>
      <w:r w:rsidRPr="00273532">
        <w:rPr>
          <w:rStyle w:val="afb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Pr="00273532">
        <w:rPr>
          <w:rFonts w:ascii="Times New Roman" w:hAnsi="Times New Roman"/>
          <w:sz w:val="28"/>
          <w:szCs w:val="28"/>
        </w:rPr>
        <w:t>Возрастание роли информа</w:t>
      </w:r>
      <w:r w:rsidRPr="00273532">
        <w:rPr>
          <w:rFonts w:ascii="Times New Roman" w:hAnsi="Times New Roman"/>
          <w:sz w:val="28"/>
          <w:szCs w:val="28"/>
        </w:rPr>
        <w:softHyphen/>
        <w:t>ционных технологий. Автоматизация производства на осно</w:t>
      </w:r>
      <w:r w:rsidRPr="00273532">
        <w:rPr>
          <w:rFonts w:ascii="Times New Roman" w:hAnsi="Times New Roman"/>
          <w:sz w:val="28"/>
          <w:szCs w:val="28"/>
        </w:rPr>
        <w:softHyphen/>
        <w:t>ве информационных технологий. Автоматизация технологи</w:t>
      </w:r>
      <w:r w:rsidRPr="00273532">
        <w:rPr>
          <w:rFonts w:ascii="Times New Roman" w:hAnsi="Times New Roman"/>
          <w:sz w:val="28"/>
          <w:szCs w:val="28"/>
        </w:rPr>
        <w:softHyphen/>
        <w:t>ческих процессов и изменение роли человека в современ</w:t>
      </w:r>
      <w:r w:rsidRPr="00273532">
        <w:rPr>
          <w:rFonts w:ascii="Times New Roman" w:hAnsi="Times New Roman"/>
          <w:sz w:val="28"/>
          <w:szCs w:val="28"/>
        </w:rPr>
        <w:softHyphen/>
        <w:t>ном и перспективном производстве. Понятия «автомат» и «автоматика». Гибкая и жёсткая автоматизация. Примене</w:t>
      </w:r>
      <w:r w:rsidRPr="00273532">
        <w:rPr>
          <w:rFonts w:ascii="Times New Roman" w:hAnsi="Times New Roman"/>
          <w:sz w:val="28"/>
          <w:szCs w:val="28"/>
        </w:rPr>
        <w:softHyphen/>
        <w:t>ние автоматизированных систем управления технологиче</w:t>
      </w:r>
      <w:r w:rsidRPr="00273532">
        <w:rPr>
          <w:rFonts w:ascii="Times New Roman" w:hAnsi="Times New Roman"/>
          <w:sz w:val="28"/>
          <w:szCs w:val="28"/>
        </w:rPr>
        <w:softHyphen/>
        <w:t>скими процессами (АСУТП) на производстве. Составляющие АСУТП.</w:t>
      </w:r>
    </w:p>
    <w:p w:rsidR="00273532" w:rsidRDefault="00273532" w:rsidP="00273532">
      <w:pPr>
        <w:ind w:left="426"/>
        <w:rPr>
          <w:rFonts w:ascii="Times New Roman" w:hAnsi="Times New Roman"/>
          <w:sz w:val="28"/>
          <w:szCs w:val="28"/>
        </w:rPr>
      </w:pPr>
      <w:r w:rsidRPr="00273532">
        <w:rPr>
          <w:rStyle w:val="afb"/>
          <w:rFonts w:ascii="Times New Roman" w:hAnsi="Times New Roman" w:cs="Times New Roman"/>
          <w:sz w:val="28"/>
          <w:szCs w:val="28"/>
        </w:rPr>
        <w:t xml:space="preserve">Практическая работа. </w:t>
      </w:r>
      <w:r w:rsidRPr="00273532">
        <w:rPr>
          <w:rFonts w:ascii="Times New Roman" w:hAnsi="Times New Roman"/>
          <w:sz w:val="28"/>
          <w:szCs w:val="28"/>
        </w:rPr>
        <w:t>Экскурсия на современное произ</w:t>
      </w:r>
      <w:r w:rsidRPr="00273532">
        <w:rPr>
          <w:rFonts w:ascii="Times New Roman" w:hAnsi="Times New Roman"/>
          <w:sz w:val="28"/>
          <w:szCs w:val="28"/>
        </w:rPr>
        <w:softHyphen/>
        <w:t>водственное предприятие.</w:t>
      </w:r>
    </w:p>
    <w:p w:rsidR="00437B2A" w:rsidRDefault="00273532" w:rsidP="00273532">
      <w:pPr>
        <w:ind w:left="426"/>
        <w:rPr>
          <w:rFonts w:ascii="Times New Roman" w:hAnsi="Times New Roman"/>
          <w:b/>
          <w:sz w:val="28"/>
          <w:szCs w:val="28"/>
        </w:rPr>
      </w:pPr>
      <w:r w:rsidRPr="00273532">
        <w:rPr>
          <w:rFonts w:ascii="Times New Roman" w:hAnsi="Times New Roman"/>
          <w:b/>
          <w:sz w:val="28"/>
          <w:szCs w:val="28"/>
        </w:rPr>
        <w:t xml:space="preserve">«Технология проектирования и создания материальных объектов и услуг». </w:t>
      </w:r>
    </w:p>
    <w:p w:rsidR="00273532" w:rsidRPr="00273532" w:rsidRDefault="00437B2A" w:rsidP="00273532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273532" w:rsidRPr="00273532">
        <w:rPr>
          <w:rFonts w:ascii="Times New Roman" w:hAnsi="Times New Roman"/>
          <w:b/>
          <w:sz w:val="28"/>
          <w:szCs w:val="28"/>
        </w:rPr>
        <w:t>Творческая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273532" w:rsidRPr="00273532">
        <w:rPr>
          <w:rFonts w:ascii="Times New Roman" w:hAnsi="Times New Roman"/>
          <w:b/>
          <w:sz w:val="28"/>
          <w:szCs w:val="28"/>
        </w:rPr>
        <w:t>проектная деятельность</w:t>
      </w:r>
      <w:r>
        <w:rPr>
          <w:rFonts w:ascii="Times New Roman" w:hAnsi="Times New Roman"/>
          <w:b/>
          <w:sz w:val="28"/>
          <w:szCs w:val="28"/>
        </w:rPr>
        <w:t>"</w:t>
      </w:r>
      <w:r w:rsidR="00273532" w:rsidRPr="00273532">
        <w:rPr>
          <w:rFonts w:ascii="Times New Roman" w:hAnsi="Times New Roman"/>
          <w:b/>
          <w:sz w:val="28"/>
          <w:szCs w:val="28"/>
        </w:rPr>
        <w:t xml:space="preserve"> - 18 часов.</w:t>
      </w:r>
    </w:p>
    <w:p w:rsidR="00273532" w:rsidRPr="00273532" w:rsidRDefault="00273532" w:rsidP="00273532">
      <w:pPr>
        <w:ind w:left="426"/>
        <w:rPr>
          <w:rFonts w:ascii="Times New Roman" w:hAnsi="Times New Roman"/>
          <w:b/>
          <w:sz w:val="28"/>
          <w:szCs w:val="28"/>
        </w:rPr>
      </w:pPr>
      <w:r w:rsidRPr="00273532">
        <w:rPr>
          <w:rFonts w:ascii="Times New Roman" w:hAnsi="Times New Roman"/>
          <w:b/>
          <w:sz w:val="28"/>
          <w:szCs w:val="28"/>
        </w:rPr>
        <w:t>Понятие творчества</w:t>
      </w:r>
    </w:p>
    <w:p w:rsidR="00273532" w:rsidRPr="00273532" w:rsidRDefault="00273532" w:rsidP="00273532">
      <w:pPr>
        <w:ind w:left="426"/>
        <w:rPr>
          <w:rFonts w:ascii="Times New Roman" w:hAnsi="Times New Roman"/>
          <w:sz w:val="28"/>
          <w:szCs w:val="28"/>
        </w:rPr>
      </w:pPr>
      <w:r w:rsidRPr="00273532">
        <w:rPr>
          <w:rStyle w:val="afb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Pr="00273532">
        <w:rPr>
          <w:rFonts w:ascii="Times New Roman" w:hAnsi="Times New Roman"/>
          <w:sz w:val="28"/>
          <w:szCs w:val="28"/>
        </w:rPr>
        <w:t>Понятие творчества. Введе</w:t>
      </w:r>
      <w:r w:rsidRPr="00273532">
        <w:rPr>
          <w:rFonts w:ascii="Times New Roman" w:hAnsi="Times New Roman"/>
          <w:sz w:val="28"/>
          <w:szCs w:val="28"/>
        </w:rPr>
        <w:softHyphen/>
        <w:t>ние в психологию творческой деятельности. Понятие «твор</w:t>
      </w:r>
      <w:r w:rsidRPr="00273532">
        <w:rPr>
          <w:rFonts w:ascii="Times New Roman" w:hAnsi="Times New Roman"/>
          <w:sz w:val="28"/>
          <w:szCs w:val="28"/>
        </w:rPr>
        <w:softHyphen/>
        <w:t>ческий процесс». Стадии творческого процесса. Виды твор</w:t>
      </w:r>
      <w:r w:rsidRPr="00273532">
        <w:rPr>
          <w:rFonts w:ascii="Times New Roman" w:hAnsi="Times New Roman"/>
          <w:sz w:val="28"/>
          <w:szCs w:val="28"/>
        </w:rPr>
        <w:softHyphen/>
        <w:t>ческой деятельности: художественное, научное, техниче</w:t>
      </w:r>
      <w:r w:rsidRPr="00273532">
        <w:rPr>
          <w:rFonts w:ascii="Times New Roman" w:hAnsi="Times New Roman"/>
          <w:sz w:val="28"/>
          <w:szCs w:val="28"/>
        </w:rPr>
        <w:softHyphen/>
        <w:t>ское творчество. Процедуры технического творчества.</w:t>
      </w:r>
    </w:p>
    <w:p w:rsidR="00273532" w:rsidRPr="00273532" w:rsidRDefault="00273532" w:rsidP="00273532">
      <w:pPr>
        <w:ind w:left="426"/>
        <w:rPr>
          <w:rFonts w:ascii="Times New Roman" w:hAnsi="Times New Roman"/>
          <w:sz w:val="28"/>
          <w:szCs w:val="28"/>
        </w:rPr>
      </w:pPr>
      <w:r w:rsidRPr="00273532">
        <w:rPr>
          <w:rFonts w:ascii="Times New Roman" w:hAnsi="Times New Roman"/>
          <w:sz w:val="28"/>
          <w:szCs w:val="28"/>
        </w:rPr>
        <w:lastRenderedPageBreak/>
        <w:t>Проектирование. Конструирование. Изобретательство. Ре</w:t>
      </w:r>
      <w:r w:rsidRPr="00273532">
        <w:rPr>
          <w:rFonts w:ascii="Times New Roman" w:hAnsi="Times New Roman"/>
          <w:sz w:val="28"/>
          <w:szCs w:val="28"/>
        </w:rPr>
        <w:softHyphen/>
        <w:t xml:space="preserve">зультат творчества как объект интеллектуальной </w:t>
      </w:r>
      <w:proofErr w:type="spellStart"/>
      <w:r w:rsidRPr="00273532">
        <w:rPr>
          <w:rFonts w:ascii="Times New Roman" w:hAnsi="Times New Roman"/>
          <w:sz w:val="28"/>
          <w:szCs w:val="28"/>
        </w:rPr>
        <w:t>собствен</w:t>
      </w:r>
      <w:r w:rsidRPr="00273532">
        <w:rPr>
          <w:rFonts w:ascii="Times New Roman" w:hAnsi="Times New Roman"/>
          <w:sz w:val="28"/>
          <w:szCs w:val="28"/>
        </w:rPr>
        <w:softHyphen/>
        <w:t>ности.Способы</w:t>
      </w:r>
      <w:proofErr w:type="spellEnd"/>
      <w:r w:rsidRPr="00273532">
        <w:rPr>
          <w:rFonts w:ascii="Times New Roman" w:hAnsi="Times New Roman"/>
          <w:sz w:val="28"/>
          <w:szCs w:val="28"/>
        </w:rPr>
        <w:t xml:space="preserve"> повышения творческой активности личности при решении нестандартных задач. Понятие «творческая за</w:t>
      </w:r>
      <w:r w:rsidRPr="00273532">
        <w:rPr>
          <w:rFonts w:ascii="Times New Roman" w:hAnsi="Times New Roman"/>
          <w:sz w:val="28"/>
          <w:szCs w:val="28"/>
        </w:rPr>
        <w:softHyphen/>
        <w:t>дача». Логические и эвристические (интуитивные) пути ре</w:t>
      </w:r>
      <w:r w:rsidRPr="00273532">
        <w:rPr>
          <w:rFonts w:ascii="Times New Roman" w:hAnsi="Times New Roman"/>
          <w:sz w:val="28"/>
          <w:szCs w:val="28"/>
        </w:rPr>
        <w:softHyphen/>
        <w:t>шения творческих задач, их особенности и области приме</w:t>
      </w:r>
      <w:r w:rsidRPr="00273532">
        <w:rPr>
          <w:rFonts w:ascii="Times New Roman" w:hAnsi="Times New Roman"/>
          <w:sz w:val="28"/>
          <w:szCs w:val="28"/>
        </w:rPr>
        <w:softHyphen/>
        <w:t>нения. Теория решения изобретательских задач (ТРИЗ).</w:t>
      </w:r>
    </w:p>
    <w:p w:rsidR="00273532" w:rsidRPr="00273532" w:rsidRDefault="00273532" w:rsidP="00273532">
      <w:pPr>
        <w:ind w:left="426"/>
        <w:rPr>
          <w:rFonts w:ascii="Times New Roman" w:hAnsi="Times New Roman"/>
          <w:sz w:val="28"/>
          <w:szCs w:val="28"/>
        </w:rPr>
      </w:pPr>
      <w:r w:rsidRPr="00273532">
        <w:rPr>
          <w:rStyle w:val="afb"/>
          <w:rFonts w:ascii="Times New Roman" w:hAnsi="Times New Roman" w:cs="Times New Roman"/>
          <w:sz w:val="28"/>
          <w:szCs w:val="28"/>
        </w:rPr>
        <w:t xml:space="preserve">Практическая работа. </w:t>
      </w:r>
      <w:r w:rsidRPr="00273532">
        <w:rPr>
          <w:rFonts w:ascii="Times New Roman" w:hAnsi="Times New Roman"/>
          <w:sz w:val="28"/>
          <w:szCs w:val="28"/>
        </w:rPr>
        <w:t>Упражнения на развитие мышле</w:t>
      </w:r>
      <w:r w:rsidRPr="00273532">
        <w:rPr>
          <w:rFonts w:ascii="Times New Roman" w:hAnsi="Times New Roman"/>
          <w:sz w:val="28"/>
          <w:szCs w:val="28"/>
        </w:rPr>
        <w:softHyphen/>
        <w:t>ния: решение нестандартных задач.</w:t>
      </w:r>
    </w:p>
    <w:p w:rsidR="00273532" w:rsidRDefault="00273532" w:rsidP="00273532">
      <w:pPr>
        <w:ind w:left="426"/>
        <w:rPr>
          <w:rFonts w:ascii="Times New Roman" w:hAnsi="Times New Roman"/>
          <w:b/>
          <w:sz w:val="28"/>
          <w:szCs w:val="28"/>
        </w:rPr>
      </w:pPr>
      <w:r w:rsidRPr="00273532">
        <w:rPr>
          <w:rFonts w:ascii="Times New Roman" w:hAnsi="Times New Roman"/>
          <w:sz w:val="28"/>
          <w:szCs w:val="28"/>
        </w:rPr>
        <w:t>Защита интеллектуальной собственности</w:t>
      </w:r>
      <w:r w:rsidRPr="00273532">
        <w:rPr>
          <w:rFonts w:ascii="Times New Roman" w:hAnsi="Times New Roman"/>
          <w:b/>
          <w:sz w:val="28"/>
          <w:szCs w:val="28"/>
        </w:rPr>
        <w:t xml:space="preserve">, </w:t>
      </w:r>
    </w:p>
    <w:p w:rsidR="00273532" w:rsidRPr="00273532" w:rsidRDefault="00273532" w:rsidP="00273532">
      <w:pPr>
        <w:ind w:left="426"/>
        <w:rPr>
          <w:rFonts w:ascii="Times New Roman" w:hAnsi="Times New Roman"/>
          <w:sz w:val="28"/>
          <w:szCs w:val="28"/>
        </w:rPr>
      </w:pPr>
      <w:r w:rsidRPr="00273532">
        <w:rPr>
          <w:rStyle w:val="afb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Pr="00273532">
        <w:rPr>
          <w:rFonts w:ascii="Times New Roman" w:hAnsi="Times New Roman"/>
          <w:sz w:val="28"/>
          <w:szCs w:val="28"/>
        </w:rPr>
        <w:t>Понятие интеллектуальной собственности. Объекты интеллектуальной собственности. Формы защиты авторства. Публикация. Патент на изобрете</w:t>
      </w:r>
      <w:r w:rsidRPr="00273532">
        <w:rPr>
          <w:rFonts w:ascii="Times New Roman" w:hAnsi="Times New Roman"/>
          <w:sz w:val="28"/>
          <w:szCs w:val="28"/>
        </w:rPr>
        <w:softHyphen/>
        <w:t>ние. Условия выдачи патентов, патентный поиск. Критерии патентоспособности объекта. Патентуемые объекты: изоб</w:t>
      </w:r>
      <w:r w:rsidRPr="00273532">
        <w:rPr>
          <w:rFonts w:ascii="Times New Roman" w:hAnsi="Times New Roman"/>
          <w:sz w:val="28"/>
          <w:szCs w:val="28"/>
        </w:rPr>
        <w:softHyphen/>
        <w:t>ретения, промышленные образцы, полезные модели, товар</w:t>
      </w:r>
      <w:r w:rsidRPr="00273532">
        <w:rPr>
          <w:rFonts w:ascii="Times New Roman" w:hAnsi="Times New Roman"/>
          <w:sz w:val="28"/>
          <w:szCs w:val="28"/>
        </w:rPr>
        <w:softHyphen/>
        <w:t>ные знаки. Рационализаторские предложения. Правила ре</w:t>
      </w:r>
      <w:r w:rsidRPr="00273532">
        <w:rPr>
          <w:rFonts w:ascii="Times New Roman" w:hAnsi="Times New Roman"/>
          <w:sz w:val="28"/>
          <w:szCs w:val="28"/>
        </w:rPr>
        <w:softHyphen/>
        <w:t>гистрации товарных знаков и знака обслуживания.</w:t>
      </w:r>
    </w:p>
    <w:p w:rsidR="00273532" w:rsidRPr="00273532" w:rsidRDefault="00273532" w:rsidP="00273532">
      <w:pPr>
        <w:ind w:left="426"/>
        <w:rPr>
          <w:rFonts w:ascii="Times New Roman" w:hAnsi="Times New Roman"/>
          <w:sz w:val="28"/>
          <w:szCs w:val="28"/>
        </w:rPr>
      </w:pPr>
      <w:r w:rsidRPr="00273532">
        <w:rPr>
          <w:rStyle w:val="afb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 w:rsidRPr="00273532">
        <w:rPr>
          <w:rFonts w:ascii="Times New Roman" w:hAnsi="Times New Roman"/>
          <w:sz w:val="28"/>
          <w:szCs w:val="28"/>
        </w:rPr>
        <w:t>Разработка товарного знака сво</w:t>
      </w:r>
      <w:r w:rsidRPr="00273532">
        <w:rPr>
          <w:rFonts w:ascii="Times New Roman" w:hAnsi="Times New Roman"/>
          <w:sz w:val="28"/>
          <w:szCs w:val="28"/>
        </w:rPr>
        <w:softHyphen/>
        <w:t>его (условного) предприятия. Составление формулы изобре</w:t>
      </w:r>
      <w:r w:rsidRPr="00273532">
        <w:rPr>
          <w:rFonts w:ascii="Times New Roman" w:hAnsi="Times New Roman"/>
          <w:sz w:val="28"/>
          <w:szCs w:val="28"/>
        </w:rPr>
        <w:softHyphen/>
        <w:t>тения (</w:t>
      </w:r>
      <w:proofErr w:type="spellStart"/>
      <w:r w:rsidRPr="00273532">
        <w:rPr>
          <w:rFonts w:ascii="Times New Roman" w:hAnsi="Times New Roman"/>
          <w:sz w:val="28"/>
          <w:szCs w:val="28"/>
        </w:rPr>
        <w:t>ретроизобретения</w:t>
      </w:r>
      <w:proofErr w:type="spellEnd"/>
      <w:r w:rsidRPr="00273532">
        <w:rPr>
          <w:rFonts w:ascii="Times New Roman" w:hAnsi="Times New Roman"/>
          <w:sz w:val="28"/>
          <w:szCs w:val="28"/>
        </w:rPr>
        <w:t>) или заявки на полезную модель, промышленный образец.</w:t>
      </w:r>
    </w:p>
    <w:p w:rsidR="00273532" w:rsidRPr="00273532" w:rsidRDefault="00273532" w:rsidP="00273532">
      <w:pPr>
        <w:ind w:left="426"/>
        <w:rPr>
          <w:rFonts w:ascii="Times New Roman" w:hAnsi="Times New Roman"/>
          <w:b/>
          <w:sz w:val="28"/>
          <w:szCs w:val="28"/>
        </w:rPr>
      </w:pPr>
      <w:r w:rsidRPr="00273532">
        <w:rPr>
          <w:rFonts w:ascii="Times New Roman" w:hAnsi="Times New Roman"/>
          <w:sz w:val="28"/>
          <w:szCs w:val="28"/>
        </w:rPr>
        <w:t xml:space="preserve">Методы решения творческих задач, </w:t>
      </w:r>
    </w:p>
    <w:p w:rsidR="00273532" w:rsidRPr="00273532" w:rsidRDefault="00273532" w:rsidP="00273532">
      <w:pPr>
        <w:ind w:left="426"/>
        <w:rPr>
          <w:rFonts w:ascii="Times New Roman" w:hAnsi="Times New Roman"/>
          <w:sz w:val="28"/>
          <w:szCs w:val="28"/>
        </w:rPr>
      </w:pPr>
      <w:r w:rsidRPr="00273532">
        <w:rPr>
          <w:rStyle w:val="afb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Pr="00273532">
        <w:rPr>
          <w:rFonts w:ascii="Times New Roman" w:hAnsi="Times New Roman"/>
          <w:sz w:val="28"/>
          <w:szCs w:val="28"/>
        </w:rPr>
        <w:t>Методы активизации поиска решений. Генерация идей. Прямая мозговая атака (мозговой шторм). Приёмы, способствующие генерации идей: анало</w:t>
      </w:r>
      <w:r w:rsidRPr="00273532">
        <w:rPr>
          <w:rFonts w:ascii="Times New Roman" w:hAnsi="Times New Roman"/>
          <w:sz w:val="28"/>
          <w:szCs w:val="28"/>
        </w:rPr>
        <w:softHyphen/>
        <w:t xml:space="preserve">гия, инверсия, </w:t>
      </w:r>
      <w:proofErr w:type="spellStart"/>
      <w:r w:rsidRPr="00273532">
        <w:rPr>
          <w:rFonts w:ascii="Times New Roman" w:hAnsi="Times New Roman"/>
          <w:sz w:val="28"/>
          <w:szCs w:val="28"/>
        </w:rPr>
        <w:t>эмпатия</w:t>
      </w:r>
      <w:proofErr w:type="spellEnd"/>
      <w:r w:rsidRPr="00273532">
        <w:rPr>
          <w:rFonts w:ascii="Times New Roman" w:hAnsi="Times New Roman"/>
          <w:sz w:val="28"/>
          <w:szCs w:val="28"/>
        </w:rPr>
        <w:t xml:space="preserve">, фантазия. Обратная мозговая атака. Метод контрольных вопросов. </w:t>
      </w:r>
      <w:proofErr w:type="spellStart"/>
      <w:r w:rsidRPr="00273532">
        <w:rPr>
          <w:rFonts w:ascii="Times New Roman" w:hAnsi="Times New Roman"/>
          <w:sz w:val="28"/>
          <w:szCs w:val="28"/>
        </w:rPr>
        <w:t>Синектика</w:t>
      </w:r>
      <w:proofErr w:type="spellEnd"/>
      <w:r w:rsidRPr="00273532">
        <w:rPr>
          <w:rFonts w:ascii="Times New Roman" w:hAnsi="Times New Roman"/>
          <w:sz w:val="28"/>
          <w:szCs w:val="28"/>
        </w:rPr>
        <w:t>.</w:t>
      </w:r>
    </w:p>
    <w:p w:rsidR="00273532" w:rsidRPr="00273532" w:rsidRDefault="00273532" w:rsidP="00273532">
      <w:pPr>
        <w:ind w:left="426"/>
        <w:rPr>
          <w:rFonts w:ascii="Times New Roman" w:hAnsi="Times New Roman"/>
          <w:sz w:val="28"/>
          <w:szCs w:val="28"/>
        </w:rPr>
      </w:pPr>
      <w:r w:rsidRPr="00273532">
        <w:rPr>
          <w:rFonts w:ascii="Times New Roman" w:hAnsi="Times New Roman"/>
          <w:sz w:val="28"/>
          <w:szCs w:val="28"/>
        </w:rPr>
        <w:t>Поиск оптимального варианта решения. Морфологиче</w:t>
      </w:r>
      <w:r w:rsidRPr="00273532">
        <w:rPr>
          <w:rFonts w:ascii="Times New Roman" w:hAnsi="Times New Roman"/>
          <w:sz w:val="28"/>
          <w:szCs w:val="28"/>
        </w:rPr>
        <w:softHyphen/>
        <w:t>ский анализ (морфологическая матрица), сущность и при</w:t>
      </w:r>
      <w:r w:rsidRPr="00273532">
        <w:rPr>
          <w:rFonts w:ascii="Times New Roman" w:hAnsi="Times New Roman"/>
          <w:sz w:val="28"/>
          <w:szCs w:val="28"/>
        </w:rPr>
        <w:softHyphen/>
        <w:t>менение. Функционально-стоимостный анализ (ФСА) как метод экономии. Основные этапы ФСА. Использование ФСА на производстве. АРИЗ. Ассоциативные методы реше</w:t>
      </w:r>
      <w:r w:rsidRPr="00273532">
        <w:rPr>
          <w:rFonts w:ascii="Times New Roman" w:hAnsi="Times New Roman"/>
          <w:sz w:val="28"/>
          <w:szCs w:val="28"/>
        </w:rPr>
        <w:softHyphen/>
        <w:t>ния задач. Понятие «ассоциации». Методы фокальных объ</w:t>
      </w:r>
      <w:r w:rsidRPr="00273532">
        <w:rPr>
          <w:rFonts w:ascii="Times New Roman" w:hAnsi="Times New Roman"/>
          <w:sz w:val="28"/>
          <w:szCs w:val="28"/>
        </w:rPr>
        <w:softHyphen/>
        <w:t>ектов, гирлянд случайностей и ассоциаций, сущность и при</w:t>
      </w:r>
      <w:r w:rsidRPr="00273532">
        <w:rPr>
          <w:rFonts w:ascii="Times New Roman" w:hAnsi="Times New Roman"/>
          <w:sz w:val="28"/>
          <w:szCs w:val="28"/>
        </w:rPr>
        <w:softHyphen/>
        <w:t>менение.</w:t>
      </w:r>
    </w:p>
    <w:p w:rsidR="00273532" w:rsidRPr="00273532" w:rsidRDefault="00273532" w:rsidP="00273532">
      <w:pPr>
        <w:ind w:left="426"/>
        <w:rPr>
          <w:rStyle w:val="FontStyle11"/>
          <w:rFonts w:ascii="Times New Roman" w:hAnsi="Times New Roman"/>
          <w:sz w:val="28"/>
          <w:szCs w:val="28"/>
        </w:rPr>
      </w:pPr>
      <w:r w:rsidRPr="00273532">
        <w:rPr>
          <w:rStyle w:val="FontStyle13"/>
          <w:rFonts w:ascii="Times New Roman" w:hAnsi="Times New Roman"/>
          <w:sz w:val="28"/>
          <w:szCs w:val="28"/>
        </w:rPr>
        <w:t xml:space="preserve">Практические работы. </w:t>
      </w:r>
      <w:r w:rsidRPr="00273532">
        <w:rPr>
          <w:rStyle w:val="FontStyle11"/>
          <w:rFonts w:ascii="Times New Roman" w:hAnsi="Times New Roman"/>
          <w:sz w:val="28"/>
          <w:szCs w:val="28"/>
        </w:rPr>
        <w:t xml:space="preserve">Конкурс «Генераторы идей». Решение задач методом </w:t>
      </w:r>
      <w:proofErr w:type="spellStart"/>
      <w:r w:rsidRPr="00273532">
        <w:rPr>
          <w:rStyle w:val="FontStyle11"/>
          <w:rFonts w:ascii="Times New Roman" w:hAnsi="Times New Roman"/>
          <w:sz w:val="28"/>
          <w:szCs w:val="28"/>
        </w:rPr>
        <w:t>синектики</w:t>
      </w:r>
      <w:proofErr w:type="spellEnd"/>
      <w:r w:rsidRPr="00273532">
        <w:rPr>
          <w:rStyle w:val="FontStyle11"/>
          <w:rFonts w:ascii="Times New Roman" w:hAnsi="Times New Roman"/>
          <w:sz w:val="28"/>
          <w:szCs w:val="28"/>
        </w:rPr>
        <w:t>. Игра «Ассоциативная цепочка шагов». Разработка новой конструкции входной двери с помощью эвристических методов решения задач.</w:t>
      </w:r>
    </w:p>
    <w:p w:rsidR="00273532" w:rsidRPr="00273532" w:rsidRDefault="00273532" w:rsidP="00273532">
      <w:pPr>
        <w:ind w:left="426"/>
        <w:rPr>
          <w:rStyle w:val="FontStyle13"/>
          <w:rFonts w:ascii="Times New Roman" w:hAnsi="Times New Roman"/>
          <w:sz w:val="28"/>
          <w:szCs w:val="28"/>
        </w:rPr>
      </w:pPr>
    </w:p>
    <w:p w:rsidR="00273532" w:rsidRDefault="00273532" w:rsidP="00273532">
      <w:pPr>
        <w:ind w:left="426"/>
        <w:rPr>
          <w:rStyle w:val="FontStyle13"/>
          <w:rFonts w:ascii="Times New Roman" w:hAnsi="Times New Roman"/>
          <w:b w:val="0"/>
          <w:sz w:val="28"/>
          <w:szCs w:val="28"/>
        </w:rPr>
      </w:pPr>
      <w:r w:rsidRPr="00273532">
        <w:rPr>
          <w:rStyle w:val="FontStyle13"/>
          <w:rFonts w:ascii="Times New Roman" w:hAnsi="Times New Roman"/>
          <w:b w:val="0"/>
          <w:sz w:val="28"/>
          <w:szCs w:val="28"/>
        </w:rPr>
        <w:lastRenderedPageBreak/>
        <w:t>Понятие об основах проектирования  в профессиональной деятельности</w:t>
      </w:r>
      <w:r>
        <w:rPr>
          <w:rStyle w:val="FontStyle13"/>
          <w:rFonts w:ascii="Times New Roman" w:hAnsi="Times New Roman"/>
          <w:b w:val="0"/>
          <w:sz w:val="28"/>
          <w:szCs w:val="28"/>
        </w:rPr>
        <w:t>.</w:t>
      </w:r>
    </w:p>
    <w:p w:rsidR="00273532" w:rsidRPr="00273532" w:rsidRDefault="00273532" w:rsidP="00273532">
      <w:pPr>
        <w:ind w:left="426"/>
        <w:rPr>
          <w:rStyle w:val="FontStyle11"/>
          <w:rFonts w:ascii="Times New Roman" w:hAnsi="Times New Roman"/>
          <w:sz w:val="28"/>
          <w:szCs w:val="28"/>
        </w:rPr>
      </w:pPr>
      <w:r w:rsidRPr="00273532">
        <w:rPr>
          <w:rStyle w:val="FontStyle13"/>
          <w:rFonts w:ascii="Times New Roman" w:hAnsi="Times New Roman"/>
          <w:sz w:val="28"/>
          <w:szCs w:val="28"/>
        </w:rPr>
        <w:t xml:space="preserve">Теоретические сведения. </w:t>
      </w:r>
      <w:r w:rsidRPr="00273532">
        <w:rPr>
          <w:rStyle w:val="FontStyle11"/>
          <w:rFonts w:ascii="Times New Roman" w:hAnsi="Times New Roman"/>
          <w:sz w:val="28"/>
          <w:szCs w:val="28"/>
        </w:rPr>
        <w:t>Проектирование как создаю новых объектов действительности. Особенности современного проектирования. Возросшие требования к проектированию. Технико-технологические, социальные, экономически экологические, эргономические факторы проектирования. Учёт требований безопасности при проектировании. Качества проектировщика.</w:t>
      </w:r>
    </w:p>
    <w:p w:rsidR="00273532" w:rsidRPr="00273532" w:rsidRDefault="00273532" w:rsidP="00273532">
      <w:pPr>
        <w:ind w:left="426"/>
        <w:rPr>
          <w:rStyle w:val="FontStyle11"/>
          <w:rFonts w:ascii="Times New Roman" w:hAnsi="Times New Roman"/>
          <w:sz w:val="28"/>
          <w:szCs w:val="28"/>
        </w:rPr>
      </w:pPr>
      <w:r w:rsidRPr="00273532">
        <w:rPr>
          <w:rStyle w:val="FontStyle11"/>
          <w:rFonts w:ascii="Times New Roman" w:hAnsi="Times New Roman"/>
          <w:sz w:val="28"/>
          <w:szCs w:val="28"/>
        </w:rPr>
        <w:t>Значение эстетического фактора в проектировании, с эстетические требования к продукту труда. Художественный дизайн. Закономерности эстетического восприятия. Закон гармонии.</w:t>
      </w:r>
    </w:p>
    <w:p w:rsidR="00273532" w:rsidRPr="00273532" w:rsidRDefault="00273532" w:rsidP="00273532">
      <w:pPr>
        <w:ind w:left="426"/>
        <w:rPr>
          <w:rFonts w:ascii="Times New Roman" w:hAnsi="Times New Roman"/>
          <w:sz w:val="28"/>
          <w:szCs w:val="28"/>
        </w:rPr>
      </w:pPr>
      <w:r w:rsidRPr="00273532">
        <w:rPr>
          <w:rStyle w:val="FontStyle13"/>
          <w:rFonts w:ascii="Times New Roman" w:hAnsi="Times New Roman"/>
          <w:sz w:val="28"/>
          <w:szCs w:val="28"/>
        </w:rPr>
        <w:t xml:space="preserve">Практические работы. </w:t>
      </w:r>
      <w:r w:rsidRPr="00273532">
        <w:rPr>
          <w:rStyle w:val="FontStyle11"/>
          <w:rFonts w:ascii="Times New Roman" w:hAnsi="Times New Roman"/>
          <w:sz w:val="28"/>
          <w:szCs w:val="28"/>
        </w:rPr>
        <w:t>Решение тестов на определение наличия качеств проектировщика. Выбор направления сферы деятельности для выполнения проекта.</w:t>
      </w:r>
    </w:p>
    <w:p w:rsidR="00273532" w:rsidRDefault="00273532" w:rsidP="00273532">
      <w:pPr>
        <w:ind w:left="426"/>
        <w:rPr>
          <w:rStyle w:val="FontStyle13"/>
          <w:rFonts w:ascii="Times New Roman" w:hAnsi="Times New Roman"/>
          <w:sz w:val="28"/>
          <w:szCs w:val="28"/>
        </w:rPr>
      </w:pPr>
      <w:r w:rsidRPr="00273532">
        <w:rPr>
          <w:rStyle w:val="FontStyle13"/>
          <w:rFonts w:ascii="Times New Roman" w:hAnsi="Times New Roman"/>
          <w:b w:val="0"/>
          <w:sz w:val="28"/>
          <w:szCs w:val="28"/>
        </w:rPr>
        <w:t>Алгоритм дизайна. Планирование проектной деятельности</w:t>
      </w:r>
      <w:r w:rsidRPr="00273532">
        <w:rPr>
          <w:rStyle w:val="FontStyle13"/>
          <w:rFonts w:ascii="Times New Roman" w:hAnsi="Times New Roman"/>
          <w:sz w:val="28"/>
          <w:szCs w:val="28"/>
        </w:rPr>
        <w:t xml:space="preserve">, </w:t>
      </w:r>
    </w:p>
    <w:p w:rsidR="00273532" w:rsidRPr="00273532" w:rsidRDefault="00273532" w:rsidP="00273532">
      <w:pPr>
        <w:ind w:left="426"/>
        <w:rPr>
          <w:rFonts w:ascii="Times New Roman" w:hAnsi="Times New Roman"/>
          <w:sz w:val="28"/>
          <w:szCs w:val="28"/>
        </w:rPr>
      </w:pPr>
      <w:r w:rsidRPr="00273532">
        <w:rPr>
          <w:rStyle w:val="FontStyle13"/>
          <w:rFonts w:ascii="Times New Roman" w:hAnsi="Times New Roman"/>
          <w:sz w:val="28"/>
          <w:szCs w:val="28"/>
        </w:rPr>
        <w:t xml:space="preserve">Теоретические сведения. </w:t>
      </w:r>
      <w:r w:rsidRPr="00273532">
        <w:rPr>
          <w:rStyle w:val="FontStyle11"/>
          <w:rFonts w:ascii="Times New Roman" w:hAnsi="Times New Roman"/>
          <w:sz w:val="28"/>
          <w:szCs w:val="28"/>
        </w:rPr>
        <w:t xml:space="preserve">Планирование профессиональной и учебной проектной деятельности. Этапы проектной деятельности. Системный подход в проектировании, </w:t>
      </w:r>
      <w:r w:rsidRPr="002735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73532">
        <w:rPr>
          <w:rFonts w:ascii="Times New Roman" w:hAnsi="Times New Roman"/>
          <w:sz w:val="28"/>
          <w:szCs w:val="28"/>
        </w:rPr>
        <w:t>по</w:t>
      </w:r>
      <w:r w:rsidRPr="00273532">
        <w:rPr>
          <w:rFonts w:ascii="Times New Roman" w:hAnsi="Times New Roman"/>
          <w:sz w:val="28"/>
          <w:szCs w:val="28"/>
        </w:rPr>
        <w:softHyphen/>
        <w:t>шаговое планирование действий. Алгоритм дизайна. Петля дизайна. Непредвиденные обстоятельства в проектирова</w:t>
      </w:r>
      <w:r w:rsidRPr="00273532">
        <w:rPr>
          <w:rFonts w:ascii="Times New Roman" w:hAnsi="Times New Roman"/>
          <w:sz w:val="28"/>
          <w:szCs w:val="28"/>
        </w:rPr>
        <w:softHyphen/>
        <w:t>нии, действия по коррекции проекта.</w:t>
      </w:r>
    </w:p>
    <w:p w:rsidR="002E6FD3" w:rsidRDefault="00273532" w:rsidP="00BA76A2">
      <w:pPr>
        <w:ind w:left="426"/>
        <w:rPr>
          <w:rFonts w:ascii="Times New Roman" w:hAnsi="Times New Roman"/>
          <w:sz w:val="28"/>
          <w:szCs w:val="28"/>
        </w:rPr>
      </w:pPr>
      <w:r w:rsidRPr="00273532">
        <w:rPr>
          <w:rStyle w:val="afb"/>
          <w:rFonts w:ascii="Times New Roman" w:hAnsi="Times New Roman" w:cs="Times New Roman"/>
          <w:sz w:val="28"/>
          <w:szCs w:val="28"/>
        </w:rPr>
        <w:t xml:space="preserve">Практическая работа. </w:t>
      </w:r>
      <w:r w:rsidRPr="00273532">
        <w:rPr>
          <w:rFonts w:ascii="Times New Roman" w:hAnsi="Times New Roman"/>
          <w:sz w:val="28"/>
          <w:szCs w:val="28"/>
        </w:rPr>
        <w:t>Планирование деятельности по учебному проектированию.</w:t>
      </w:r>
    </w:p>
    <w:p w:rsidR="00015CDE" w:rsidRDefault="00015CDE" w:rsidP="00015CDE">
      <w:pPr>
        <w:ind w:left="426"/>
        <w:rPr>
          <w:rFonts w:ascii="Times New Roman" w:hAnsi="Times New Roman"/>
          <w:sz w:val="28"/>
          <w:szCs w:val="28"/>
        </w:rPr>
      </w:pPr>
      <w:r w:rsidRPr="00015CDE">
        <w:rPr>
          <w:rFonts w:ascii="Times New Roman" w:hAnsi="Times New Roman"/>
          <w:sz w:val="28"/>
          <w:szCs w:val="28"/>
        </w:rPr>
        <w:t>Правовые отношения на рынке товаров и услуг,</w:t>
      </w:r>
    </w:p>
    <w:p w:rsidR="00015CDE" w:rsidRPr="00015CDE" w:rsidRDefault="00015CDE" w:rsidP="00015CDE">
      <w:pPr>
        <w:ind w:left="426"/>
        <w:rPr>
          <w:rFonts w:ascii="Times New Roman" w:hAnsi="Times New Roman"/>
          <w:sz w:val="28"/>
          <w:szCs w:val="28"/>
        </w:rPr>
      </w:pPr>
      <w:r w:rsidRPr="00015CDE">
        <w:rPr>
          <w:rFonts w:ascii="Times New Roman" w:hAnsi="Times New Roman"/>
          <w:b/>
          <w:sz w:val="28"/>
          <w:szCs w:val="28"/>
        </w:rPr>
        <w:t xml:space="preserve"> </w:t>
      </w:r>
      <w:r w:rsidRPr="00015CDE">
        <w:rPr>
          <w:rStyle w:val="Garamond11pt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Pr="00015CDE">
        <w:rPr>
          <w:rFonts w:ascii="Times New Roman" w:hAnsi="Times New Roman"/>
          <w:sz w:val="28"/>
          <w:szCs w:val="28"/>
        </w:rPr>
        <w:t>Понятия «субъект» и «объект» на рынке потребительских товаров и услуг. Нормативные ак</w:t>
      </w:r>
      <w:r w:rsidRPr="00015CDE">
        <w:rPr>
          <w:rFonts w:ascii="Times New Roman" w:hAnsi="Times New Roman"/>
          <w:sz w:val="28"/>
          <w:szCs w:val="28"/>
        </w:rPr>
        <w:softHyphen/>
        <w:t>ты, регулирующие отношения между покупателем и произ</w:t>
      </w:r>
      <w:r w:rsidRPr="00015CDE">
        <w:rPr>
          <w:rFonts w:ascii="Times New Roman" w:hAnsi="Times New Roman"/>
          <w:sz w:val="28"/>
          <w:szCs w:val="28"/>
        </w:rPr>
        <w:softHyphen/>
        <w:t>водителем (продавцом). Страхование. Источники получения информации о товарах и услугах. Торговые символы, этикетки, маркировка, штрих код. Серти</w:t>
      </w:r>
      <w:r w:rsidRPr="00015CDE">
        <w:rPr>
          <w:rFonts w:ascii="Times New Roman" w:hAnsi="Times New Roman"/>
          <w:sz w:val="28"/>
          <w:szCs w:val="28"/>
        </w:rPr>
        <w:softHyphen/>
        <w:t>фикация продукции.</w:t>
      </w:r>
    </w:p>
    <w:p w:rsidR="00015CDE" w:rsidRPr="00015CDE" w:rsidRDefault="00015CDE" w:rsidP="00015CDE">
      <w:pPr>
        <w:ind w:left="426"/>
        <w:rPr>
          <w:rFonts w:ascii="Times New Roman" w:hAnsi="Times New Roman"/>
          <w:sz w:val="28"/>
          <w:szCs w:val="28"/>
        </w:rPr>
      </w:pPr>
      <w:r w:rsidRPr="00015CDE">
        <w:rPr>
          <w:rStyle w:val="Garamond11pt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 w:rsidRPr="00015CDE">
        <w:rPr>
          <w:rFonts w:ascii="Times New Roman" w:hAnsi="Times New Roman"/>
          <w:sz w:val="28"/>
          <w:szCs w:val="28"/>
        </w:rPr>
        <w:t>Изучение рынка потребитель</w:t>
      </w:r>
      <w:r w:rsidRPr="00015CDE">
        <w:rPr>
          <w:rFonts w:ascii="Times New Roman" w:hAnsi="Times New Roman"/>
          <w:sz w:val="28"/>
          <w:szCs w:val="28"/>
        </w:rPr>
        <w:softHyphen/>
        <w:t>ских товаров и услуг. Чтение учащимися маркировки това</w:t>
      </w:r>
      <w:r w:rsidRPr="00015CDE">
        <w:rPr>
          <w:rFonts w:ascii="Times New Roman" w:hAnsi="Times New Roman"/>
          <w:sz w:val="28"/>
          <w:szCs w:val="28"/>
        </w:rPr>
        <w:softHyphen/>
        <w:t>ров и сертификатов на различную продукцию.</w:t>
      </w:r>
    </w:p>
    <w:p w:rsidR="00015CDE" w:rsidRPr="00015CDE" w:rsidRDefault="00015CDE" w:rsidP="00015CDE">
      <w:pPr>
        <w:ind w:left="426"/>
        <w:rPr>
          <w:rStyle w:val="Garamond11pt"/>
          <w:rFonts w:ascii="Times New Roman" w:hAnsi="Times New Roman" w:cs="Times New Roman"/>
          <w:sz w:val="28"/>
          <w:szCs w:val="28"/>
        </w:rPr>
      </w:pPr>
      <w:r w:rsidRPr="00015CDE">
        <w:rPr>
          <w:rFonts w:ascii="Times New Roman" w:hAnsi="Times New Roman"/>
          <w:sz w:val="28"/>
          <w:szCs w:val="28"/>
        </w:rPr>
        <w:t xml:space="preserve">Выбор путей и способов реализации  проектируемого объекта. Бизнес-план, </w:t>
      </w:r>
    </w:p>
    <w:p w:rsidR="00015CDE" w:rsidRPr="00015CDE" w:rsidRDefault="00015CDE" w:rsidP="00015CDE">
      <w:pPr>
        <w:ind w:left="426"/>
        <w:rPr>
          <w:rFonts w:ascii="Times New Roman" w:hAnsi="Times New Roman"/>
          <w:sz w:val="28"/>
          <w:szCs w:val="28"/>
        </w:rPr>
      </w:pPr>
      <w:r w:rsidRPr="00015CDE">
        <w:rPr>
          <w:rStyle w:val="Garamond11pt"/>
          <w:rFonts w:ascii="Times New Roman" w:hAnsi="Times New Roman" w:cs="Times New Roman"/>
          <w:sz w:val="28"/>
          <w:szCs w:val="28"/>
        </w:rPr>
        <w:lastRenderedPageBreak/>
        <w:t xml:space="preserve">Теоретические сведения. </w:t>
      </w:r>
      <w:r w:rsidRPr="00015CDE">
        <w:rPr>
          <w:rFonts w:ascii="Times New Roman" w:hAnsi="Times New Roman"/>
          <w:sz w:val="28"/>
          <w:szCs w:val="28"/>
        </w:rPr>
        <w:t>Пути продвижения проекти</w:t>
      </w:r>
      <w:r w:rsidRPr="00015CDE">
        <w:rPr>
          <w:rFonts w:ascii="Times New Roman" w:hAnsi="Times New Roman"/>
          <w:sz w:val="28"/>
          <w:szCs w:val="28"/>
        </w:rPr>
        <w:softHyphen/>
        <w:t>руемого продукта на потребительский рынок. Понятие мар</w:t>
      </w:r>
      <w:r w:rsidRPr="00015CDE">
        <w:rPr>
          <w:rFonts w:ascii="Times New Roman" w:hAnsi="Times New Roman"/>
          <w:sz w:val="28"/>
          <w:szCs w:val="28"/>
        </w:rPr>
        <w:softHyphen/>
        <w:t>кетинга, его цели и задачи. Реклама как фактор маркетинга. Средства рекламы.</w:t>
      </w:r>
    </w:p>
    <w:p w:rsidR="00015CDE" w:rsidRPr="00015CDE" w:rsidRDefault="00015CDE" w:rsidP="00015CDE">
      <w:pPr>
        <w:ind w:left="426"/>
        <w:rPr>
          <w:rFonts w:ascii="Times New Roman" w:hAnsi="Times New Roman"/>
          <w:sz w:val="28"/>
          <w:szCs w:val="28"/>
        </w:rPr>
      </w:pPr>
      <w:r w:rsidRPr="00015CDE">
        <w:rPr>
          <w:rFonts w:ascii="Times New Roman" w:hAnsi="Times New Roman"/>
          <w:sz w:val="28"/>
          <w:szCs w:val="28"/>
        </w:rPr>
        <w:t>Бизнес-план как способ экономического обоснования проекта. Задачи бизнес-плана. Определение целевых рамок продукта и его места на рынке. Оценка издержек на произ</w:t>
      </w:r>
      <w:r w:rsidRPr="00015CDE">
        <w:rPr>
          <w:rFonts w:ascii="Times New Roman" w:hAnsi="Times New Roman"/>
          <w:sz w:val="28"/>
          <w:szCs w:val="28"/>
        </w:rPr>
        <w:softHyphen/>
        <w:t>водство. Определение состава маркетинговых мероприятий по рекламе, стимулированию продаж, каналам сбыта. Про</w:t>
      </w:r>
      <w:r w:rsidRPr="00015CDE">
        <w:rPr>
          <w:rFonts w:ascii="Times New Roman" w:hAnsi="Times New Roman"/>
          <w:sz w:val="28"/>
          <w:szCs w:val="28"/>
        </w:rPr>
        <w:softHyphen/>
        <w:t>гнозирование окупаемости и финансовых рисков. Понятие рентабельности. Экономическая оценка проекта.</w:t>
      </w:r>
    </w:p>
    <w:p w:rsidR="00015CDE" w:rsidRPr="00015CDE" w:rsidRDefault="00015CDE" w:rsidP="00015CDE">
      <w:pPr>
        <w:ind w:left="426"/>
        <w:rPr>
          <w:rFonts w:ascii="Times New Roman" w:hAnsi="Times New Roman"/>
          <w:sz w:val="28"/>
          <w:szCs w:val="28"/>
        </w:rPr>
      </w:pPr>
      <w:r w:rsidRPr="00015CDE">
        <w:rPr>
          <w:rStyle w:val="Garamond11pt"/>
          <w:rFonts w:ascii="Times New Roman" w:hAnsi="Times New Roman" w:cs="Times New Roman"/>
          <w:sz w:val="28"/>
          <w:szCs w:val="28"/>
        </w:rPr>
        <w:t xml:space="preserve">Практическая работа. </w:t>
      </w:r>
      <w:r w:rsidRPr="00015CDE">
        <w:rPr>
          <w:rFonts w:ascii="Times New Roman" w:hAnsi="Times New Roman"/>
          <w:sz w:val="28"/>
          <w:szCs w:val="28"/>
        </w:rPr>
        <w:t>Составление бизнес-плана на производство проектируемого (или условного) изделия (ус</w:t>
      </w:r>
      <w:r w:rsidRPr="00015CDE">
        <w:rPr>
          <w:rFonts w:ascii="Times New Roman" w:hAnsi="Times New Roman"/>
          <w:sz w:val="28"/>
          <w:szCs w:val="28"/>
        </w:rPr>
        <w:softHyphen/>
        <w:t>луги).</w:t>
      </w:r>
    </w:p>
    <w:bookmarkEnd w:id="0"/>
    <w:p w:rsidR="00015CDE" w:rsidRPr="00015CDE" w:rsidRDefault="00015CDE" w:rsidP="00BA76A2">
      <w:pPr>
        <w:ind w:left="426"/>
        <w:rPr>
          <w:rFonts w:ascii="Times New Roman" w:hAnsi="Times New Roman"/>
          <w:sz w:val="28"/>
          <w:szCs w:val="28"/>
        </w:rPr>
      </w:pPr>
    </w:p>
    <w:p w:rsidR="00AF5B96" w:rsidRPr="00AF5B96" w:rsidRDefault="002E6FD3" w:rsidP="00AF5B96">
      <w:pPr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</w:t>
      </w:r>
    </w:p>
    <w:p w:rsidR="00AF5B96" w:rsidRPr="00AF5B96" w:rsidRDefault="00AF5B96" w:rsidP="00AF5B96">
      <w:pPr>
        <w:ind w:left="426"/>
        <w:rPr>
          <w:rFonts w:ascii="Times New Roman" w:hAnsi="Times New Roman"/>
          <w:b/>
          <w:sz w:val="28"/>
          <w:szCs w:val="28"/>
        </w:rPr>
      </w:pPr>
      <w:r w:rsidRPr="00AF5B96">
        <w:rPr>
          <w:rFonts w:ascii="Times New Roman" w:hAnsi="Times New Roman"/>
          <w:b/>
          <w:sz w:val="28"/>
          <w:szCs w:val="28"/>
        </w:rPr>
        <w:t>Требования к уровню подготовки выпускников:</w:t>
      </w:r>
    </w:p>
    <w:p w:rsidR="00AF5B96" w:rsidRDefault="00AF5B96" w:rsidP="00AF5B96">
      <w:pPr>
        <w:ind w:left="426"/>
        <w:rPr>
          <w:rFonts w:ascii="Times New Roman" w:hAnsi="Times New Roman"/>
          <w:b/>
          <w:sz w:val="28"/>
          <w:szCs w:val="28"/>
          <w:lang w:eastAsia="ar-SA"/>
        </w:rPr>
      </w:pPr>
      <w:r w:rsidRPr="00AF5B96">
        <w:rPr>
          <w:rFonts w:ascii="Times New Roman" w:hAnsi="Times New Roman"/>
          <w:b/>
          <w:sz w:val="28"/>
          <w:szCs w:val="28"/>
          <w:lang w:eastAsia="ar-SA"/>
        </w:rPr>
        <w:t>Знать\понимать:</w:t>
      </w:r>
    </w:p>
    <w:p w:rsidR="009600EC" w:rsidRPr="009600EC" w:rsidRDefault="009600EC" w:rsidP="009600EC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  <w:r w:rsidRPr="009600EC">
        <w:rPr>
          <w:rFonts w:ascii="Times New Roman" w:hAnsi="Times New Roman"/>
          <w:sz w:val="28"/>
          <w:szCs w:val="28"/>
        </w:rPr>
        <w:t>В результате изучения технологии на базовом уровне ученик должен:</w:t>
      </w:r>
    </w:p>
    <w:p w:rsidR="009600EC" w:rsidRPr="009600EC" w:rsidRDefault="009600EC" w:rsidP="009600EC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  <w:r w:rsidRPr="009600EC">
        <w:rPr>
          <w:rFonts w:ascii="Times New Roman" w:hAnsi="Times New Roman"/>
          <w:sz w:val="28"/>
          <w:szCs w:val="28"/>
        </w:rPr>
        <w:t>знать/понимать:</w:t>
      </w:r>
    </w:p>
    <w:p w:rsidR="009600EC" w:rsidRPr="009600EC" w:rsidRDefault="009600EC" w:rsidP="009600EC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  <w:r w:rsidRPr="009600EC">
        <w:rPr>
          <w:rFonts w:ascii="Times New Roman" w:hAnsi="Times New Roman"/>
          <w:sz w:val="28"/>
          <w:szCs w:val="28"/>
        </w:rPr>
        <w:t>- влияние технологий на общественное развитие;</w:t>
      </w:r>
    </w:p>
    <w:p w:rsidR="009600EC" w:rsidRPr="009600EC" w:rsidRDefault="009600EC" w:rsidP="009600EC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  <w:r w:rsidRPr="009600EC">
        <w:rPr>
          <w:rFonts w:ascii="Times New Roman" w:hAnsi="Times New Roman"/>
          <w:sz w:val="28"/>
          <w:szCs w:val="28"/>
        </w:rPr>
        <w:t>- составляющие современного производства товаров или услуг;</w:t>
      </w:r>
    </w:p>
    <w:p w:rsidR="009600EC" w:rsidRPr="009600EC" w:rsidRDefault="009600EC" w:rsidP="009600EC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  <w:r w:rsidRPr="009600EC">
        <w:rPr>
          <w:rFonts w:ascii="Times New Roman" w:hAnsi="Times New Roman"/>
          <w:sz w:val="28"/>
          <w:szCs w:val="28"/>
        </w:rPr>
        <w:t>- способы снижения негативного влияния производства на окружающую среду;</w:t>
      </w:r>
    </w:p>
    <w:p w:rsidR="009600EC" w:rsidRPr="009600EC" w:rsidRDefault="009600EC" w:rsidP="009600EC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  <w:r w:rsidRPr="009600EC">
        <w:rPr>
          <w:rFonts w:ascii="Times New Roman" w:hAnsi="Times New Roman"/>
          <w:sz w:val="28"/>
          <w:szCs w:val="28"/>
        </w:rPr>
        <w:t>- способы организации труда, индивидуальной и коллективной работы;</w:t>
      </w:r>
    </w:p>
    <w:p w:rsidR="009600EC" w:rsidRPr="009600EC" w:rsidRDefault="009600EC" w:rsidP="009600EC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  <w:r w:rsidRPr="009600EC">
        <w:rPr>
          <w:rFonts w:ascii="Times New Roman" w:hAnsi="Times New Roman"/>
          <w:sz w:val="28"/>
          <w:szCs w:val="28"/>
        </w:rPr>
        <w:t>- основные этапы проектной деятельности;</w:t>
      </w:r>
    </w:p>
    <w:p w:rsidR="009600EC" w:rsidRPr="009600EC" w:rsidRDefault="009600EC" w:rsidP="009600EC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  <w:r w:rsidRPr="009600EC">
        <w:rPr>
          <w:rFonts w:ascii="Times New Roman" w:hAnsi="Times New Roman"/>
          <w:sz w:val="28"/>
          <w:szCs w:val="28"/>
        </w:rPr>
        <w:t>- источники получения информации о путях получения профессионального образования и трудоустройства;</w:t>
      </w:r>
    </w:p>
    <w:p w:rsidR="009600EC" w:rsidRPr="009600EC" w:rsidRDefault="009600EC" w:rsidP="009600EC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9600EC">
        <w:rPr>
          <w:rFonts w:ascii="Times New Roman" w:hAnsi="Times New Roman"/>
          <w:b/>
          <w:sz w:val="28"/>
          <w:szCs w:val="28"/>
        </w:rPr>
        <w:t>уметь:</w:t>
      </w:r>
    </w:p>
    <w:p w:rsidR="009600EC" w:rsidRPr="009600EC" w:rsidRDefault="009600EC" w:rsidP="009600EC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  <w:r w:rsidRPr="009600EC">
        <w:rPr>
          <w:rFonts w:ascii="Times New Roman" w:hAnsi="Times New Roman"/>
          <w:sz w:val="28"/>
          <w:szCs w:val="28"/>
        </w:rPr>
        <w:lastRenderedPageBreak/>
        <w:t>- оценивать потребительские качества товаров и услуг;</w:t>
      </w:r>
    </w:p>
    <w:p w:rsidR="009600EC" w:rsidRPr="009600EC" w:rsidRDefault="009600EC" w:rsidP="009600EC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  <w:r w:rsidRPr="009600EC">
        <w:rPr>
          <w:rFonts w:ascii="Times New Roman" w:hAnsi="Times New Roman"/>
          <w:sz w:val="28"/>
          <w:szCs w:val="28"/>
        </w:rPr>
        <w:t>- изучать потребности потенциальных покупателей на рынке товаров и услуг;</w:t>
      </w:r>
    </w:p>
    <w:p w:rsidR="009600EC" w:rsidRPr="009600EC" w:rsidRDefault="009600EC" w:rsidP="009600EC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  <w:r w:rsidRPr="009600EC">
        <w:rPr>
          <w:rFonts w:ascii="Times New Roman" w:hAnsi="Times New Roman"/>
          <w:sz w:val="28"/>
          <w:szCs w:val="28"/>
        </w:rPr>
        <w:t>- составлять планы деятельности по изготовлению и реализации продукта труда;</w:t>
      </w:r>
    </w:p>
    <w:p w:rsidR="009600EC" w:rsidRPr="009600EC" w:rsidRDefault="009600EC" w:rsidP="009600EC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  <w:r w:rsidRPr="009600EC">
        <w:rPr>
          <w:rFonts w:ascii="Times New Roman" w:hAnsi="Times New Roman"/>
          <w:sz w:val="28"/>
          <w:szCs w:val="28"/>
        </w:rPr>
        <w:t>- использовать методы решения творческих задач в технологической деятельности;</w:t>
      </w:r>
    </w:p>
    <w:p w:rsidR="009600EC" w:rsidRPr="009600EC" w:rsidRDefault="009600EC" w:rsidP="009600EC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  <w:r w:rsidRPr="009600EC">
        <w:rPr>
          <w:rFonts w:ascii="Times New Roman" w:hAnsi="Times New Roman"/>
          <w:sz w:val="28"/>
          <w:szCs w:val="28"/>
        </w:rPr>
        <w:t>- проектировать материальный объект или услугу; оформлять процесс и результаты проектной деятельности;</w:t>
      </w:r>
    </w:p>
    <w:p w:rsidR="009600EC" w:rsidRPr="009600EC" w:rsidRDefault="009600EC" w:rsidP="009600EC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  <w:r w:rsidRPr="009600EC">
        <w:rPr>
          <w:rFonts w:ascii="Times New Roman" w:hAnsi="Times New Roman"/>
          <w:sz w:val="28"/>
          <w:szCs w:val="28"/>
        </w:rPr>
        <w:t>- организовывать рабочие места; выбирать средства и методы реализации проекта;</w:t>
      </w:r>
    </w:p>
    <w:p w:rsidR="009600EC" w:rsidRPr="009600EC" w:rsidRDefault="009600EC" w:rsidP="009600EC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  <w:r w:rsidRPr="009600EC">
        <w:rPr>
          <w:rFonts w:ascii="Times New Roman" w:hAnsi="Times New Roman"/>
          <w:sz w:val="28"/>
          <w:szCs w:val="28"/>
        </w:rPr>
        <w:t>- выполнять изученные технологические операции;</w:t>
      </w:r>
    </w:p>
    <w:p w:rsidR="009600EC" w:rsidRPr="009600EC" w:rsidRDefault="009600EC" w:rsidP="009600EC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  <w:r w:rsidRPr="009600EC">
        <w:rPr>
          <w:rFonts w:ascii="Times New Roman" w:hAnsi="Times New Roman"/>
          <w:sz w:val="28"/>
          <w:szCs w:val="28"/>
        </w:rPr>
        <w:t>- планировать возможное продвижение материального объекта или услуги на рынке товаров и услуг;</w:t>
      </w:r>
    </w:p>
    <w:p w:rsidR="009600EC" w:rsidRPr="009600EC" w:rsidRDefault="009600EC" w:rsidP="009600EC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  <w:r w:rsidRPr="009600EC">
        <w:rPr>
          <w:rFonts w:ascii="Times New Roman" w:hAnsi="Times New Roman"/>
          <w:sz w:val="28"/>
          <w:szCs w:val="28"/>
        </w:rPr>
        <w:t>- уточнять и корректировать профессиональные намерения;</w:t>
      </w:r>
    </w:p>
    <w:p w:rsidR="009600EC" w:rsidRPr="009600EC" w:rsidRDefault="009600EC" w:rsidP="009600EC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  <w:r w:rsidRPr="009600EC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9600EC" w:rsidRPr="009600EC" w:rsidRDefault="009600EC" w:rsidP="009600EC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  <w:r w:rsidRPr="009600EC">
        <w:rPr>
          <w:rFonts w:ascii="Times New Roman" w:hAnsi="Times New Roman"/>
          <w:sz w:val="28"/>
          <w:szCs w:val="28"/>
        </w:rPr>
        <w:t>- 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9600EC" w:rsidRPr="009600EC" w:rsidRDefault="009600EC" w:rsidP="009600EC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  <w:r w:rsidRPr="009600EC">
        <w:rPr>
          <w:rFonts w:ascii="Times New Roman" w:hAnsi="Times New Roman"/>
          <w:sz w:val="28"/>
          <w:szCs w:val="28"/>
        </w:rPr>
        <w:t>- решения практических задач в выбранном направлении технологической подготовки;</w:t>
      </w:r>
    </w:p>
    <w:p w:rsidR="009600EC" w:rsidRPr="009600EC" w:rsidRDefault="009600EC" w:rsidP="009600EC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  <w:r w:rsidRPr="009600EC">
        <w:rPr>
          <w:rFonts w:ascii="Times New Roman" w:hAnsi="Times New Roman"/>
          <w:sz w:val="28"/>
          <w:szCs w:val="28"/>
        </w:rPr>
        <w:t>- самостоятельного анализа рынка образовательных услуг и профессиональной деятельности;</w:t>
      </w:r>
    </w:p>
    <w:p w:rsidR="009600EC" w:rsidRPr="009600EC" w:rsidRDefault="009600EC" w:rsidP="009600EC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  <w:r w:rsidRPr="009600EC">
        <w:rPr>
          <w:rFonts w:ascii="Times New Roman" w:hAnsi="Times New Roman"/>
          <w:sz w:val="28"/>
          <w:szCs w:val="28"/>
        </w:rPr>
        <w:t>- рационального поведения на рынке труда, товаров и услуг;</w:t>
      </w:r>
    </w:p>
    <w:p w:rsidR="009600EC" w:rsidRPr="009600EC" w:rsidRDefault="009600EC" w:rsidP="009600EC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  <w:r w:rsidRPr="009600EC">
        <w:rPr>
          <w:rFonts w:ascii="Times New Roman" w:hAnsi="Times New Roman"/>
          <w:sz w:val="28"/>
          <w:szCs w:val="28"/>
        </w:rPr>
        <w:t xml:space="preserve">- составления резюме и проведения </w:t>
      </w:r>
      <w:proofErr w:type="spellStart"/>
      <w:r w:rsidRPr="009600EC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Pr="009600EC">
        <w:rPr>
          <w:rFonts w:ascii="Times New Roman" w:hAnsi="Times New Roman"/>
          <w:sz w:val="28"/>
          <w:szCs w:val="28"/>
        </w:rPr>
        <w:t>.</w:t>
      </w:r>
    </w:p>
    <w:p w:rsidR="009600EC" w:rsidRPr="00AF5B96" w:rsidRDefault="009600EC" w:rsidP="00AF5B96">
      <w:pPr>
        <w:ind w:left="426"/>
        <w:rPr>
          <w:rFonts w:ascii="Times New Roman" w:hAnsi="Times New Roman"/>
          <w:b/>
          <w:sz w:val="28"/>
          <w:szCs w:val="28"/>
        </w:rPr>
      </w:pPr>
    </w:p>
    <w:p w:rsidR="009600EC" w:rsidRDefault="009600EC" w:rsidP="00AF5B96">
      <w:pPr>
        <w:suppressAutoHyphens/>
        <w:jc w:val="center"/>
        <w:rPr>
          <w:b/>
          <w:sz w:val="28"/>
          <w:szCs w:val="28"/>
          <w:lang w:eastAsia="ar-SA"/>
        </w:rPr>
      </w:pPr>
    </w:p>
    <w:p w:rsidR="009600EC" w:rsidRDefault="009600EC" w:rsidP="00AF5B96">
      <w:pPr>
        <w:suppressAutoHyphens/>
        <w:jc w:val="center"/>
        <w:rPr>
          <w:b/>
          <w:sz w:val="28"/>
          <w:szCs w:val="28"/>
          <w:lang w:eastAsia="ar-SA"/>
        </w:rPr>
      </w:pPr>
    </w:p>
    <w:p w:rsidR="00AF5B96" w:rsidRPr="00CB57AF" w:rsidRDefault="00AF5B96" w:rsidP="00AF5B96">
      <w:pPr>
        <w:suppressAutoHyphens/>
        <w:jc w:val="center"/>
        <w:rPr>
          <w:sz w:val="28"/>
          <w:szCs w:val="28"/>
          <w:lang w:eastAsia="ar-SA"/>
        </w:rPr>
      </w:pPr>
      <w:r w:rsidRPr="00F142E4">
        <w:rPr>
          <w:b/>
          <w:sz w:val="28"/>
          <w:szCs w:val="28"/>
          <w:lang w:eastAsia="ar-SA"/>
        </w:rPr>
        <w:lastRenderedPageBreak/>
        <w:t>Критерии оценивания учащихся 10-11 классов</w:t>
      </w:r>
      <w:r>
        <w:rPr>
          <w:sz w:val="28"/>
          <w:szCs w:val="28"/>
          <w:lang w:eastAsia="ar-SA"/>
        </w:rPr>
        <w:t>.</w:t>
      </w:r>
    </w:p>
    <w:p w:rsidR="00AF5B96" w:rsidRPr="0085190D" w:rsidRDefault="00AF5B96" w:rsidP="00AF5B96">
      <w:pPr>
        <w:pStyle w:val="11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76"/>
        <w:gridCol w:w="3262"/>
        <w:gridCol w:w="1616"/>
        <w:gridCol w:w="2108"/>
        <w:gridCol w:w="2353"/>
        <w:gridCol w:w="2087"/>
        <w:gridCol w:w="2091"/>
      </w:tblGrid>
      <w:tr w:rsidR="00AF5B96" w:rsidRPr="00F142E4" w:rsidTr="00AF5B96">
        <w:trPr>
          <w:trHeight w:val="775"/>
        </w:trPr>
        <w:tc>
          <w:tcPr>
            <w:tcW w:w="567" w:type="dxa"/>
            <w:vAlign w:val="center"/>
          </w:tcPr>
          <w:p w:rsidR="00AF5B96" w:rsidRPr="00F142E4" w:rsidRDefault="00AF5B96" w:rsidP="00AF5B96">
            <w:pPr>
              <w:pStyle w:val="11"/>
              <w:ind w:left="-91" w:firstLine="84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F142E4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876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  <w:tc>
          <w:tcPr>
            <w:tcW w:w="3262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Знание учебного материала</w:t>
            </w:r>
          </w:p>
        </w:tc>
        <w:tc>
          <w:tcPr>
            <w:tcW w:w="1616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Точность обработки изделия</w:t>
            </w:r>
          </w:p>
        </w:tc>
        <w:tc>
          <w:tcPr>
            <w:tcW w:w="2108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Норма времени выполнения</w:t>
            </w:r>
          </w:p>
        </w:tc>
        <w:tc>
          <w:tcPr>
            <w:tcW w:w="2353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Правильность выполнения трудовых приемов</w:t>
            </w:r>
          </w:p>
        </w:tc>
        <w:tc>
          <w:tcPr>
            <w:tcW w:w="2087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Организация рабочего времени</w:t>
            </w:r>
          </w:p>
        </w:tc>
        <w:tc>
          <w:tcPr>
            <w:tcW w:w="2091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Соблюдение правил дисциплины и т/б</w:t>
            </w:r>
          </w:p>
        </w:tc>
      </w:tr>
      <w:tr w:rsidR="00AF5B96" w:rsidRPr="00F142E4" w:rsidTr="00AF5B96">
        <w:tc>
          <w:tcPr>
            <w:tcW w:w="567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2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08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3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87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91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F5B96" w:rsidRPr="00F142E4" w:rsidTr="00AF5B96">
        <w:trPr>
          <w:trHeight w:val="1594"/>
        </w:trPr>
        <w:tc>
          <w:tcPr>
            <w:tcW w:w="567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F142E4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3262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Ответы отличаются глубокими знанием учебного материала, свидетельствуют о способности самостоятельно находить причинно-следственные зависимости и связь с практикой</w:t>
            </w:r>
          </w:p>
        </w:tc>
        <w:tc>
          <w:tcPr>
            <w:tcW w:w="1616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Точность размеров изделия лежит в пределах 1/3 допуска</w:t>
            </w:r>
          </w:p>
        </w:tc>
        <w:tc>
          <w:tcPr>
            <w:tcW w:w="2108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Норма времени меньше или равна установленной</w:t>
            </w:r>
          </w:p>
        </w:tc>
        <w:tc>
          <w:tcPr>
            <w:tcW w:w="2353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Абсолютная правильность выполнения трудовых операций</w:t>
            </w:r>
          </w:p>
        </w:tc>
        <w:tc>
          <w:tcPr>
            <w:tcW w:w="2087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Учащийся показал грамотное соблюдение правил организации рабочего места</w:t>
            </w:r>
          </w:p>
        </w:tc>
        <w:tc>
          <w:tcPr>
            <w:tcW w:w="2091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Нарушений дисциплины и правил т/б в процессе занятия учителем замечено не было</w:t>
            </w:r>
          </w:p>
        </w:tc>
      </w:tr>
      <w:tr w:rsidR="00AF5B96" w:rsidRPr="00F142E4" w:rsidTr="00AF5B96">
        <w:trPr>
          <w:trHeight w:val="1700"/>
        </w:trPr>
        <w:tc>
          <w:tcPr>
            <w:tcW w:w="567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6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F142E4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3262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В ответах допускаются незначительные неточности, учащиеся почти самостоятельно находят причинно-следственные зависимости в учебном материале, связи его с практикой</w:t>
            </w:r>
          </w:p>
        </w:tc>
        <w:tc>
          <w:tcPr>
            <w:tcW w:w="1616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Точность размеров изделия лежит в пределах ½  поля допуска</w:t>
            </w:r>
          </w:p>
        </w:tc>
        <w:tc>
          <w:tcPr>
            <w:tcW w:w="2108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Норма времени превышает установленного на 10-15 %</w:t>
            </w:r>
          </w:p>
        </w:tc>
        <w:tc>
          <w:tcPr>
            <w:tcW w:w="2353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Имеют место отдельные случаи неправильного выполнения трудовых приемов, которые после замечания учителя не повторяются</w:t>
            </w:r>
          </w:p>
        </w:tc>
        <w:tc>
          <w:tcPr>
            <w:tcW w:w="2087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Имели место отдельные случаи нарушения правил организации рабочего места, которое после замечания учителя не повторяются</w:t>
            </w:r>
          </w:p>
        </w:tc>
        <w:tc>
          <w:tcPr>
            <w:tcW w:w="2091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Имели место отдельные случаи нарушения дисциплины и т/б, которые после замечания учителя не повторяются</w:t>
            </w:r>
          </w:p>
        </w:tc>
      </w:tr>
      <w:tr w:rsidR="00AF5B96" w:rsidRPr="00F142E4" w:rsidTr="00AF5B96">
        <w:trPr>
          <w:trHeight w:val="1700"/>
        </w:trPr>
        <w:tc>
          <w:tcPr>
            <w:tcW w:w="567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6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F142E4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3262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В ответах допускаются неточности, исправляемые только с помощью учителя, учащиеся не могут сами выделить в учебном материале причинно-следственные связи, связать его с практикой</w:t>
            </w:r>
          </w:p>
        </w:tc>
        <w:tc>
          <w:tcPr>
            <w:tcW w:w="1616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Точность размеров изделия лежит в пределах поля допуска</w:t>
            </w:r>
          </w:p>
        </w:tc>
        <w:tc>
          <w:tcPr>
            <w:tcW w:w="2108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Норма времени превышает установленную на 20% и более</w:t>
            </w:r>
          </w:p>
        </w:tc>
        <w:tc>
          <w:tcPr>
            <w:tcW w:w="2353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Имеют место случаи неправильного выполнения трудовых приемов, часть из которых после замечания учителя повторяются снова</w:t>
            </w:r>
          </w:p>
        </w:tc>
        <w:tc>
          <w:tcPr>
            <w:tcW w:w="2087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Имели место случаи неправильной организации рабочего места, которые после замечания учителя повторяются снова</w:t>
            </w:r>
          </w:p>
        </w:tc>
        <w:tc>
          <w:tcPr>
            <w:tcW w:w="2091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Имели место нарушения  дисциплины и правил т/б, которые после замечания учителя повторялись снова</w:t>
            </w:r>
          </w:p>
        </w:tc>
      </w:tr>
      <w:tr w:rsidR="00AF5B96" w:rsidRPr="00F142E4" w:rsidTr="00AF5B96">
        <w:trPr>
          <w:trHeight w:val="1608"/>
        </w:trPr>
        <w:tc>
          <w:tcPr>
            <w:tcW w:w="567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6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F142E4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3262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Ответы свидетельствуют о значительном незнании учебного материала, учащийся не может без учителя найти в нем причинно-следственные связи, относящиеся к классу простейших</w:t>
            </w:r>
          </w:p>
        </w:tc>
        <w:tc>
          <w:tcPr>
            <w:tcW w:w="1616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Точность изделия выходит за пределы поля допуска</w:t>
            </w:r>
          </w:p>
        </w:tc>
        <w:tc>
          <w:tcPr>
            <w:tcW w:w="2108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Учащийся не справился с заданием в течении бюджета времени урока</w:t>
            </w:r>
          </w:p>
        </w:tc>
        <w:tc>
          <w:tcPr>
            <w:tcW w:w="2353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Почти все трудовые приемы выполняются не верно и не исправляются после замечания</w:t>
            </w:r>
          </w:p>
        </w:tc>
        <w:tc>
          <w:tcPr>
            <w:tcW w:w="2087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Почти весь урок наблюдались  нарушения правил организации рабочего места</w:t>
            </w:r>
          </w:p>
        </w:tc>
        <w:tc>
          <w:tcPr>
            <w:tcW w:w="2091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Имели место многократные случаи нарушения правил т/б и дисциплины</w:t>
            </w:r>
          </w:p>
        </w:tc>
      </w:tr>
    </w:tbl>
    <w:p w:rsidR="00AF5B96" w:rsidRDefault="00AF5B96" w:rsidP="00AF5B96"/>
    <w:p w:rsidR="00AF5B96" w:rsidRDefault="00AF5B96" w:rsidP="00AF5B96">
      <w:pPr>
        <w:jc w:val="center"/>
      </w:pPr>
    </w:p>
    <w:p w:rsidR="00AF5B96" w:rsidRPr="00AF5B96" w:rsidRDefault="00AF5B96" w:rsidP="00AF5B96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F5B96">
        <w:rPr>
          <w:rFonts w:ascii="Times New Roman" w:hAnsi="Times New Roman"/>
          <w:b/>
          <w:sz w:val="28"/>
          <w:szCs w:val="28"/>
        </w:rPr>
        <w:t>Критерии оценивания практических работ.</w:t>
      </w:r>
    </w:p>
    <w:p w:rsidR="00AF5B96" w:rsidRPr="00AF5B96" w:rsidRDefault="00AF5B96" w:rsidP="00AF5B96">
      <w:pPr>
        <w:ind w:left="567" w:firstLine="225"/>
        <w:rPr>
          <w:rFonts w:ascii="Times New Roman" w:hAnsi="Times New Roman"/>
          <w:color w:val="000000"/>
          <w:sz w:val="28"/>
          <w:szCs w:val="28"/>
        </w:rPr>
      </w:pPr>
      <w:r w:rsidRPr="00AF5B96">
        <w:rPr>
          <w:rFonts w:ascii="Times New Roman" w:hAnsi="Times New Roman"/>
          <w:color w:val="000000"/>
          <w:sz w:val="28"/>
          <w:szCs w:val="28"/>
        </w:rPr>
        <w:t>Отметка «5» ставиться, если полностью соблюдались правила трудовой и технической дисциплины, работа  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- бережное, экономное.</w:t>
      </w:r>
    </w:p>
    <w:p w:rsidR="00AF5B96" w:rsidRPr="00AF5B96" w:rsidRDefault="00AF5B96" w:rsidP="00AF5B96">
      <w:pPr>
        <w:ind w:left="567" w:firstLine="225"/>
        <w:rPr>
          <w:rFonts w:ascii="Times New Roman" w:hAnsi="Times New Roman"/>
          <w:color w:val="000000"/>
          <w:sz w:val="28"/>
          <w:szCs w:val="28"/>
        </w:rPr>
      </w:pPr>
      <w:r w:rsidRPr="00AF5B96">
        <w:rPr>
          <w:rFonts w:ascii="Times New Roman" w:hAnsi="Times New Roman"/>
          <w:color w:val="000000"/>
          <w:sz w:val="28"/>
          <w:szCs w:val="28"/>
        </w:rPr>
        <w:lastRenderedPageBreak/>
        <w:t>Отметка «4» ставиться,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AF5B96" w:rsidRPr="00AF5B96" w:rsidRDefault="00AF5B96" w:rsidP="00AF5B96">
      <w:pPr>
        <w:ind w:left="567" w:firstLine="225"/>
        <w:rPr>
          <w:rFonts w:ascii="Times New Roman" w:hAnsi="Times New Roman"/>
          <w:color w:val="000000"/>
          <w:sz w:val="28"/>
          <w:szCs w:val="28"/>
        </w:rPr>
      </w:pPr>
      <w:r w:rsidRPr="00AF5B96">
        <w:rPr>
          <w:rFonts w:ascii="Times New Roman" w:hAnsi="Times New Roman"/>
          <w:color w:val="000000"/>
          <w:sz w:val="28"/>
          <w:szCs w:val="28"/>
        </w:rPr>
        <w:t>Отметка «3»  ставиться,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AF5B96" w:rsidRPr="00AF5B96" w:rsidRDefault="00AF5B96" w:rsidP="00AF5B96">
      <w:pPr>
        <w:ind w:left="567" w:firstLine="225"/>
        <w:rPr>
          <w:rFonts w:ascii="Times New Roman" w:hAnsi="Times New Roman"/>
          <w:color w:val="000000"/>
          <w:sz w:val="28"/>
          <w:szCs w:val="28"/>
        </w:rPr>
      </w:pPr>
      <w:r w:rsidRPr="00AF5B96">
        <w:rPr>
          <w:rFonts w:ascii="Times New Roman" w:hAnsi="Times New Roman"/>
          <w:color w:val="000000"/>
          <w:sz w:val="28"/>
          <w:szCs w:val="28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015CDE" w:rsidRDefault="00AF5B96" w:rsidP="00AF5B96">
      <w:pPr>
        <w:ind w:left="567" w:firstLine="225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F5B96">
        <w:rPr>
          <w:rFonts w:ascii="Times New Roman" w:hAnsi="Times New Roman"/>
          <w:b/>
          <w:i/>
          <w:color w:val="000000"/>
          <w:sz w:val="28"/>
          <w:szCs w:val="28"/>
        </w:rPr>
        <w:t>                                     </w:t>
      </w:r>
    </w:p>
    <w:p w:rsidR="00015CDE" w:rsidRDefault="00015CDE" w:rsidP="00AF5B96">
      <w:pPr>
        <w:ind w:left="567" w:firstLine="225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15CDE" w:rsidRDefault="00015CDE" w:rsidP="00AF5B96">
      <w:pPr>
        <w:ind w:left="567" w:firstLine="225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15CDE" w:rsidRDefault="00015CDE" w:rsidP="00AF5B96">
      <w:pPr>
        <w:ind w:left="567" w:firstLine="225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15CDE" w:rsidRDefault="00015CDE" w:rsidP="00AF5B96">
      <w:pPr>
        <w:ind w:left="567" w:firstLine="225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600EC" w:rsidRDefault="009600EC" w:rsidP="009600EC">
      <w:pPr>
        <w:ind w:left="567" w:firstLine="22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00EC" w:rsidRDefault="009600EC" w:rsidP="009600EC">
      <w:pPr>
        <w:ind w:left="567" w:firstLine="22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00EC" w:rsidRDefault="009600EC" w:rsidP="009600EC">
      <w:pPr>
        <w:ind w:left="567" w:firstLine="22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00EC" w:rsidRDefault="009600EC" w:rsidP="009600EC">
      <w:pPr>
        <w:ind w:left="567" w:firstLine="22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00EC" w:rsidRDefault="009600EC" w:rsidP="009600EC">
      <w:pPr>
        <w:ind w:left="567" w:firstLine="22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00EC" w:rsidRDefault="009600EC" w:rsidP="009600EC">
      <w:pPr>
        <w:ind w:left="567" w:firstLine="22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00EC" w:rsidRDefault="009600EC" w:rsidP="009600EC">
      <w:pPr>
        <w:ind w:left="567" w:firstLine="22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00EC" w:rsidRDefault="009600EC" w:rsidP="009600EC">
      <w:pPr>
        <w:ind w:left="567" w:firstLine="22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76A2" w:rsidRDefault="009600EC" w:rsidP="00876B91">
      <w:pPr>
        <w:ind w:left="567" w:firstLine="225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600EC">
        <w:rPr>
          <w:rFonts w:ascii="Times New Roman" w:hAnsi="Times New Roman"/>
          <w:b/>
          <w:color w:val="000000"/>
          <w:sz w:val="28"/>
          <w:szCs w:val="28"/>
        </w:rPr>
        <w:lastRenderedPageBreak/>
        <w:t>Литература.</w:t>
      </w:r>
      <w:r w:rsidR="00AF5B96" w:rsidRPr="00AF5B96">
        <w:rPr>
          <w:rFonts w:ascii="Times New Roman" w:hAnsi="Times New Roman"/>
          <w:b/>
          <w:i/>
          <w:color w:val="000000"/>
          <w:sz w:val="28"/>
          <w:szCs w:val="28"/>
        </w:rPr>
        <w:t>        </w:t>
      </w:r>
    </w:p>
    <w:p w:rsidR="00AF5B96" w:rsidRPr="00AF5B96" w:rsidRDefault="00AF5B96" w:rsidP="00AF5B96">
      <w:pPr>
        <w:ind w:left="567" w:firstLine="225"/>
        <w:rPr>
          <w:rFonts w:ascii="Times New Roman" w:hAnsi="Times New Roman"/>
          <w:b/>
          <w:sz w:val="28"/>
          <w:szCs w:val="28"/>
        </w:rPr>
      </w:pPr>
      <w:r w:rsidRPr="00AF5B96">
        <w:rPr>
          <w:rFonts w:ascii="Times New Roman" w:hAnsi="Times New Roman"/>
          <w:b/>
          <w:i/>
          <w:color w:val="000000"/>
          <w:sz w:val="28"/>
          <w:szCs w:val="28"/>
        </w:rPr>
        <w:t xml:space="preserve">   </w:t>
      </w:r>
    </w:p>
    <w:p w:rsidR="00AF5B96" w:rsidRPr="00AF5B96" w:rsidRDefault="00CE4ED0" w:rsidP="00CE4ED0">
      <w:pPr>
        <w:ind w:left="426" w:right="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</w:t>
      </w:r>
      <w:r w:rsidR="00AF5B96" w:rsidRPr="00AF5B96">
        <w:rPr>
          <w:rFonts w:ascii="Times New Roman" w:hAnsi="Times New Roman"/>
          <w:b/>
          <w:bCs/>
          <w:sz w:val="28"/>
          <w:szCs w:val="28"/>
        </w:rPr>
        <w:t>итература для учителя (основная):</w:t>
      </w:r>
    </w:p>
    <w:p w:rsidR="00AF5B96" w:rsidRPr="00AF5B96" w:rsidRDefault="00AF5B96" w:rsidP="00CE4ED0">
      <w:pPr>
        <w:ind w:left="426"/>
        <w:rPr>
          <w:rFonts w:ascii="Times New Roman" w:hAnsi="Times New Roman"/>
          <w:sz w:val="28"/>
          <w:szCs w:val="28"/>
        </w:rPr>
      </w:pPr>
      <w:r w:rsidRPr="00AF5B96">
        <w:rPr>
          <w:rFonts w:ascii="Times New Roman" w:hAnsi="Times New Roman"/>
          <w:sz w:val="28"/>
          <w:szCs w:val="28"/>
        </w:rPr>
        <w:t xml:space="preserve">  1. В.Д. Симоненко. Технология: базовый уровень: 11 класс: учебник для образовательных учреждений / В.Д.  Симоненко, О.П. </w:t>
      </w:r>
      <w:proofErr w:type="spellStart"/>
      <w:r w:rsidRPr="00AF5B96">
        <w:rPr>
          <w:rFonts w:ascii="Times New Roman" w:hAnsi="Times New Roman"/>
          <w:sz w:val="28"/>
          <w:szCs w:val="28"/>
        </w:rPr>
        <w:t>Очинин</w:t>
      </w:r>
      <w:proofErr w:type="spellEnd"/>
      <w:r w:rsidRPr="00AF5B96">
        <w:rPr>
          <w:rFonts w:ascii="Times New Roman" w:hAnsi="Times New Roman"/>
          <w:sz w:val="28"/>
          <w:szCs w:val="28"/>
        </w:rPr>
        <w:t xml:space="preserve">; под ред. В.Д. Симоненко. –М.: </w:t>
      </w:r>
      <w:proofErr w:type="spellStart"/>
      <w:r w:rsidRPr="00AF5B96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AF5B96">
        <w:rPr>
          <w:rFonts w:ascii="Times New Roman" w:hAnsi="Times New Roman"/>
          <w:sz w:val="28"/>
          <w:szCs w:val="28"/>
        </w:rPr>
        <w:t>, 2007.</w:t>
      </w:r>
    </w:p>
    <w:p w:rsidR="00AF5B96" w:rsidRPr="00CE4ED0" w:rsidRDefault="00CE4ED0" w:rsidP="00CE4ED0">
      <w:pPr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5B96" w:rsidRPr="00CE4ED0">
        <w:rPr>
          <w:rFonts w:ascii="Times New Roman" w:hAnsi="Times New Roman"/>
          <w:b/>
          <w:sz w:val="28"/>
          <w:szCs w:val="28"/>
        </w:rPr>
        <w:t>Дополнительная литература для учителя:</w:t>
      </w:r>
    </w:p>
    <w:p w:rsidR="00AF5B96" w:rsidRPr="00CE4ED0" w:rsidRDefault="00AF5B96" w:rsidP="00CE4ED0">
      <w:pPr>
        <w:ind w:left="426"/>
        <w:rPr>
          <w:rFonts w:ascii="Times New Roman" w:hAnsi="Times New Roman"/>
          <w:sz w:val="28"/>
          <w:szCs w:val="28"/>
        </w:rPr>
      </w:pPr>
      <w:r w:rsidRPr="00CE4ED0">
        <w:rPr>
          <w:rFonts w:ascii="Times New Roman" w:hAnsi="Times New Roman"/>
          <w:sz w:val="28"/>
          <w:szCs w:val="28"/>
        </w:rPr>
        <w:t xml:space="preserve">-Технология. 5-11 класс: предметные недели в школе/Авт.-сост. Володина Е.Д., </w:t>
      </w:r>
      <w:proofErr w:type="spellStart"/>
      <w:r w:rsidRPr="00CE4ED0">
        <w:rPr>
          <w:rFonts w:ascii="Times New Roman" w:hAnsi="Times New Roman"/>
          <w:sz w:val="28"/>
          <w:szCs w:val="28"/>
        </w:rPr>
        <w:t>Суслина</w:t>
      </w:r>
      <w:proofErr w:type="spellEnd"/>
      <w:r w:rsidRPr="00CE4ED0">
        <w:rPr>
          <w:rFonts w:ascii="Times New Roman" w:hAnsi="Times New Roman"/>
          <w:sz w:val="28"/>
          <w:szCs w:val="28"/>
        </w:rPr>
        <w:t xml:space="preserve"> В.Ю. – Волгоград: Учитель, 2008. – 156с.</w:t>
      </w:r>
    </w:p>
    <w:p w:rsidR="00273532" w:rsidRPr="00CE4ED0" w:rsidRDefault="00AF5B96" w:rsidP="00CE4ED0">
      <w:pPr>
        <w:ind w:left="426"/>
        <w:rPr>
          <w:rFonts w:ascii="Times New Roman" w:hAnsi="Times New Roman"/>
          <w:sz w:val="28"/>
          <w:szCs w:val="28"/>
        </w:rPr>
      </w:pPr>
      <w:r w:rsidRPr="00CE4ED0">
        <w:rPr>
          <w:rFonts w:ascii="Times New Roman" w:hAnsi="Times New Roman"/>
          <w:sz w:val="28"/>
          <w:szCs w:val="28"/>
        </w:rPr>
        <w:t>-Учителю технологии о современных информационных технологиях/ Учебное пособие. – Киров: Изд-во ВПГУ, 1998. – 124с.</w:t>
      </w:r>
      <w:r w:rsidR="00273532" w:rsidRPr="00CE4ED0">
        <w:rPr>
          <w:rFonts w:ascii="Times New Roman" w:hAnsi="Times New Roman"/>
          <w:sz w:val="28"/>
          <w:szCs w:val="28"/>
        </w:rPr>
        <w:t xml:space="preserve"> </w:t>
      </w:r>
    </w:p>
    <w:p w:rsidR="00273532" w:rsidRPr="00CE4ED0" w:rsidRDefault="00273532" w:rsidP="00CE4ED0">
      <w:pPr>
        <w:ind w:left="426"/>
        <w:rPr>
          <w:rFonts w:ascii="Times New Roman" w:hAnsi="Times New Roman"/>
          <w:sz w:val="28"/>
          <w:szCs w:val="28"/>
        </w:rPr>
      </w:pPr>
      <w:r w:rsidRPr="00CE4ED0">
        <w:rPr>
          <w:rFonts w:ascii="Times New Roman" w:hAnsi="Times New Roman"/>
          <w:sz w:val="28"/>
          <w:szCs w:val="28"/>
        </w:rPr>
        <w:t>- Твоя профессиональная карьера: Учебник для 8 - 11 классов общеобразовательных учреждений. Под ред. С.Н. Чистяковой. - М.: Просвещение, 1997г.</w:t>
      </w:r>
    </w:p>
    <w:p w:rsidR="00CE4ED0" w:rsidRPr="00CE4ED0" w:rsidRDefault="00CE4ED0" w:rsidP="00CE4ED0">
      <w:pPr>
        <w:ind w:left="426"/>
        <w:rPr>
          <w:rFonts w:ascii="Times New Roman" w:hAnsi="Times New Roman"/>
          <w:sz w:val="28"/>
          <w:szCs w:val="28"/>
        </w:rPr>
      </w:pPr>
      <w:r w:rsidRPr="00CE4ED0">
        <w:rPr>
          <w:rFonts w:ascii="Times New Roman" w:hAnsi="Times New Roman"/>
          <w:sz w:val="28"/>
          <w:szCs w:val="28"/>
        </w:rPr>
        <w:t xml:space="preserve">- Настольная книга учителя технологии: справ.-метод. пособие/сост. А. В. Марченко. - М.: </w:t>
      </w:r>
      <w:proofErr w:type="spellStart"/>
      <w:r w:rsidRPr="00CE4ED0">
        <w:rPr>
          <w:rFonts w:ascii="Times New Roman" w:hAnsi="Times New Roman"/>
          <w:sz w:val="28"/>
          <w:szCs w:val="28"/>
        </w:rPr>
        <w:t>АСТ:Астрель</w:t>
      </w:r>
      <w:proofErr w:type="spellEnd"/>
      <w:r w:rsidRPr="00CE4ED0">
        <w:rPr>
          <w:rFonts w:ascii="Times New Roman" w:hAnsi="Times New Roman"/>
          <w:sz w:val="28"/>
          <w:szCs w:val="28"/>
        </w:rPr>
        <w:t>, 2005.</w:t>
      </w:r>
    </w:p>
    <w:p w:rsidR="00BA76A2" w:rsidRPr="00AF5B96" w:rsidRDefault="00BA76A2" w:rsidP="00CE4ED0">
      <w:pPr>
        <w:ind w:left="426" w:right="678"/>
        <w:rPr>
          <w:rFonts w:ascii="Times New Roman" w:hAnsi="Times New Roman"/>
          <w:sz w:val="28"/>
          <w:szCs w:val="28"/>
        </w:rPr>
      </w:pPr>
    </w:p>
    <w:p w:rsidR="00AF5B96" w:rsidRPr="00AF5B96" w:rsidRDefault="00AF5B96" w:rsidP="00CE4ED0">
      <w:pPr>
        <w:ind w:left="426" w:right="678"/>
        <w:rPr>
          <w:rFonts w:ascii="Times New Roman" w:hAnsi="Times New Roman"/>
          <w:b/>
          <w:bCs/>
          <w:sz w:val="28"/>
          <w:szCs w:val="28"/>
        </w:rPr>
      </w:pPr>
      <w:r w:rsidRPr="00AF5B96">
        <w:rPr>
          <w:rFonts w:ascii="Times New Roman" w:hAnsi="Times New Roman"/>
          <w:b/>
          <w:bCs/>
          <w:sz w:val="28"/>
          <w:szCs w:val="28"/>
        </w:rPr>
        <w:t>Литература для учащихся:</w:t>
      </w:r>
    </w:p>
    <w:p w:rsidR="00AF5B96" w:rsidRPr="00AF5B96" w:rsidRDefault="00AF5B96" w:rsidP="00CE4ED0">
      <w:pPr>
        <w:ind w:left="426"/>
        <w:rPr>
          <w:rFonts w:ascii="Times New Roman" w:hAnsi="Times New Roman"/>
          <w:sz w:val="28"/>
          <w:szCs w:val="28"/>
        </w:rPr>
      </w:pPr>
      <w:r w:rsidRPr="00AF5B96">
        <w:rPr>
          <w:rFonts w:ascii="Times New Roman" w:hAnsi="Times New Roman"/>
          <w:sz w:val="28"/>
          <w:szCs w:val="28"/>
        </w:rPr>
        <w:t xml:space="preserve">1 В.Д. Симоненко. Технология: базовый уровень: 11 класс: учебник для образовательных учреждений / В.Д.  Симоненко, О.П. </w:t>
      </w:r>
      <w:proofErr w:type="spellStart"/>
      <w:r w:rsidRPr="00AF5B96">
        <w:rPr>
          <w:rFonts w:ascii="Times New Roman" w:hAnsi="Times New Roman"/>
          <w:sz w:val="28"/>
          <w:szCs w:val="28"/>
        </w:rPr>
        <w:t>Очинин</w:t>
      </w:r>
      <w:proofErr w:type="spellEnd"/>
      <w:r w:rsidRPr="00AF5B96">
        <w:rPr>
          <w:rFonts w:ascii="Times New Roman" w:hAnsi="Times New Roman"/>
          <w:sz w:val="28"/>
          <w:szCs w:val="28"/>
        </w:rPr>
        <w:t xml:space="preserve">; под ред. В.Д. Симоненко. –М.: </w:t>
      </w:r>
      <w:proofErr w:type="spellStart"/>
      <w:r w:rsidRPr="00AF5B96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AF5B96">
        <w:rPr>
          <w:rFonts w:ascii="Times New Roman" w:hAnsi="Times New Roman"/>
          <w:sz w:val="28"/>
          <w:szCs w:val="28"/>
        </w:rPr>
        <w:t>, 2007.</w:t>
      </w:r>
    </w:p>
    <w:p w:rsidR="00AF5B96" w:rsidRPr="00AF5B96" w:rsidRDefault="00AF5B96" w:rsidP="00CE4ED0">
      <w:pPr>
        <w:ind w:left="426" w:right="678"/>
        <w:rPr>
          <w:rFonts w:ascii="Times New Roman" w:hAnsi="Times New Roman"/>
          <w:b/>
          <w:bCs/>
          <w:sz w:val="28"/>
          <w:szCs w:val="28"/>
        </w:rPr>
      </w:pPr>
    </w:p>
    <w:p w:rsidR="00AF5B96" w:rsidRPr="00AF5B96" w:rsidRDefault="00AF5B96" w:rsidP="00CE4ED0">
      <w:pPr>
        <w:ind w:left="426" w:right="678"/>
        <w:rPr>
          <w:rFonts w:ascii="Times New Roman" w:hAnsi="Times New Roman"/>
          <w:b/>
          <w:bCs/>
          <w:sz w:val="28"/>
          <w:szCs w:val="28"/>
        </w:rPr>
      </w:pPr>
      <w:r w:rsidRPr="00AF5B96">
        <w:rPr>
          <w:rFonts w:ascii="Times New Roman" w:hAnsi="Times New Roman"/>
          <w:b/>
          <w:bCs/>
          <w:sz w:val="28"/>
          <w:szCs w:val="28"/>
        </w:rPr>
        <w:t>Дополнительная литература для учащихся:</w:t>
      </w:r>
    </w:p>
    <w:p w:rsidR="00AF5B96" w:rsidRPr="00AF5B96" w:rsidRDefault="00AF5B96" w:rsidP="00CE4ED0">
      <w:pPr>
        <w:ind w:left="426" w:right="678"/>
        <w:rPr>
          <w:rFonts w:ascii="Times New Roman" w:hAnsi="Times New Roman"/>
          <w:sz w:val="28"/>
          <w:szCs w:val="28"/>
        </w:rPr>
      </w:pPr>
      <w:r w:rsidRPr="00AF5B96">
        <w:rPr>
          <w:rFonts w:ascii="Times New Roman" w:hAnsi="Times New Roman"/>
          <w:sz w:val="28"/>
          <w:szCs w:val="28"/>
        </w:rPr>
        <w:lastRenderedPageBreak/>
        <w:t>1.Прощицкая Е.Н. Практикум по выбору профессии: Учебное пособие для 8 - 11 классов общеобразовательных учреждений. - М.: Просвещение, 1995г.</w:t>
      </w:r>
    </w:p>
    <w:p w:rsidR="00AF5B96" w:rsidRPr="00AF5B96" w:rsidRDefault="00AF5B96" w:rsidP="00CE4ED0">
      <w:pPr>
        <w:ind w:left="426" w:right="678"/>
        <w:rPr>
          <w:rFonts w:ascii="Times New Roman" w:hAnsi="Times New Roman"/>
          <w:sz w:val="28"/>
          <w:szCs w:val="28"/>
        </w:rPr>
      </w:pPr>
      <w:r w:rsidRPr="00AF5B96">
        <w:rPr>
          <w:rFonts w:ascii="Times New Roman" w:hAnsi="Times New Roman"/>
          <w:sz w:val="28"/>
          <w:szCs w:val="28"/>
        </w:rPr>
        <w:t>2.Твоя профессиональная карьера: Учебник для 8 - 11 классов общеобразовательных учреждений. Под ред. С.Н. Чистяковой. - М.: Просвещение, 1997г.</w:t>
      </w:r>
    </w:p>
    <w:p w:rsidR="00AF5B96" w:rsidRPr="00AF5B96" w:rsidRDefault="00AF5B96" w:rsidP="00AF5B96">
      <w:pPr>
        <w:ind w:left="567" w:right="678"/>
        <w:rPr>
          <w:rFonts w:ascii="Times New Roman" w:hAnsi="Times New Roman"/>
          <w:sz w:val="28"/>
          <w:szCs w:val="28"/>
        </w:rPr>
      </w:pPr>
    </w:p>
    <w:p w:rsidR="00AF5B96" w:rsidRPr="009600EC" w:rsidRDefault="00AF5B96" w:rsidP="00AF5B96">
      <w:pPr>
        <w:ind w:left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9600EC">
        <w:rPr>
          <w:rFonts w:ascii="Times New Roman" w:hAnsi="Times New Roman"/>
          <w:b/>
          <w:color w:val="333333"/>
          <w:sz w:val="28"/>
          <w:szCs w:val="28"/>
        </w:rPr>
        <w:t>Интернет ресурсы для уроков технологии.</w:t>
      </w:r>
    </w:p>
    <w:p w:rsidR="00AF5B96" w:rsidRDefault="00AF5B96" w:rsidP="00D26C0C">
      <w:pPr>
        <w:ind w:left="567"/>
        <w:rPr>
          <w:rFonts w:ascii="Times New Roman" w:hAnsi="Times New Roman"/>
          <w:b/>
          <w:sz w:val="28"/>
          <w:szCs w:val="28"/>
        </w:rPr>
      </w:pPr>
      <w:r w:rsidRPr="00AF5B96">
        <w:rPr>
          <w:rFonts w:ascii="Times New Roman" w:hAnsi="Times New Roman"/>
          <w:sz w:val="28"/>
          <w:szCs w:val="28"/>
        </w:rPr>
        <w:br/>
      </w:r>
      <w:hyperlink r:id="rId9" w:history="1">
        <w:r w:rsidRPr="00AF5B96">
          <w:rPr>
            <w:rFonts w:ascii="Times New Roman" w:hAnsi="Times New Roman"/>
            <w:sz w:val="28"/>
            <w:szCs w:val="28"/>
          </w:rPr>
          <w:t>http://www.ucheba.ru/</w:t>
        </w:r>
      </w:hyperlink>
      <w:r w:rsidRPr="00AF5B96">
        <w:rPr>
          <w:rFonts w:ascii="Times New Roman" w:hAnsi="Times New Roman"/>
          <w:sz w:val="28"/>
          <w:szCs w:val="28"/>
        </w:rPr>
        <w:t xml:space="preserve"> Куда пойти учиться и как поступить в ВУЗ </w:t>
      </w:r>
      <w:r w:rsidRPr="00AF5B96">
        <w:rPr>
          <w:rFonts w:ascii="Times New Roman" w:hAnsi="Times New Roman"/>
          <w:sz w:val="28"/>
          <w:szCs w:val="28"/>
        </w:rPr>
        <w:br/>
      </w:r>
      <w:r w:rsidRPr="00AF5B96">
        <w:rPr>
          <w:rFonts w:ascii="Times New Roman" w:hAnsi="Times New Roman"/>
          <w:sz w:val="28"/>
          <w:szCs w:val="28"/>
        </w:rPr>
        <w:br/>
      </w:r>
      <w:hyperlink r:id="rId10" w:history="1">
        <w:r w:rsidRPr="00AF5B96">
          <w:rPr>
            <w:rFonts w:ascii="Times New Roman" w:hAnsi="Times New Roman"/>
            <w:sz w:val="28"/>
            <w:szCs w:val="28"/>
          </w:rPr>
          <w:t>http://www.edunews.ru/</w:t>
        </w:r>
      </w:hyperlink>
      <w:r w:rsidRPr="00AF5B96">
        <w:rPr>
          <w:rFonts w:ascii="Times New Roman" w:hAnsi="Times New Roman"/>
          <w:sz w:val="28"/>
          <w:szCs w:val="28"/>
        </w:rPr>
        <w:t xml:space="preserve"> Всё для поступающих: Справочники учебных заведений. </w:t>
      </w:r>
      <w:r w:rsidRPr="00AF5B96">
        <w:rPr>
          <w:rFonts w:ascii="Times New Roman" w:hAnsi="Times New Roman"/>
          <w:sz w:val="28"/>
          <w:szCs w:val="28"/>
        </w:rPr>
        <w:br/>
      </w:r>
      <w:r w:rsidRPr="00AF5B96">
        <w:rPr>
          <w:rFonts w:ascii="Times New Roman" w:hAnsi="Times New Roman"/>
          <w:sz w:val="28"/>
          <w:szCs w:val="28"/>
        </w:rPr>
        <w:br/>
      </w:r>
      <w:hyperlink r:id="rId11" w:history="1">
        <w:r w:rsidRPr="00AF5B96">
          <w:rPr>
            <w:rFonts w:ascii="Times New Roman" w:hAnsi="Times New Roman"/>
            <w:sz w:val="28"/>
            <w:szCs w:val="28"/>
          </w:rPr>
          <w:t>http://www.proforientator.ru/</w:t>
        </w:r>
      </w:hyperlink>
      <w:r w:rsidRPr="00AF5B96">
        <w:rPr>
          <w:rFonts w:ascii="Times New Roman" w:hAnsi="Times New Roman"/>
          <w:sz w:val="28"/>
          <w:szCs w:val="28"/>
        </w:rPr>
        <w:t xml:space="preserve"> Выбор профессии, ВУЗа, школы, профильного класса. </w:t>
      </w:r>
      <w:r w:rsidRPr="00AF5B96">
        <w:rPr>
          <w:rFonts w:ascii="Times New Roman" w:hAnsi="Times New Roman"/>
          <w:sz w:val="28"/>
          <w:szCs w:val="28"/>
        </w:rPr>
        <w:br/>
      </w:r>
      <w:r w:rsidRPr="00AF5B96">
        <w:rPr>
          <w:rFonts w:ascii="Times New Roman" w:hAnsi="Times New Roman"/>
          <w:sz w:val="28"/>
          <w:szCs w:val="28"/>
        </w:rPr>
        <w:br/>
      </w:r>
      <w:hyperlink r:id="rId12" w:history="1">
        <w:r w:rsidRPr="00AF5B96">
          <w:rPr>
            <w:rFonts w:ascii="Times New Roman" w:hAnsi="Times New Roman"/>
            <w:sz w:val="28"/>
            <w:szCs w:val="28"/>
          </w:rPr>
          <w:t>http://150shchyolkovov-komarovschool.edusite.ru/p174aa1.html</w:t>
        </w:r>
      </w:hyperlink>
      <w:r w:rsidRPr="00AF5B96">
        <w:rPr>
          <w:rFonts w:ascii="Times New Roman" w:hAnsi="Times New Roman"/>
          <w:sz w:val="28"/>
          <w:szCs w:val="28"/>
        </w:rPr>
        <w:t xml:space="preserve"> - электронные библиотеки, словари, энциклопедии </w:t>
      </w:r>
      <w:r w:rsidRPr="00AF5B96">
        <w:rPr>
          <w:rFonts w:ascii="Times New Roman" w:hAnsi="Times New Roman"/>
          <w:sz w:val="28"/>
          <w:szCs w:val="28"/>
        </w:rPr>
        <w:br/>
      </w:r>
      <w:r w:rsidRPr="00AF5B96">
        <w:rPr>
          <w:rFonts w:ascii="Times New Roman" w:hAnsi="Times New Roman"/>
          <w:sz w:val="28"/>
          <w:szCs w:val="28"/>
        </w:rPr>
        <w:br/>
      </w:r>
    </w:p>
    <w:p w:rsidR="00BA76A2" w:rsidRDefault="00BA76A2" w:rsidP="00AF5B96">
      <w:pPr>
        <w:ind w:left="567"/>
        <w:rPr>
          <w:rFonts w:ascii="Times New Roman" w:hAnsi="Times New Roman"/>
          <w:b/>
          <w:sz w:val="28"/>
          <w:szCs w:val="28"/>
        </w:rPr>
      </w:pPr>
    </w:p>
    <w:p w:rsidR="00D26C0C" w:rsidRDefault="00D26C0C" w:rsidP="00D26C0C">
      <w:pPr>
        <w:pStyle w:val="ab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</w:p>
    <w:p w:rsidR="00BA76A2" w:rsidRDefault="00BA76A2" w:rsidP="00AF5B96">
      <w:pPr>
        <w:ind w:left="567"/>
        <w:rPr>
          <w:rFonts w:ascii="Times New Roman" w:hAnsi="Times New Roman"/>
          <w:b/>
          <w:sz w:val="28"/>
          <w:szCs w:val="28"/>
        </w:rPr>
      </w:pPr>
    </w:p>
    <w:p w:rsidR="00BA76A2" w:rsidRDefault="00BA76A2" w:rsidP="00AF5B96">
      <w:pPr>
        <w:ind w:left="567"/>
        <w:rPr>
          <w:rFonts w:ascii="Times New Roman" w:hAnsi="Times New Roman"/>
          <w:b/>
          <w:sz w:val="28"/>
          <w:szCs w:val="28"/>
        </w:rPr>
      </w:pPr>
    </w:p>
    <w:p w:rsidR="00BA76A2" w:rsidRDefault="00BA76A2" w:rsidP="00AF5B96">
      <w:pPr>
        <w:ind w:left="567"/>
        <w:rPr>
          <w:rFonts w:ascii="Times New Roman" w:hAnsi="Times New Roman"/>
          <w:b/>
          <w:sz w:val="28"/>
          <w:szCs w:val="28"/>
        </w:rPr>
      </w:pPr>
    </w:p>
    <w:p w:rsidR="00AF5B96" w:rsidRDefault="00AF5B96" w:rsidP="00AF5B96">
      <w:pPr>
        <w:ind w:left="-142"/>
        <w:jc w:val="center"/>
        <w:rPr>
          <w:b/>
          <w:sz w:val="28"/>
          <w:szCs w:val="28"/>
        </w:rPr>
      </w:pPr>
    </w:p>
    <w:p w:rsidR="003A18A4" w:rsidRPr="00674E4B" w:rsidRDefault="003A18A4" w:rsidP="003A18A4">
      <w:pPr>
        <w:ind w:left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674E4B">
        <w:rPr>
          <w:rFonts w:ascii="Times New Roman" w:hAnsi="Times New Roman"/>
          <w:b/>
          <w:sz w:val="28"/>
          <w:szCs w:val="28"/>
        </w:rPr>
        <w:lastRenderedPageBreak/>
        <w:t>Календарно - тематическое планирование 10 класс.</w:t>
      </w:r>
    </w:p>
    <w:tbl>
      <w:tblPr>
        <w:tblStyle w:val="af4"/>
        <w:tblW w:w="0" w:type="auto"/>
        <w:tblInd w:w="108" w:type="dxa"/>
        <w:tblLayout w:type="fixed"/>
        <w:tblLook w:val="04A0"/>
      </w:tblPr>
      <w:tblGrid>
        <w:gridCol w:w="709"/>
        <w:gridCol w:w="2552"/>
        <w:gridCol w:w="992"/>
        <w:gridCol w:w="1984"/>
        <w:gridCol w:w="2977"/>
        <w:gridCol w:w="142"/>
        <w:gridCol w:w="2835"/>
        <w:gridCol w:w="1984"/>
        <w:gridCol w:w="525"/>
        <w:gridCol w:w="45"/>
        <w:gridCol w:w="573"/>
      </w:tblGrid>
      <w:tr w:rsidR="00015CDE" w:rsidRPr="003A18A4" w:rsidTr="009600EC">
        <w:trPr>
          <w:trHeight w:val="735"/>
        </w:trPr>
        <w:tc>
          <w:tcPr>
            <w:tcW w:w="709" w:type="dxa"/>
            <w:vMerge w:val="restart"/>
          </w:tcPr>
          <w:p w:rsidR="00015CDE" w:rsidRPr="00015CDE" w:rsidRDefault="00015CDE" w:rsidP="003A18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5CD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</w:tcPr>
          <w:p w:rsidR="00015CDE" w:rsidRPr="00015CDE" w:rsidRDefault="00015CDE" w:rsidP="003A18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5CDE">
              <w:rPr>
                <w:rFonts w:ascii="Times New Roman" w:hAnsi="Times New Roman"/>
                <w:b/>
                <w:sz w:val="28"/>
                <w:szCs w:val="28"/>
              </w:rPr>
              <w:t>Название темы.</w:t>
            </w:r>
          </w:p>
        </w:tc>
        <w:tc>
          <w:tcPr>
            <w:tcW w:w="992" w:type="dxa"/>
            <w:vMerge w:val="restart"/>
          </w:tcPr>
          <w:p w:rsidR="00015CDE" w:rsidRPr="00015CDE" w:rsidRDefault="00015CDE" w:rsidP="003A18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5CDE">
              <w:rPr>
                <w:rFonts w:ascii="Times New Roman" w:hAnsi="Times New Roman"/>
                <w:b/>
                <w:sz w:val="28"/>
                <w:szCs w:val="28"/>
              </w:rPr>
              <w:t>Кол- во часов</w:t>
            </w:r>
          </w:p>
        </w:tc>
        <w:tc>
          <w:tcPr>
            <w:tcW w:w="1984" w:type="dxa"/>
            <w:vMerge w:val="restart"/>
          </w:tcPr>
          <w:p w:rsidR="00015CDE" w:rsidRPr="00015CDE" w:rsidRDefault="00015CDE" w:rsidP="003A18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5CDE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3119" w:type="dxa"/>
            <w:gridSpan w:val="2"/>
            <w:vMerge w:val="restart"/>
          </w:tcPr>
          <w:p w:rsidR="00015CDE" w:rsidRPr="00015CDE" w:rsidRDefault="00015CDE" w:rsidP="003A18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5CDE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835" w:type="dxa"/>
            <w:vMerge w:val="restart"/>
          </w:tcPr>
          <w:p w:rsidR="00015CDE" w:rsidRPr="00015CDE" w:rsidRDefault="00015CDE" w:rsidP="003A18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5CDE">
              <w:rPr>
                <w:rFonts w:ascii="Times New Roman" w:hAnsi="Times New Roman"/>
                <w:b/>
                <w:sz w:val="28"/>
                <w:szCs w:val="28"/>
              </w:rPr>
              <w:t>Требования к уровню подготовки учащихся.</w:t>
            </w:r>
          </w:p>
        </w:tc>
        <w:tc>
          <w:tcPr>
            <w:tcW w:w="1984" w:type="dxa"/>
            <w:vMerge w:val="restart"/>
          </w:tcPr>
          <w:p w:rsidR="00015CDE" w:rsidRPr="00015CDE" w:rsidRDefault="00015CDE" w:rsidP="003A18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5CDE">
              <w:rPr>
                <w:rFonts w:ascii="Times New Roman" w:hAnsi="Times New Roman"/>
                <w:b/>
                <w:sz w:val="28"/>
                <w:szCs w:val="28"/>
              </w:rPr>
              <w:t>Методы и формы обучения.</w:t>
            </w:r>
          </w:p>
        </w:tc>
        <w:tc>
          <w:tcPr>
            <w:tcW w:w="1143" w:type="dxa"/>
            <w:gridSpan w:val="3"/>
            <w:tcBorders>
              <w:bottom w:val="single" w:sz="4" w:space="0" w:color="auto"/>
            </w:tcBorders>
          </w:tcPr>
          <w:p w:rsidR="00015CDE" w:rsidRPr="00015CDE" w:rsidRDefault="00015CDE" w:rsidP="003A18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5CD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015CDE" w:rsidRPr="003A18A4" w:rsidTr="009600EC">
        <w:trPr>
          <w:trHeight w:val="375"/>
        </w:trPr>
        <w:tc>
          <w:tcPr>
            <w:tcW w:w="709" w:type="dxa"/>
            <w:vMerge/>
          </w:tcPr>
          <w:p w:rsidR="00015CDE" w:rsidRPr="00015CDE" w:rsidRDefault="00015CDE" w:rsidP="003A18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15CDE" w:rsidRPr="00015CDE" w:rsidRDefault="00015CDE" w:rsidP="003A18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15CDE" w:rsidRPr="00015CDE" w:rsidRDefault="00015CDE" w:rsidP="003A18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15CDE" w:rsidRPr="00015CDE" w:rsidRDefault="00015CDE" w:rsidP="003A18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</w:tcPr>
          <w:p w:rsidR="00015CDE" w:rsidRPr="00015CDE" w:rsidRDefault="00015CDE" w:rsidP="003A18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15CDE" w:rsidRPr="00015CDE" w:rsidRDefault="00015CDE" w:rsidP="003A18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15CDE" w:rsidRPr="00015CDE" w:rsidRDefault="00015CDE" w:rsidP="003A18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15CDE" w:rsidRPr="00015CDE" w:rsidRDefault="00015CDE" w:rsidP="003A18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5CD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</w:tcPr>
          <w:p w:rsidR="00015CDE" w:rsidRPr="00015CDE" w:rsidRDefault="00015CDE" w:rsidP="003A18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5CDE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</w:p>
        </w:tc>
      </w:tr>
      <w:tr w:rsidR="00015CDE" w:rsidRPr="003A18A4" w:rsidTr="009600EC">
        <w:tc>
          <w:tcPr>
            <w:tcW w:w="14745" w:type="dxa"/>
            <w:gridSpan w:val="10"/>
            <w:tcBorders>
              <w:right w:val="single" w:sz="4" w:space="0" w:color="auto"/>
            </w:tcBorders>
          </w:tcPr>
          <w:p w:rsidR="00015CDE" w:rsidRPr="003A18A4" w:rsidRDefault="00015CDE" w:rsidP="003A1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18A4">
              <w:rPr>
                <w:rFonts w:ascii="Times New Roman" w:hAnsi="Times New Roman"/>
                <w:b/>
                <w:sz w:val="28"/>
                <w:szCs w:val="28"/>
              </w:rPr>
              <w:t>Раздел программы «Производство, труд и технология – 16 часов.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015CDE" w:rsidRPr="003A18A4" w:rsidRDefault="00015CDE" w:rsidP="00015C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5CDE" w:rsidRPr="003A18A4" w:rsidTr="009600EC">
        <w:tc>
          <w:tcPr>
            <w:tcW w:w="709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Технология как часть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человеческой культуры</w:t>
            </w:r>
          </w:p>
        </w:tc>
        <w:tc>
          <w:tcPr>
            <w:tcW w:w="99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3119" w:type="dxa"/>
            <w:gridSpan w:val="2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Понятие культура, виды культуры,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понятие технология и технологическая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культура. Виды промышленных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технологий. Понятие универсальных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технологий</w:t>
            </w:r>
          </w:p>
        </w:tc>
        <w:tc>
          <w:tcPr>
            <w:tcW w:w="2835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CE4ED0">
              <w:rPr>
                <w:rFonts w:ascii="Times New Roman" w:hAnsi="Times New Roman"/>
                <w:b/>
                <w:sz w:val="28"/>
                <w:szCs w:val="28"/>
              </w:rPr>
              <w:t>Знать/понимать</w:t>
            </w:r>
            <w:r w:rsidRPr="003A18A4">
              <w:rPr>
                <w:rFonts w:ascii="Times New Roman" w:hAnsi="Times New Roman"/>
                <w:sz w:val="28"/>
                <w:szCs w:val="28"/>
              </w:rPr>
              <w:t xml:space="preserve">: что такое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технология, её взаимосвязь с общей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культурой.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Основные виды культуры.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Понятие технологическая культура.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Влияние технологии на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общественное развитие.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Три составляющие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производственной технологии.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Лекция-беседа.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015CDE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015CDE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015CDE" w:rsidRPr="003A18A4" w:rsidTr="009600EC">
        <w:tc>
          <w:tcPr>
            <w:tcW w:w="709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015CDE" w:rsidRPr="009600EC" w:rsidRDefault="009376B0" w:rsidP="009600EC">
            <w:pPr>
              <w:rPr>
                <w:rFonts w:ascii="Times New Roman" w:hAnsi="Times New Roman"/>
                <w:sz w:val="28"/>
                <w:szCs w:val="28"/>
              </w:rPr>
            </w:pPr>
            <w:r w:rsidRPr="009600EC">
              <w:rPr>
                <w:rFonts w:ascii="Times New Roman" w:hAnsi="Times New Roman"/>
                <w:sz w:val="28"/>
                <w:szCs w:val="28"/>
              </w:rPr>
              <w:t>Влияние технологий на общественное развитие.</w:t>
            </w:r>
          </w:p>
        </w:tc>
        <w:tc>
          <w:tcPr>
            <w:tcW w:w="99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Урок - беседа.</w:t>
            </w:r>
          </w:p>
        </w:tc>
        <w:tc>
          <w:tcPr>
            <w:tcW w:w="3119" w:type="dxa"/>
            <w:gridSpan w:val="2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Взаимосвязь и взаимообусловленность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технологий, организации и производства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характера труда. Исторически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сложившиеся технологические уклады и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их основные технические достижения</w:t>
            </w:r>
          </w:p>
        </w:tc>
        <w:tc>
          <w:tcPr>
            <w:tcW w:w="2835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CE4ED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Знать/понимать:</w:t>
            </w:r>
            <w:r w:rsidRPr="003A18A4">
              <w:rPr>
                <w:rFonts w:ascii="Times New Roman" w:hAnsi="Times New Roman"/>
                <w:sz w:val="28"/>
                <w:szCs w:val="28"/>
              </w:rPr>
              <w:t xml:space="preserve"> что такое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технология, её взаимосвязь с общей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культурой.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>Основные виды культуры.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Понятие технологическая культура.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Влияние технологии на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общественное развитие.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Три составляющие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производственной технологии.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Лекция-беседа.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015CDE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015CDE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015CDE" w:rsidRPr="003A18A4" w:rsidTr="009600EC">
        <w:tc>
          <w:tcPr>
            <w:tcW w:w="709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2" w:type="dxa"/>
          </w:tcPr>
          <w:p w:rsidR="00015CDE" w:rsidRPr="00392B21" w:rsidRDefault="00392B21" w:rsidP="00392B21">
            <w:pPr>
              <w:rPr>
                <w:rFonts w:ascii="Times New Roman" w:hAnsi="Times New Roman"/>
                <w:sz w:val="28"/>
                <w:szCs w:val="28"/>
              </w:rPr>
            </w:pPr>
            <w:r w:rsidRPr="00392B21">
              <w:rPr>
                <w:rFonts w:ascii="Times New Roman" w:hAnsi="Times New Roman"/>
                <w:sz w:val="28"/>
                <w:szCs w:val="28"/>
              </w:rPr>
              <w:t>Взаимосвязь и взаимообусловленность  технологий, организации производства  и характера труда.</w:t>
            </w:r>
          </w:p>
        </w:tc>
        <w:tc>
          <w:tcPr>
            <w:tcW w:w="99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3119" w:type="dxa"/>
            <w:gridSpan w:val="2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Развитие технологической культуры в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результате научно-технических и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8A4">
              <w:rPr>
                <w:rFonts w:ascii="Times New Roman" w:hAnsi="Times New Roman"/>
                <w:sz w:val="28"/>
                <w:szCs w:val="28"/>
              </w:rPr>
              <w:t>социально-эконом.достижений</w:t>
            </w:r>
            <w:proofErr w:type="spellEnd"/>
            <w:r w:rsidRPr="003A18A4">
              <w:rPr>
                <w:rFonts w:ascii="Times New Roman" w:hAnsi="Times New Roman"/>
                <w:sz w:val="28"/>
                <w:szCs w:val="28"/>
              </w:rPr>
              <w:t xml:space="preserve">. Наука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как сфера экономической деятельности</w:t>
            </w:r>
          </w:p>
        </w:tc>
        <w:tc>
          <w:tcPr>
            <w:tcW w:w="2835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CE4ED0">
              <w:rPr>
                <w:rFonts w:ascii="Times New Roman" w:hAnsi="Times New Roman"/>
                <w:b/>
                <w:sz w:val="28"/>
                <w:szCs w:val="28"/>
              </w:rPr>
              <w:t>Знать/понимать</w:t>
            </w:r>
            <w:r w:rsidRPr="003A18A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Взаимосвязь технологий, науки и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производства.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Роль науки в развитии технического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прогресса.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Лекция-беседа с элементами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конспектирования,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015CDE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015CDE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015CDE" w:rsidRPr="003A18A4" w:rsidTr="009600EC">
        <w:tc>
          <w:tcPr>
            <w:tcW w:w="709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9600EC" w:rsidRPr="009600EC" w:rsidRDefault="009376B0" w:rsidP="009600EC">
            <w:pPr>
              <w:rPr>
                <w:rFonts w:ascii="Times New Roman" w:hAnsi="Times New Roman"/>
                <w:sz w:val="28"/>
                <w:szCs w:val="28"/>
              </w:rPr>
            </w:pPr>
            <w:r w:rsidRPr="009600EC">
              <w:rPr>
                <w:rFonts w:ascii="Times New Roman" w:hAnsi="Times New Roman"/>
                <w:sz w:val="28"/>
                <w:szCs w:val="28"/>
              </w:rPr>
              <w:t xml:space="preserve">Представление об организации производства: сферы производства, </w:t>
            </w:r>
            <w:r w:rsidRPr="009600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отрасли, объединения, комплексы и предприятия.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3119" w:type="dxa"/>
            <w:gridSpan w:val="2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Влияние научно-технической революции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на качество жизни человека и состояние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>окружающей среды.</w:t>
            </w:r>
          </w:p>
        </w:tc>
        <w:tc>
          <w:tcPr>
            <w:tcW w:w="2835" w:type="dxa"/>
          </w:tcPr>
          <w:p w:rsidR="00015CDE" w:rsidRPr="00CE4ED0" w:rsidRDefault="00015CDE" w:rsidP="003A18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4ED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Знать/понимать: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Взаимосвязь между динамикой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развития </w:t>
            </w:r>
            <w:proofErr w:type="spellStart"/>
            <w:r w:rsidRPr="003A18A4">
              <w:rPr>
                <w:rFonts w:ascii="Times New Roman" w:hAnsi="Times New Roman"/>
                <w:sz w:val="28"/>
                <w:szCs w:val="28"/>
              </w:rPr>
              <w:t>промышл</w:t>
            </w:r>
            <w:proofErr w:type="spellEnd"/>
            <w:r w:rsidRPr="003A18A4">
              <w:rPr>
                <w:rFonts w:ascii="Times New Roman" w:hAnsi="Times New Roman"/>
                <w:sz w:val="28"/>
                <w:szCs w:val="28"/>
              </w:rPr>
              <w:t xml:space="preserve">. Технологий и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>истощением сырьевых ресурсов.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Лекция-беседа </w:t>
            </w:r>
            <w:r w:rsidRPr="003A1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работа с текстом.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015CDE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015CDE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015CDE" w:rsidRPr="003A18A4" w:rsidTr="009600EC">
        <w:tc>
          <w:tcPr>
            <w:tcW w:w="709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52" w:type="dxa"/>
          </w:tcPr>
          <w:p w:rsidR="00015CDE" w:rsidRPr="003A18A4" w:rsidRDefault="005A707F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5A707F">
              <w:rPr>
                <w:rFonts w:ascii="Times New Roman" w:hAnsi="Times New Roman"/>
                <w:sz w:val="28"/>
                <w:szCs w:val="28"/>
              </w:rPr>
              <w:t>Составляющие современного производства.</w:t>
            </w:r>
            <w:r>
              <w:t xml:space="preserve"> </w:t>
            </w:r>
            <w:r w:rsidR="00015CDE" w:rsidRPr="003A18A4">
              <w:rPr>
                <w:rFonts w:ascii="Times New Roman" w:hAnsi="Times New Roman"/>
                <w:sz w:val="28"/>
                <w:szCs w:val="28"/>
              </w:rPr>
              <w:t xml:space="preserve">Промышленные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технологии и транспорт.</w:t>
            </w:r>
          </w:p>
        </w:tc>
        <w:tc>
          <w:tcPr>
            <w:tcW w:w="99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Урок - беседа.</w:t>
            </w:r>
          </w:p>
        </w:tc>
        <w:tc>
          <w:tcPr>
            <w:tcW w:w="3119" w:type="dxa"/>
            <w:gridSpan w:val="2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Промышленные технологии и транспорт.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Проблемы загрязнения отходами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производства атмосферы. Понятие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«парниковый эффект»</w:t>
            </w:r>
          </w:p>
        </w:tc>
        <w:tc>
          <w:tcPr>
            <w:tcW w:w="2835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CE4ED0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3A18A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Что такое радиоактивное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загрязнение, «парниковый эффект»,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озоновая дыра</w:t>
            </w:r>
          </w:p>
        </w:tc>
        <w:tc>
          <w:tcPr>
            <w:tcW w:w="1984" w:type="dxa"/>
          </w:tcPr>
          <w:p w:rsidR="00015CDE" w:rsidRPr="003A18A4" w:rsidRDefault="00015CDE" w:rsidP="00CE4ED0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Лекция-беседа с демонстрацией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015CDE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015CDE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15CDE" w:rsidRPr="003A18A4" w:rsidTr="009600EC">
        <w:tc>
          <w:tcPr>
            <w:tcW w:w="709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Промышленные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технологии и глобальные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проблемы человечества.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Современные с/х технологии.</w:t>
            </w:r>
          </w:p>
        </w:tc>
        <w:tc>
          <w:tcPr>
            <w:tcW w:w="99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3119" w:type="dxa"/>
            <w:gridSpan w:val="2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Современные с/х технологии и их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негативное воздействие на биосферу.</w:t>
            </w:r>
          </w:p>
        </w:tc>
        <w:tc>
          <w:tcPr>
            <w:tcW w:w="2835" w:type="dxa"/>
          </w:tcPr>
          <w:p w:rsidR="00015CDE" w:rsidRPr="00CE4ED0" w:rsidRDefault="00015CDE" w:rsidP="003A18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4ED0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Причины приводящие к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загрязнению биосферы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Лекция-беседа </w:t>
            </w:r>
            <w:r w:rsidRPr="003A1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доклады учащихся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015CDE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015CDE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15CDE" w:rsidRPr="003A18A4" w:rsidTr="009600EC">
        <w:tc>
          <w:tcPr>
            <w:tcW w:w="709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Промышленные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технологии и глобальные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проблемы человечества.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Мероприятия по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озеленению.</w:t>
            </w:r>
          </w:p>
        </w:tc>
        <w:tc>
          <w:tcPr>
            <w:tcW w:w="99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3119" w:type="dxa"/>
            <w:gridSpan w:val="2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озеленению или оценка загрязнённости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среды.</w:t>
            </w:r>
          </w:p>
        </w:tc>
        <w:tc>
          <w:tcPr>
            <w:tcW w:w="2835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CE4ED0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3A18A4">
              <w:rPr>
                <w:rFonts w:ascii="Times New Roman" w:hAnsi="Times New Roman"/>
                <w:sz w:val="28"/>
                <w:szCs w:val="28"/>
              </w:rPr>
              <w:t xml:space="preserve"> выявлять источники и степень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загрязненности окружающей среды</w:t>
            </w:r>
          </w:p>
        </w:tc>
        <w:tc>
          <w:tcPr>
            <w:tcW w:w="1984" w:type="dxa"/>
          </w:tcPr>
          <w:p w:rsidR="00CE4ED0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Pr="003A18A4">
              <w:rPr>
                <w:rFonts w:ascii="Times New Roman" w:hAnsi="Times New Roman"/>
                <w:sz w:val="28"/>
                <w:szCs w:val="28"/>
              </w:rPr>
              <w:t xml:space="preserve">+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практическая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015CDE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015CDE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15CDE" w:rsidRPr="003A18A4" w:rsidTr="009600EC">
        <w:tc>
          <w:tcPr>
            <w:tcW w:w="709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9600EC" w:rsidRPr="009600EC" w:rsidRDefault="009376B0" w:rsidP="009600EC">
            <w:pPr>
              <w:rPr>
                <w:rFonts w:ascii="Times New Roman" w:hAnsi="Times New Roman"/>
                <w:sz w:val="28"/>
                <w:szCs w:val="28"/>
              </w:rPr>
            </w:pPr>
            <w:r w:rsidRPr="009600EC">
              <w:rPr>
                <w:rFonts w:ascii="Times New Roman" w:hAnsi="Times New Roman"/>
                <w:sz w:val="28"/>
                <w:szCs w:val="28"/>
              </w:rPr>
              <w:t xml:space="preserve">Выявление </w:t>
            </w:r>
            <w:r w:rsidRPr="009600EC">
              <w:rPr>
                <w:rFonts w:ascii="Times New Roman" w:hAnsi="Times New Roman"/>
                <w:sz w:val="28"/>
                <w:szCs w:val="28"/>
              </w:rPr>
              <w:lastRenderedPageBreak/>
              <w:t>способов снижения негативного влияния производства на окружающую среду: применение экологически чистых и безотходных технологий</w:t>
            </w:r>
            <w:r w:rsidR="009600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Комбинирова</w:t>
            </w: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>нный.</w:t>
            </w:r>
          </w:p>
        </w:tc>
        <w:tc>
          <w:tcPr>
            <w:tcW w:w="3119" w:type="dxa"/>
            <w:gridSpan w:val="2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Природоохранные </w:t>
            </w: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технологии.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Основные направления охраны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природной среды. Переработка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бытового мусора.</w:t>
            </w:r>
          </w:p>
        </w:tc>
        <w:tc>
          <w:tcPr>
            <w:tcW w:w="2835" w:type="dxa"/>
          </w:tcPr>
          <w:p w:rsidR="00015CDE" w:rsidRPr="00CE4ED0" w:rsidRDefault="00015CDE" w:rsidP="003A18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4ED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Сущность безотходных технологий.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Пути рационального использования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земельных и водных ресурсов.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Лекция-беседа </w:t>
            </w: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демонстрацией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015CDE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015CDE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</w:tr>
      <w:tr w:rsidR="00015CDE" w:rsidRPr="003A18A4" w:rsidTr="009600EC">
        <w:tc>
          <w:tcPr>
            <w:tcW w:w="709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55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Способы снижения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негативного производства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на окружающую среду.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Альтернативные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источники энергии.</w:t>
            </w:r>
          </w:p>
        </w:tc>
        <w:tc>
          <w:tcPr>
            <w:tcW w:w="99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3119" w:type="dxa"/>
            <w:gridSpan w:val="2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Альтернативные источники энергии.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Использование солнца, ветра, приливов</w:t>
            </w:r>
          </w:p>
        </w:tc>
        <w:tc>
          <w:tcPr>
            <w:tcW w:w="2835" w:type="dxa"/>
          </w:tcPr>
          <w:p w:rsidR="00015CDE" w:rsidRPr="00CE4ED0" w:rsidRDefault="00015CDE" w:rsidP="003A18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4ED0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Виды и возможности использования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альтернативных источников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энергии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Лекция-беседа 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работа с текстом.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015CDE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015CDE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15CDE" w:rsidRPr="003A18A4" w:rsidTr="009600EC">
        <w:tc>
          <w:tcPr>
            <w:tcW w:w="709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Экологическое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сознание и мораль в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техногенном мире.</w:t>
            </w:r>
          </w:p>
        </w:tc>
        <w:tc>
          <w:tcPr>
            <w:tcW w:w="99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3119" w:type="dxa"/>
            <w:gridSpan w:val="2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Экологическое устойчивое развитие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человечества. Новое сознание в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современном мире</w:t>
            </w:r>
          </w:p>
        </w:tc>
        <w:tc>
          <w:tcPr>
            <w:tcW w:w="2835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Знать/понимать: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Сущность нового экологического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сознания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Лекция-беседа +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практическая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015CDE" w:rsidRPr="003A18A4" w:rsidRDefault="00015CDE" w:rsidP="00015C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1311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1311</w:t>
            </w:r>
          </w:p>
        </w:tc>
      </w:tr>
      <w:tr w:rsidR="00015CDE" w:rsidRPr="003A18A4" w:rsidTr="009600EC">
        <w:tc>
          <w:tcPr>
            <w:tcW w:w="709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4A2614" w:rsidRPr="009600EC" w:rsidRDefault="004A2614" w:rsidP="009600E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600EC">
              <w:rPr>
                <w:rFonts w:ascii="Times New Roman" w:hAnsi="Times New Roman"/>
                <w:sz w:val="28"/>
                <w:szCs w:val="28"/>
              </w:rPr>
              <w:t xml:space="preserve">Взаимозависимость рынка товаров и услуг, технологий производства, </w:t>
            </w:r>
            <w:r w:rsidRPr="009600EC">
              <w:rPr>
                <w:rFonts w:ascii="Times New Roman" w:hAnsi="Times New Roman"/>
                <w:sz w:val="28"/>
                <w:szCs w:val="28"/>
              </w:rPr>
              <w:lastRenderedPageBreak/>
              <w:t>уровня развития науки и техники: введение в производство новых продуктов, современных технологий.</w:t>
            </w:r>
          </w:p>
          <w:p w:rsidR="004A2614" w:rsidRDefault="004A2614" w:rsidP="004A2614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015CDE" w:rsidRPr="003A18A4" w:rsidRDefault="00015CDE" w:rsidP="009600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3119" w:type="dxa"/>
            <w:gridSpan w:val="2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Промышленная обработка материалов.</w:t>
            </w:r>
          </w:p>
        </w:tc>
        <w:tc>
          <w:tcPr>
            <w:tcW w:w="2835" w:type="dxa"/>
          </w:tcPr>
          <w:p w:rsidR="00015CDE" w:rsidRPr="00CE4ED0" w:rsidRDefault="00015CDE" w:rsidP="003A18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4ED0">
              <w:rPr>
                <w:rFonts w:ascii="Times New Roman" w:hAnsi="Times New Roman"/>
                <w:b/>
                <w:sz w:val="28"/>
                <w:szCs w:val="28"/>
              </w:rPr>
              <w:t>Знать/понимать: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Виды современных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8A4">
              <w:rPr>
                <w:rFonts w:ascii="Times New Roman" w:hAnsi="Times New Roman"/>
                <w:sz w:val="28"/>
                <w:szCs w:val="28"/>
              </w:rPr>
              <w:t>электротехнологий</w:t>
            </w:r>
            <w:proofErr w:type="spellEnd"/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Примеры их </w:t>
            </w: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использования.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Лекция-беседа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демонстрация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фильма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015CDE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015CDE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15CDE" w:rsidRPr="003A18A4" w:rsidTr="009600EC">
        <w:tc>
          <w:tcPr>
            <w:tcW w:w="709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552" w:type="dxa"/>
          </w:tcPr>
          <w:p w:rsidR="004A2614" w:rsidRPr="009600EC" w:rsidRDefault="009600EC" w:rsidP="00960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A2614" w:rsidRPr="009600EC">
              <w:rPr>
                <w:rFonts w:ascii="Times New Roman" w:hAnsi="Times New Roman"/>
                <w:sz w:val="28"/>
                <w:szCs w:val="28"/>
              </w:rPr>
              <w:t>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4A2614" w:rsidRPr="009600EC">
              <w:rPr>
                <w:rFonts w:ascii="Times New Roman" w:hAnsi="Times New Roman"/>
                <w:sz w:val="28"/>
                <w:szCs w:val="28"/>
              </w:rPr>
              <w:t>производство новых продуктов, современных технологий.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3119" w:type="dxa"/>
            <w:gridSpan w:val="2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Ультразвуковые технологии. Плазменная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обработка. Порошковая металлургия.</w:t>
            </w:r>
          </w:p>
        </w:tc>
        <w:tc>
          <w:tcPr>
            <w:tcW w:w="2835" w:type="dxa"/>
          </w:tcPr>
          <w:p w:rsidR="00015CDE" w:rsidRPr="00CE4ED0" w:rsidRDefault="00015CDE" w:rsidP="003A18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4ED0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Сущность и область применения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лучевых и ультразвуковых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технологии.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Лекция-беседа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+устный опрос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015CDE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015CDE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15CDE" w:rsidRPr="003A18A4" w:rsidTr="009600EC">
        <w:tc>
          <w:tcPr>
            <w:tcW w:w="709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552" w:type="dxa"/>
          </w:tcPr>
          <w:p w:rsidR="009600EC" w:rsidRPr="009600EC" w:rsidRDefault="009600EC" w:rsidP="00960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600EC">
              <w:rPr>
                <w:rFonts w:ascii="Times New Roman" w:hAnsi="Times New Roman"/>
                <w:sz w:val="28"/>
                <w:szCs w:val="28"/>
              </w:rPr>
              <w:t>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9600EC">
              <w:rPr>
                <w:rFonts w:ascii="Times New Roman" w:hAnsi="Times New Roman"/>
                <w:sz w:val="28"/>
                <w:szCs w:val="28"/>
              </w:rPr>
              <w:t>производство новых продуктов, современных технологий.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8A4">
              <w:rPr>
                <w:rFonts w:ascii="Times New Roman" w:hAnsi="Times New Roman"/>
                <w:sz w:val="28"/>
                <w:szCs w:val="28"/>
              </w:rPr>
              <w:t>Нанотехнологии</w:t>
            </w:r>
            <w:proofErr w:type="spellEnd"/>
            <w:r w:rsidRPr="003A18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3119" w:type="dxa"/>
            <w:gridSpan w:val="2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Перспективы применения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8A4">
              <w:rPr>
                <w:rFonts w:ascii="Times New Roman" w:hAnsi="Times New Roman"/>
                <w:sz w:val="28"/>
                <w:szCs w:val="28"/>
              </w:rPr>
              <w:t>нанотехнологий</w:t>
            </w:r>
            <w:proofErr w:type="spellEnd"/>
            <w:r w:rsidRPr="003A18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15CDE" w:rsidRPr="00CE4ED0" w:rsidRDefault="00015CDE" w:rsidP="003A18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4ED0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Сущность понятия </w:t>
            </w:r>
            <w:proofErr w:type="spellStart"/>
            <w:r w:rsidRPr="003A18A4">
              <w:rPr>
                <w:rFonts w:ascii="Times New Roman" w:hAnsi="Times New Roman"/>
                <w:sz w:val="28"/>
                <w:szCs w:val="28"/>
              </w:rPr>
              <w:t>наноматериал</w:t>
            </w:r>
            <w:proofErr w:type="spellEnd"/>
            <w:r w:rsidRPr="003A18A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8A4">
              <w:rPr>
                <w:rFonts w:ascii="Times New Roman" w:hAnsi="Times New Roman"/>
                <w:sz w:val="28"/>
                <w:szCs w:val="28"/>
              </w:rPr>
              <w:t>наночастица</w:t>
            </w:r>
            <w:proofErr w:type="spellEnd"/>
            <w:r w:rsidRPr="003A18A4">
              <w:rPr>
                <w:rFonts w:ascii="Times New Roman" w:hAnsi="Times New Roman"/>
                <w:sz w:val="28"/>
                <w:szCs w:val="28"/>
              </w:rPr>
              <w:t xml:space="preserve">, перспективы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использования.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Лекция-беседа +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015CDE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015CDE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15CDE" w:rsidRPr="003A18A4" w:rsidTr="009600EC">
        <w:tc>
          <w:tcPr>
            <w:tcW w:w="709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552" w:type="dxa"/>
          </w:tcPr>
          <w:p w:rsidR="009600EC" w:rsidRPr="009600EC" w:rsidRDefault="009600EC" w:rsidP="00960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600EC">
              <w:rPr>
                <w:rFonts w:ascii="Times New Roman" w:hAnsi="Times New Roman"/>
                <w:sz w:val="28"/>
                <w:szCs w:val="28"/>
              </w:rPr>
              <w:t>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9600EC">
              <w:rPr>
                <w:rFonts w:ascii="Times New Roman" w:hAnsi="Times New Roman"/>
                <w:sz w:val="28"/>
                <w:szCs w:val="28"/>
              </w:rPr>
              <w:t>производство новых продуктов, современных технологий.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Информационные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</w:tc>
        <w:tc>
          <w:tcPr>
            <w:tcW w:w="99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3119" w:type="dxa"/>
            <w:gridSpan w:val="2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Информационные технологии и их роль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в современной научно-технической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революции.</w:t>
            </w:r>
          </w:p>
        </w:tc>
        <w:tc>
          <w:tcPr>
            <w:tcW w:w="2835" w:type="dxa"/>
          </w:tcPr>
          <w:p w:rsidR="00015CDE" w:rsidRPr="00CE4ED0" w:rsidRDefault="00015CDE" w:rsidP="003A18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4ED0">
              <w:rPr>
                <w:rFonts w:ascii="Times New Roman" w:hAnsi="Times New Roman"/>
                <w:b/>
                <w:sz w:val="28"/>
                <w:szCs w:val="28"/>
              </w:rPr>
              <w:t>Знать/понимать: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Роль информационных технологий в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технологическом развитии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общества.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Лекция-беседа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+практическая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015CDE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015CDE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15CDE" w:rsidRPr="003A18A4" w:rsidTr="009600EC">
        <w:tc>
          <w:tcPr>
            <w:tcW w:w="709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552" w:type="dxa"/>
          </w:tcPr>
          <w:p w:rsidR="009376B0" w:rsidRPr="009600EC" w:rsidRDefault="009376B0" w:rsidP="009600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00EC">
              <w:rPr>
                <w:rFonts w:ascii="Times New Roman" w:hAnsi="Times New Roman"/>
                <w:sz w:val="28"/>
                <w:szCs w:val="28"/>
              </w:rPr>
              <w:t>Овладение основами культуры труда: трудовая и технологическая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труде.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3119" w:type="dxa"/>
            <w:gridSpan w:val="2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Пути развития индустриального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производства, рационализация,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стандартизация производства</w:t>
            </w:r>
          </w:p>
        </w:tc>
        <w:tc>
          <w:tcPr>
            <w:tcW w:w="2835" w:type="dxa"/>
          </w:tcPr>
          <w:p w:rsidR="00015CDE" w:rsidRPr="00CE4ED0" w:rsidRDefault="00015CDE" w:rsidP="003A18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4ED0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Автоматизация, смысл понятия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рационализация, стандартизация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производства, сущность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непрерывного производства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Лекция с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элементами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конспектирования,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015CDE" w:rsidRDefault="00015CDE" w:rsidP="00015C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015CDE" w:rsidRPr="003A18A4" w:rsidRDefault="00015CDE" w:rsidP="00015C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015CDE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15CDE" w:rsidRPr="003A18A4" w:rsidTr="009600EC">
        <w:tc>
          <w:tcPr>
            <w:tcW w:w="709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552" w:type="dxa"/>
          </w:tcPr>
          <w:p w:rsidR="00015CDE" w:rsidRPr="003A18A4" w:rsidRDefault="005A707F" w:rsidP="005A70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Повторительно - обобщающий урок по теме "Технологии как часть общечеловеческой культуры".</w:t>
            </w:r>
          </w:p>
        </w:tc>
        <w:tc>
          <w:tcPr>
            <w:tcW w:w="99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15CDE" w:rsidRDefault="005A707F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обобщения и систематизации знаний.</w:t>
            </w:r>
          </w:p>
          <w:p w:rsidR="005A707F" w:rsidRPr="003A18A4" w:rsidRDefault="005A707F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рефератов.</w:t>
            </w:r>
          </w:p>
        </w:tc>
        <w:tc>
          <w:tcPr>
            <w:tcW w:w="3119" w:type="dxa"/>
            <w:gridSpan w:val="2"/>
          </w:tcPr>
          <w:p w:rsidR="00015CDE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707F" w:rsidRPr="003A18A4" w:rsidRDefault="005A707F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5CDE" w:rsidRPr="003A18A4" w:rsidRDefault="005A707F" w:rsidP="005A70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письменный опрос.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015CDE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015CDE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A18A4" w:rsidRPr="003A18A4" w:rsidTr="009600EC">
        <w:tc>
          <w:tcPr>
            <w:tcW w:w="15318" w:type="dxa"/>
            <w:gridSpan w:val="11"/>
          </w:tcPr>
          <w:p w:rsidR="003A18A4" w:rsidRPr="003A18A4" w:rsidRDefault="003A18A4" w:rsidP="003A18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18A4">
              <w:rPr>
                <w:rFonts w:ascii="Times New Roman" w:hAnsi="Times New Roman"/>
                <w:b/>
                <w:sz w:val="28"/>
                <w:szCs w:val="28"/>
              </w:rPr>
              <w:t>Раздел программы: «Технология проектирования и создания материальных объектов и</w:t>
            </w:r>
            <w:r w:rsidR="009376B0">
              <w:rPr>
                <w:rFonts w:ascii="Times New Roman" w:hAnsi="Times New Roman"/>
                <w:b/>
                <w:sz w:val="28"/>
                <w:szCs w:val="28"/>
              </w:rPr>
              <w:t>ли</w:t>
            </w:r>
            <w:r w:rsidRPr="003A18A4">
              <w:rPr>
                <w:rFonts w:ascii="Times New Roman" w:hAnsi="Times New Roman"/>
                <w:b/>
                <w:sz w:val="28"/>
                <w:szCs w:val="28"/>
              </w:rPr>
              <w:t xml:space="preserve"> услуг». »Творческая</w:t>
            </w:r>
          </w:p>
          <w:p w:rsidR="003A18A4" w:rsidRPr="003A18A4" w:rsidRDefault="003A18A4" w:rsidP="003A18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b/>
                <w:sz w:val="28"/>
                <w:szCs w:val="28"/>
              </w:rPr>
              <w:t>проектная деятельность» - 18 часов.</w:t>
            </w:r>
          </w:p>
        </w:tc>
      </w:tr>
      <w:tr w:rsidR="00015CDE" w:rsidRPr="003A18A4" w:rsidTr="009600EC">
        <w:tc>
          <w:tcPr>
            <w:tcW w:w="709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552" w:type="dxa"/>
          </w:tcPr>
          <w:p w:rsidR="009600EC" w:rsidRPr="009600EC" w:rsidRDefault="009376B0" w:rsidP="009600EC">
            <w:pPr>
              <w:rPr>
                <w:rFonts w:ascii="Times New Roman" w:hAnsi="Times New Roman"/>
                <w:sz w:val="28"/>
                <w:szCs w:val="28"/>
              </w:rPr>
            </w:pPr>
            <w:r w:rsidRPr="009600EC">
              <w:rPr>
                <w:rFonts w:ascii="Times New Roman" w:hAnsi="Times New Roman"/>
                <w:sz w:val="28"/>
                <w:szCs w:val="28"/>
              </w:rPr>
              <w:t>Выдвижение идеи продукта труда товаропроизводите</w:t>
            </w:r>
            <w:r w:rsidRPr="009600EC">
              <w:rPr>
                <w:rFonts w:ascii="Times New Roman" w:hAnsi="Times New Roman"/>
                <w:sz w:val="28"/>
                <w:szCs w:val="28"/>
              </w:rPr>
              <w:lastRenderedPageBreak/>
              <w:t>лем и анализ востреб</w:t>
            </w:r>
            <w:r w:rsidR="005A707F">
              <w:rPr>
                <w:rFonts w:ascii="Times New Roman" w:hAnsi="Times New Roman"/>
                <w:sz w:val="28"/>
                <w:szCs w:val="28"/>
              </w:rPr>
              <w:t>о</w:t>
            </w:r>
            <w:r w:rsidRPr="009600EC">
              <w:rPr>
                <w:rFonts w:ascii="Times New Roman" w:hAnsi="Times New Roman"/>
                <w:sz w:val="28"/>
                <w:szCs w:val="28"/>
              </w:rPr>
              <w:t>ван</w:t>
            </w:r>
            <w:r w:rsidR="005A707F">
              <w:rPr>
                <w:rFonts w:ascii="Times New Roman" w:hAnsi="Times New Roman"/>
                <w:sz w:val="28"/>
                <w:szCs w:val="28"/>
              </w:rPr>
              <w:t>н</w:t>
            </w:r>
            <w:r w:rsidRPr="009600EC">
              <w:rPr>
                <w:rFonts w:ascii="Times New Roman" w:hAnsi="Times New Roman"/>
                <w:sz w:val="28"/>
                <w:szCs w:val="28"/>
              </w:rPr>
              <w:t xml:space="preserve">ости объекта потенциальными потребителями на основе потребительских качеств.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Урок творчества.</w:t>
            </w:r>
          </w:p>
        </w:tc>
        <w:tc>
          <w:tcPr>
            <w:tcW w:w="2977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Пути повышения творческой активности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личности, пути решения нестандартных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задач</w:t>
            </w:r>
          </w:p>
        </w:tc>
        <w:tc>
          <w:tcPr>
            <w:tcW w:w="2977" w:type="dxa"/>
            <w:gridSpan w:val="2"/>
          </w:tcPr>
          <w:p w:rsidR="00015CDE" w:rsidRPr="00CE4ED0" w:rsidRDefault="00015CDE" w:rsidP="003A18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4ED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Виды творческой деятельности как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>процедуры творческого процесса.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Лекция, беседа,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дискуссия, </w:t>
            </w: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устный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CDE" w:rsidRPr="003A18A4" w:rsidTr="009600EC">
        <w:tc>
          <w:tcPr>
            <w:tcW w:w="709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55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Защита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интеллектуальной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собственности.</w:t>
            </w:r>
          </w:p>
        </w:tc>
        <w:tc>
          <w:tcPr>
            <w:tcW w:w="99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2977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Понятие интеллектуальной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собственности, формы защиты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авторства</w:t>
            </w:r>
          </w:p>
        </w:tc>
        <w:tc>
          <w:tcPr>
            <w:tcW w:w="2977" w:type="dxa"/>
            <w:gridSpan w:val="2"/>
          </w:tcPr>
          <w:p w:rsidR="00015CDE" w:rsidRPr="00CE4ED0" w:rsidRDefault="00015CDE" w:rsidP="003A18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4ED0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Сущность понятия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интеллектуальной собственности и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понятие авторского права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Демонстрация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иллюстративного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материала, диспут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CDE" w:rsidRPr="003A18A4" w:rsidTr="009600EC">
        <w:tc>
          <w:tcPr>
            <w:tcW w:w="709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55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Методы решения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творческих задач.</w:t>
            </w:r>
          </w:p>
        </w:tc>
        <w:tc>
          <w:tcPr>
            <w:tcW w:w="99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2977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Методы активизации поиска решения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творческих задач, решения идей</w:t>
            </w:r>
          </w:p>
        </w:tc>
        <w:tc>
          <w:tcPr>
            <w:tcW w:w="2977" w:type="dxa"/>
            <w:gridSpan w:val="2"/>
          </w:tcPr>
          <w:p w:rsidR="00CE4ED0" w:rsidRPr="00CE4ED0" w:rsidRDefault="00015CDE" w:rsidP="003A18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4ED0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="00CE4ED0" w:rsidRPr="00CE4ED0">
              <w:rPr>
                <w:rFonts w:ascii="Times New Roman" w:hAnsi="Times New Roman"/>
                <w:b/>
                <w:sz w:val="28"/>
                <w:szCs w:val="28"/>
              </w:rPr>
              <w:t>/Уметь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Сущность методов активизации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поиска решений творческих задач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Лекция, беседа +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ситуационных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задач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CDE" w:rsidRPr="003A18A4" w:rsidTr="009600EC">
        <w:tc>
          <w:tcPr>
            <w:tcW w:w="709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55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Методы решения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творческих задач,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генерация идей.</w:t>
            </w:r>
          </w:p>
        </w:tc>
        <w:tc>
          <w:tcPr>
            <w:tcW w:w="99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2977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Прямая и обратная мозговая атака</w:t>
            </w:r>
          </w:p>
        </w:tc>
        <w:tc>
          <w:tcPr>
            <w:tcW w:w="2977" w:type="dxa"/>
            <w:gridSpan w:val="2"/>
          </w:tcPr>
          <w:p w:rsidR="00015CDE" w:rsidRPr="00CE4ED0" w:rsidRDefault="00015CDE" w:rsidP="003A18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4ED0">
              <w:rPr>
                <w:rFonts w:ascii="Times New Roman" w:hAnsi="Times New Roman"/>
                <w:b/>
                <w:sz w:val="28"/>
                <w:szCs w:val="28"/>
              </w:rPr>
              <w:t>Знать/понимать: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Методы поиска оптимального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варианта и их применение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Лекция, беседа+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left w:val="single" w:sz="4" w:space="0" w:color="auto"/>
            </w:tcBorders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CDE" w:rsidRPr="003A18A4" w:rsidTr="009600EC">
        <w:tc>
          <w:tcPr>
            <w:tcW w:w="709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55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Методы решения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творческих задач,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>ассоциативные методы.</w:t>
            </w:r>
          </w:p>
        </w:tc>
        <w:tc>
          <w:tcPr>
            <w:tcW w:w="99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2977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Ассоциативные методы задач, понятие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>ассоциации</w:t>
            </w:r>
          </w:p>
        </w:tc>
        <w:tc>
          <w:tcPr>
            <w:tcW w:w="2977" w:type="dxa"/>
            <w:gridSpan w:val="2"/>
          </w:tcPr>
          <w:p w:rsidR="00015CDE" w:rsidRPr="00CE4ED0" w:rsidRDefault="00015CDE" w:rsidP="003A18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4ED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Способы применения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>ассоциативных методов решения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Уметь: - решать творческие задачи.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Лекция, беседа +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практическая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left w:val="single" w:sz="4" w:space="0" w:color="auto"/>
            </w:tcBorders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CDE" w:rsidRPr="003A18A4" w:rsidTr="009600EC">
        <w:tc>
          <w:tcPr>
            <w:tcW w:w="709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55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Методы решения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творческих задач, поиск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оптимального решения.</w:t>
            </w:r>
          </w:p>
        </w:tc>
        <w:tc>
          <w:tcPr>
            <w:tcW w:w="99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2977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Морфологический анализ и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функционально-стоимостный анализ как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метод экономики</w:t>
            </w:r>
          </w:p>
        </w:tc>
        <w:tc>
          <w:tcPr>
            <w:tcW w:w="2977" w:type="dxa"/>
            <w:gridSpan w:val="2"/>
          </w:tcPr>
          <w:p w:rsidR="00015CDE" w:rsidRPr="00CE4ED0" w:rsidRDefault="00015CDE" w:rsidP="003A18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4ED0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методы поиска оптимального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варианта ФСА и их применения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left w:val="single" w:sz="4" w:space="0" w:color="auto"/>
            </w:tcBorders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CDE" w:rsidRPr="003A18A4" w:rsidTr="009600EC">
        <w:tc>
          <w:tcPr>
            <w:tcW w:w="709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55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Понятие об основах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проектирования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профессиональной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деятельности.</w:t>
            </w:r>
          </w:p>
        </w:tc>
        <w:tc>
          <w:tcPr>
            <w:tcW w:w="99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2977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Особенности современного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проектирования. Учёт требований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безопасности при проектировании</w:t>
            </w:r>
          </w:p>
        </w:tc>
        <w:tc>
          <w:tcPr>
            <w:tcW w:w="2977" w:type="dxa"/>
            <w:gridSpan w:val="2"/>
          </w:tcPr>
          <w:p w:rsidR="00015CDE" w:rsidRPr="00CE4ED0" w:rsidRDefault="00015CDE" w:rsidP="003A18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4ED0">
              <w:rPr>
                <w:rFonts w:ascii="Times New Roman" w:hAnsi="Times New Roman"/>
                <w:b/>
                <w:sz w:val="28"/>
                <w:szCs w:val="28"/>
              </w:rPr>
              <w:t>Знать/понимать: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Требования к современному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проектированию.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Понятия инновация и проектное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Лекция, беседа,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конспектирование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left w:val="single" w:sz="4" w:space="0" w:color="auto"/>
            </w:tcBorders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CDE" w:rsidRPr="003A18A4" w:rsidTr="009600EC">
        <w:tc>
          <w:tcPr>
            <w:tcW w:w="709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55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Потребительские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качества товаров.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Экспертиза и оценка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изделия.</w:t>
            </w:r>
          </w:p>
        </w:tc>
        <w:tc>
          <w:tcPr>
            <w:tcW w:w="99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2977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Проектирование в условиях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конкуренции на рынке товаров и услуг</w:t>
            </w:r>
          </w:p>
        </w:tc>
        <w:tc>
          <w:tcPr>
            <w:tcW w:w="2977" w:type="dxa"/>
            <w:gridSpan w:val="2"/>
          </w:tcPr>
          <w:p w:rsidR="00015CDE" w:rsidRPr="00CE4ED0" w:rsidRDefault="00015CDE" w:rsidP="003A18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4ED0">
              <w:rPr>
                <w:rFonts w:ascii="Times New Roman" w:hAnsi="Times New Roman"/>
                <w:b/>
                <w:sz w:val="28"/>
                <w:szCs w:val="28"/>
              </w:rPr>
              <w:t>Знать/понимать: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Потребительские качества товаров.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Уметь проводить экспертизу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товаров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Практическая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left w:val="single" w:sz="4" w:space="0" w:color="auto"/>
            </w:tcBorders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CDE" w:rsidRPr="003A18A4" w:rsidTr="009600EC">
        <w:tc>
          <w:tcPr>
            <w:tcW w:w="709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55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Алгоритм дизайна.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Планирование проектной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деятельности.</w:t>
            </w:r>
          </w:p>
        </w:tc>
        <w:tc>
          <w:tcPr>
            <w:tcW w:w="99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2977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Планирование проектной деятельности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в профессиональном и </w:t>
            </w: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учебном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проектировании. Этапы проектной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2977" w:type="dxa"/>
            <w:gridSpan w:val="2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CE4ED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Знать/понимать</w:t>
            </w:r>
            <w:r w:rsidRPr="003A18A4">
              <w:rPr>
                <w:rFonts w:ascii="Times New Roman" w:hAnsi="Times New Roman"/>
                <w:sz w:val="28"/>
                <w:szCs w:val="28"/>
              </w:rPr>
              <w:t xml:space="preserve">: какие этапы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включает проектная деятельность,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>планирование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Практическая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работа, устный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left w:val="single" w:sz="4" w:space="0" w:color="auto"/>
            </w:tcBorders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CDE" w:rsidRPr="003A18A4" w:rsidTr="009600EC">
        <w:tc>
          <w:tcPr>
            <w:tcW w:w="709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255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Источники информации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при проектировании.</w:t>
            </w:r>
          </w:p>
        </w:tc>
        <w:tc>
          <w:tcPr>
            <w:tcW w:w="99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2977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Роль информации в современном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обществе. Источники информации.</w:t>
            </w:r>
          </w:p>
        </w:tc>
        <w:tc>
          <w:tcPr>
            <w:tcW w:w="2977" w:type="dxa"/>
            <w:gridSpan w:val="2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CE4ED0">
              <w:rPr>
                <w:rFonts w:ascii="Times New Roman" w:hAnsi="Times New Roman"/>
                <w:b/>
                <w:sz w:val="28"/>
                <w:szCs w:val="28"/>
              </w:rPr>
              <w:t>Знать/понимать</w:t>
            </w:r>
            <w:r w:rsidRPr="003A18A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Что понимается под научным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подходом к проектированию. </w:t>
            </w:r>
            <w:r w:rsidRPr="00CE4ED0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находить разнообразные источники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информации.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Лекция с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элементами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конспектирования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left w:val="single" w:sz="4" w:space="0" w:color="auto"/>
            </w:tcBorders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CDE" w:rsidRPr="003A18A4" w:rsidTr="009600EC">
        <w:tc>
          <w:tcPr>
            <w:tcW w:w="709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55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Создание банка идей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продуктов труда</w:t>
            </w:r>
            <w:r w:rsidR="005A70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Объекты действительности как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воплощение идеи проектировщика.</w:t>
            </w:r>
          </w:p>
        </w:tc>
        <w:tc>
          <w:tcPr>
            <w:tcW w:w="2977" w:type="dxa"/>
            <w:gridSpan w:val="2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Знать/понимать: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Что представляет банк идей для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проектирования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left w:val="single" w:sz="4" w:space="0" w:color="auto"/>
            </w:tcBorders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CDE" w:rsidRPr="003A18A4" w:rsidTr="009600EC">
        <w:tc>
          <w:tcPr>
            <w:tcW w:w="709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55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Создание банка идей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продуктов труда.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Графическое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представление будущего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изделия</w:t>
            </w:r>
          </w:p>
        </w:tc>
        <w:tc>
          <w:tcPr>
            <w:tcW w:w="99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Урок - практикум.</w:t>
            </w:r>
          </w:p>
        </w:tc>
        <w:tc>
          <w:tcPr>
            <w:tcW w:w="2977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Графическое представление вариантов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будущего изделия.</w:t>
            </w:r>
          </w:p>
        </w:tc>
        <w:tc>
          <w:tcPr>
            <w:tcW w:w="2977" w:type="dxa"/>
            <w:gridSpan w:val="2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Знать/понимать: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Графически оформлять идеи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проектируемого изделия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Практическая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left w:val="single" w:sz="4" w:space="0" w:color="auto"/>
            </w:tcBorders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CDE" w:rsidRPr="003A18A4" w:rsidTr="009600EC">
        <w:tc>
          <w:tcPr>
            <w:tcW w:w="709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55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Дизайн отвечает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потребностям. Рынок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потребительских товаров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и услуг. Изучение рынка</w:t>
            </w:r>
          </w:p>
        </w:tc>
        <w:tc>
          <w:tcPr>
            <w:tcW w:w="99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2977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Конкуренция товаропроизводителей.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Методы выявления общественных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потребностей.</w:t>
            </w:r>
          </w:p>
        </w:tc>
        <w:tc>
          <w:tcPr>
            <w:tcW w:w="2977" w:type="dxa"/>
            <w:gridSpan w:val="2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CE4ED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Знать/понимать</w:t>
            </w:r>
            <w:r w:rsidRPr="003A18A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Методы исследования рынка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>потребительских товаров и услуг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Лекция, беседа +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ситуационных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задач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CDE" w:rsidRPr="003A18A4" w:rsidTr="009600EC">
        <w:tc>
          <w:tcPr>
            <w:tcW w:w="709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255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Дизайн отвечает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потребностям. Рынок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потребительских товаров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и услуг. Изучение рынка.</w:t>
            </w:r>
          </w:p>
        </w:tc>
        <w:tc>
          <w:tcPr>
            <w:tcW w:w="99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2977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Конкуренция товаропроизводителей.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Методы выявления общественных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потребностей.</w:t>
            </w:r>
          </w:p>
        </w:tc>
        <w:tc>
          <w:tcPr>
            <w:tcW w:w="2977" w:type="dxa"/>
            <w:gridSpan w:val="2"/>
          </w:tcPr>
          <w:p w:rsidR="00015CDE" w:rsidRPr="00CE4ED0" w:rsidRDefault="00015CDE" w:rsidP="003A18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4ED0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Методы исследования рынка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потребительских товаров и услуг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Лекция с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элементами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конспектирования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CDE" w:rsidRPr="003A18A4" w:rsidTr="009600EC">
        <w:tc>
          <w:tcPr>
            <w:tcW w:w="709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55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Правовые отношения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на рынке товаров и услуг.</w:t>
            </w:r>
          </w:p>
        </w:tc>
        <w:tc>
          <w:tcPr>
            <w:tcW w:w="99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2977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Понятие субъект и объект на рынке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потребительских товаров и услуг.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Торговые символы, этикетки,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маркировка, штрих-код</w:t>
            </w:r>
          </w:p>
        </w:tc>
        <w:tc>
          <w:tcPr>
            <w:tcW w:w="2977" w:type="dxa"/>
            <w:gridSpan w:val="2"/>
          </w:tcPr>
          <w:p w:rsidR="00015CDE" w:rsidRPr="00CE4ED0" w:rsidRDefault="00015CDE" w:rsidP="003A18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4ED0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Взаимоотношения субъекта и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объекта рынка. Способы получения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информации о товарах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Лекция с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элементами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конспектирования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+ практическая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CDE" w:rsidRPr="003A18A4" w:rsidTr="009600EC">
        <w:tc>
          <w:tcPr>
            <w:tcW w:w="709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552" w:type="dxa"/>
          </w:tcPr>
          <w:p w:rsidR="004A2614" w:rsidRPr="009600EC" w:rsidRDefault="00C50AA7" w:rsidP="004A2614">
            <w:pPr>
              <w:rPr>
                <w:rFonts w:ascii="Times New Roman" w:hAnsi="Times New Roman"/>
                <w:sz w:val="28"/>
                <w:szCs w:val="28"/>
              </w:rPr>
            </w:pPr>
            <w:r w:rsidRPr="009600EC">
              <w:rPr>
                <w:rFonts w:ascii="Times New Roman" w:hAnsi="Times New Roman"/>
                <w:sz w:val="28"/>
                <w:szCs w:val="28"/>
              </w:rPr>
              <w:t xml:space="preserve">Выбор технологий, средств и способов реализации проекта </w:t>
            </w:r>
            <w:r w:rsidR="009600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2977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Пути продвижения потребительского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продукта на рынке. Понятие маркетинга.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Реклама.</w:t>
            </w:r>
          </w:p>
        </w:tc>
        <w:tc>
          <w:tcPr>
            <w:tcW w:w="2977" w:type="dxa"/>
            <w:gridSpan w:val="2"/>
          </w:tcPr>
          <w:p w:rsidR="00015CDE" w:rsidRPr="00CE4ED0" w:rsidRDefault="00015CDE" w:rsidP="003A18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4ED0">
              <w:rPr>
                <w:rFonts w:ascii="Times New Roman" w:hAnsi="Times New Roman"/>
                <w:b/>
                <w:sz w:val="28"/>
                <w:szCs w:val="28"/>
              </w:rPr>
              <w:t>Знать/понимать: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Сущность понятия маркетинга,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рекламы.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Лекция с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элементами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конспектирования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+ практическая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CDE" w:rsidRPr="003A18A4" w:rsidTr="009600EC">
        <w:tc>
          <w:tcPr>
            <w:tcW w:w="709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552" w:type="dxa"/>
          </w:tcPr>
          <w:p w:rsidR="00C50AA7" w:rsidRPr="009600EC" w:rsidRDefault="00C50AA7" w:rsidP="009600E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600EC">
              <w:rPr>
                <w:rFonts w:ascii="Times New Roman" w:hAnsi="Times New Roman"/>
                <w:sz w:val="28"/>
                <w:szCs w:val="28"/>
              </w:rPr>
              <w:t xml:space="preserve">Выбор путей и способов </w:t>
            </w:r>
            <w:r w:rsidRPr="009600EC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проектируемого материального объекта или услуги.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Урок обобщения и </w:t>
            </w: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>систематизации знаний.</w:t>
            </w:r>
          </w:p>
        </w:tc>
        <w:tc>
          <w:tcPr>
            <w:tcW w:w="2977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 бизнес- плана. Экономическая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>оценка проекта.</w:t>
            </w:r>
          </w:p>
        </w:tc>
        <w:tc>
          <w:tcPr>
            <w:tcW w:w="2977" w:type="dxa"/>
            <w:gridSpan w:val="2"/>
          </w:tcPr>
          <w:p w:rsidR="00015CDE" w:rsidRPr="00CE4ED0" w:rsidRDefault="00015CDE" w:rsidP="003A18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4ED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Знать/понимать: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Что такое бизнес-план.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Уметь составлять экономическое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обоснование проекта.</w:t>
            </w:r>
          </w:p>
        </w:tc>
        <w:tc>
          <w:tcPr>
            <w:tcW w:w="1984" w:type="dxa"/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Лекция с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элементами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конспектирования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 xml:space="preserve">+ практическая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="00CE4E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18A4">
              <w:rPr>
                <w:rFonts w:ascii="Times New Roman" w:hAnsi="Times New Roman"/>
                <w:sz w:val="28"/>
                <w:szCs w:val="28"/>
              </w:rPr>
              <w:t xml:space="preserve">+ устный </w:t>
            </w:r>
          </w:p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  <w:r w:rsidRPr="003A18A4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015CDE" w:rsidRPr="003A18A4" w:rsidRDefault="00015CDE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8A4" w:rsidRPr="003A18A4" w:rsidTr="009600EC">
        <w:tc>
          <w:tcPr>
            <w:tcW w:w="709" w:type="dxa"/>
          </w:tcPr>
          <w:p w:rsidR="003A18A4" w:rsidRPr="003A18A4" w:rsidRDefault="003A18A4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A18A4" w:rsidRPr="003A18A4" w:rsidRDefault="003A18A4" w:rsidP="003A18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18A4">
              <w:rPr>
                <w:rFonts w:ascii="Times New Roman" w:hAnsi="Times New Roman"/>
                <w:b/>
                <w:sz w:val="28"/>
                <w:szCs w:val="28"/>
              </w:rPr>
              <w:t xml:space="preserve">Итого: 34 часа </w:t>
            </w:r>
          </w:p>
        </w:tc>
        <w:tc>
          <w:tcPr>
            <w:tcW w:w="992" w:type="dxa"/>
          </w:tcPr>
          <w:p w:rsidR="003A18A4" w:rsidRPr="003A18A4" w:rsidRDefault="003A18A4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18A4" w:rsidRPr="003A18A4" w:rsidRDefault="003A18A4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A18A4" w:rsidRPr="003A18A4" w:rsidRDefault="003A18A4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A18A4" w:rsidRPr="003A18A4" w:rsidRDefault="003A18A4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18A4" w:rsidRPr="003A18A4" w:rsidRDefault="003A18A4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3"/>
          </w:tcPr>
          <w:p w:rsidR="003A18A4" w:rsidRPr="003A18A4" w:rsidRDefault="003A18A4" w:rsidP="003A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18A4" w:rsidRPr="003A18A4" w:rsidRDefault="003A18A4" w:rsidP="003A18A4">
      <w:pPr>
        <w:rPr>
          <w:rFonts w:ascii="Times New Roman" w:hAnsi="Times New Roman"/>
          <w:sz w:val="28"/>
          <w:szCs w:val="28"/>
        </w:rPr>
      </w:pPr>
    </w:p>
    <w:p w:rsidR="00AF5B96" w:rsidRDefault="00AF5B96" w:rsidP="003A18A4">
      <w:pPr>
        <w:ind w:left="284"/>
        <w:jc w:val="center"/>
        <w:rPr>
          <w:b/>
          <w:sz w:val="28"/>
          <w:szCs w:val="28"/>
        </w:rPr>
      </w:pPr>
    </w:p>
    <w:p w:rsidR="002E6FD3" w:rsidRDefault="002E6FD3" w:rsidP="002E6FD3">
      <w:pPr>
        <w:rPr>
          <w:rFonts w:ascii="Times New Roman" w:hAnsi="Times New Roman"/>
          <w:sz w:val="28"/>
          <w:szCs w:val="28"/>
        </w:rPr>
      </w:pPr>
    </w:p>
    <w:p w:rsidR="00273532" w:rsidRDefault="00273532" w:rsidP="002E6FD3">
      <w:pPr>
        <w:rPr>
          <w:rFonts w:ascii="Times New Roman" w:hAnsi="Times New Roman"/>
          <w:sz w:val="28"/>
          <w:szCs w:val="28"/>
        </w:rPr>
      </w:pPr>
    </w:p>
    <w:p w:rsidR="00273532" w:rsidRDefault="00273532" w:rsidP="002E6FD3">
      <w:pPr>
        <w:rPr>
          <w:rFonts w:ascii="Times New Roman" w:hAnsi="Times New Roman"/>
          <w:sz w:val="28"/>
          <w:szCs w:val="28"/>
        </w:rPr>
      </w:pPr>
    </w:p>
    <w:p w:rsidR="00273532" w:rsidRDefault="00273532" w:rsidP="002E6FD3">
      <w:pPr>
        <w:rPr>
          <w:rFonts w:ascii="Times New Roman" w:hAnsi="Times New Roman"/>
          <w:sz w:val="28"/>
          <w:szCs w:val="28"/>
        </w:rPr>
      </w:pPr>
    </w:p>
    <w:p w:rsidR="00273532" w:rsidRDefault="00273532" w:rsidP="002E6FD3">
      <w:pPr>
        <w:rPr>
          <w:rFonts w:ascii="Times New Roman" w:hAnsi="Times New Roman"/>
          <w:sz w:val="28"/>
          <w:szCs w:val="28"/>
        </w:rPr>
      </w:pPr>
    </w:p>
    <w:p w:rsidR="002E6FD3" w:rsidRDefault="002E6FD3" w:rsidP="00A531C4">
      <w:pPr>
        <w:jc w:val="center"/>
        <w:rPr>
          <w:rFonts w:ascii="Times New Roman" w:hAnsi="Times New Roman"/>
          <w:sz w:val="28"/>
          <w:szCs w:val="28"/>
        </w:rPr>
      </w:pPr>
    </w:p>
    <w:p w:rsidR="00FE2E74" w:rsidRPr="00D914AD" w:rsidRDefault="00FE2E74" w:rsidP="00D02D0E">
      <w:pPr>
        <w:ind w:left="426"/>
        <w:rPr>
          <w:rFonts w:ascii="Times New Roman" w:hAnsi="Times New Roman"/>
          <w:sz w:val="28"/>
          <w:szCs w:val="28"/>
        </w:rPr>
      </w:pPr>
    </w:p>
    <w:p w:rsidR="00D02D0E" w:rsidRPr="00D914AD" w:rsidRDefault="00D02D0E">
      <w:pPr>
        <w:ind w:left="426"/>
        <w:rPr>
          <w:rFonts w:ascii="Times New Roman" w:hAnsi="Times New Roman"/>
          <w:sz w:val="28"/>
          <w:szCs w:val="28"/>
        </w:rPr>
      </w:pPr>
    </w:p>
    <w:sectPr w:rsidR="00D02D0E" w:rsidRPr="00D914AD" w:rsidSect="00A531C4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B92" w:rsidRDefault="00287B92" w:rsidP="007672CC">
      <w:pPr>
        <w:spacing w:after="0" w:line="240" w:lineRule="auto"/>
      </w:pPr>
      <w:r>
        <w:separator/>
      </w:r>
    </w:p>
  </w:endnote>
  <w:endnote w:type="continuationSeparator" w:id="0">
    <w:p w:rsidR="00287B92" w:rsidRDefault="00287B92" w:rsidP="0076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B92" w:rsidRDefault="00287B92" w:rsidP="007672CC">
      <w:pPr>
        <w:spacing w:after="0" w:line="240" w:lineRule="auto"/>
      </w:pPr>
      <w:r>
        <w:separator/>
      </w:r>
    </w:p>
  </w:footnote>
  <w:footnote w:type="continuationSeparator" w:id="0">
    <w:p w:rsidR="00287B92" w:rsidRDefault="00287B92" w:rsidP="00767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82773"/>
    <w:multiLevelType w:val="multilevel"/>
    <w:tmpl w:val="422298BE"/>
    <w:lvl w:ilvl="0">
      <w:start w:val="1"/>
      <w:numFmt w:val="decimal"/>
      <w:lvlText w:val="%1."/>
      <w:lvlJc w:val="left"/>
      <w:pPr>
        <w:ind w:left="1134" w:hanging="283"/>
      </w:pPr>
    </w:lvl>
    <w:lvl w:ilvl="1">
      <w:start w:val="1"/>
      <w:numFmt w:val="decimal"/>
      <w:lvlText w:val="%2."/>
      <w:lvlJc w:val="left"/>
      <w:pPr>
        <w:ind w:left="1558" w:hanging="283"/>
      </w:pPr>
    </w:lvl>
    <w:lvl w:ilvl="2">
      <w:start w:val="1"/>
      <w:numFmt w:val="decimal"/>
      <w:lvlText w:val="%3."/>
      <w:lvlJc w:val="left"/>
      <w:pPr>
        <w:ind w:left="2265" w:hanging="283"/>
      </w:pPr>
    </w:lvl>
    <w:lvl w:ilvl="3">
      <w:start w:val="1"/>
      <w:numFmt w:val="decimal"/>
      <w:lvlText w:val="%4."/>
      <w:lvlJc w:val="left"/>
      <w:pPr>
        <w:ind w:left="2972" w:hanging="283"/>
      </w:pPr>
    </w:lvl>
    <w:lvl w:ilvl="4">
      <w:start w:val="1"/>
      <w:numFmt w:val="decimal"/>
      <w:lvlText w:val="%5."/>
      <w:lvlJc w:val="left"/>
      <w:pPr>
        <w:ind w:left="3679" w:hanging="283"/>
      </w:pPr>
    </w:lvl>
    <w:lvl w:ilvl="5">
      <w:start w:val="1"/>
      <w:numFmt w:val="decimal"/>
      <w:lvlText w:val="%6."/>
      <w:lvlJc w:val="left"/>
      <w:pPr>
        <w:ind w:left="4386" w:hanging="283"/>
      </w:pPr>
    </w:lvl>
    <w:lvl w:ilvl="6">
      <w:start w:val="1"/>
      <w:numFmt w:val="decimal"/>
      <w:lvlText w:val="%7."/>
      <w:lvlJc w:val="left"/>
      <w:pPr>
        <w:ind w:left="5093" w:hanging="283"/>
      </w:pPr>
    </w:lvl>
    <w:lvl w:ilvl="7">
      <w:start w:val="1"/>
      <w:numFmt w:val="decimal"/>
      <w:lvlText w:val="%8."/>
      <w:lvlJc w:val="left"/>
      <w:pPr>
        <w:ind w:left="5800" w:hanging="283"/>
      </w:pPr>
    </w:lvl>
    <w:lvl w:ilvl="8">
      <w:start w:val="1"/>
      <w:numFmt w:val="decimal"/>
      <w:lvlText w:val="%9."/>
      <w:lvlJc w:val="left"/>
      <w:pPr>
        <w:ind w:left="6507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1C4"/>
    <w:rsid w:val="00015CDE"/>
    <w:rsid w:val="00112836"/>
    <w:rsid w:val="001377DD"/>
    <w:rsid w:val="0018172D"/>
    <w:rsid w:val="001909CE"/>
    <w:rsid w:val="001D7B94"/>
    <w:rsid w:val="001F3D52"/>
    <w:rsid w:val="00233EBC"/>
    <w:rsid w:val="00273532"/>
    <w:rsid w:val="00287B92"/>
    <w:rsid w:val="002E6FD3"/>
    <w:rsid w:val="002F19B8"/>
    <w:rsid w:val="00317E0E"/>
    <w:rsid w:val="00372102"/>
    <w:rsid w:val="00392B21"/>
    <w:rsid w:val="003A18A4"/>
    <w:rsid w:val="003F2592"/>
    <w:rsid w:val="00437B2A"/>
    <w:rsid w:val="00495E67"/>
    <w:rsid w:val="004A2614"/>
    <w:rsid w:val="004B4507"/>
    <w:rsid w:val="004C00BF"/>
    <w:rsid w:val="004C7ABE"/>
    <w:rsid w:val="004F1BC2"/>
    <w:rsid w:val="004F3EB1"/>
    <w:rsid w:val="005737AA"/>
    <w:rsid w:val="005A707F"/>
    <w:rsid w:val="005E72D0"/>
    <w:rsid w:val="006779E5"/>
    <w:rsid w:val="006864BE"/>
    <w:rsid w:val="006E13D7"/>
    <w:rsid w:val="00706A87"/>
    <w:rsid w:val="00732CD3"/>
    <w:rsid w:val="007672CC"/>
    <w:rsid w:val="00782A6B"/>
    <w:rsid w:val="00810697"/>
    <w:rsid w:val="00876B91"/>
    <w:rsid w:val="00894AE3"/>
    <w:rsid w:val="00937171"/>
    <w:rsid w:val="009376B0"/>
    <w:rsid w:val="00946016"/>
    <w:rsid w:val="009600EC"/>
    <w:rsid w:val="00A531C4"/>
    <w:rsid w:val="00A54ACA"/>
    <w:rsid w:val="00A66A34"/>
    <w:rsid w:val="00AB0086"/>
    <w:rsid w:val="00AB1E0E"/>
    <w:rsid w:val="00AF5B96"/>
    <w:rsid w:val="00B07244"/>
    <w:rsid w:val="00BA0632"/>
    <w:rsid w:val="00BA72F1"/>
    <w:rsid w:val="00BA76A2"/>
    <w:rsid w:val="00BD0053"/>
    <w:rsid w:val="00BD1840"/>
    <w:rsid w:val="00C50AA7"/>
    <w:rsid w:val="00C6289E"/>
    <w:rsid w:val="00C84F68"/>
    <w:rsid w:val="00CE4ED0"/>
    <w:rsid w:val="00CE67E5"/>
    <w:rsid w:val="00CF0D47"/>
    <w:rsid w:val="00D02D0E"/>
    <w:rsid w:val="00D03C6A"/>
    <w:rsid w:val="00D20451"/>
    <w:rsid w:val="00D26C0C"/>
    <w:rsid w:val="00D30E2F"/>
    <w:rsid w:val="00D760BD"/>
    <w:rsid w:val="00D914AD"/>
    <w:rsid w:val="00E6346A"/>
    <w:rsid w:val="00E94F99"/>
    <w:rsid w:val="00F316AA"/>
    <w:rsid w:val="00F41282"/>
    <w:rsid w:val="00F433D9"/>
    <w:rsid w:val="00FE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C4"/>
    <w:pPr>
      <w:spacing w:line="276" w:lineRule="auto"/>
    </w:pPr>
    <w:rPr>
      <w:rFonts w:ascii="Calibri" w:eastAsia="Times New Roman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909C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9C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9C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9C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09C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09C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09C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09C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09C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9C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909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909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909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909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909C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909C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909C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909C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09CE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1909C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1909C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909C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1909C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909CE"/>
    <w:rPr>
      <w:b/>
      <w:bCs/>
      <w:spacing w:val="0"/>
    </w:rPr>
  </w:style>
  <w:style w:type="character" w:styleId="a9">
    <w:name w:val="Emphasis"/>
    <w:uiPriority w:val="20"/>
    <w:qFormat/>
    <w:rsid w:val="001909C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909CE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1909CE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909CE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909C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909C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909C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909C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909C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909C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909C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909C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909CE"/>
    <w:pPr>
      <w:outlineLvl w:val="9"/>
    </w:pPr>
  </w:style>
  <w:style w:type="table" w:styleId="af4">
    <w:name w:val="Table Grid"/>
    <w:basedOn w:val="a1"/>
    <w:uiPriority w:val="59"/>
    <w:rsid w:val="00A53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F3D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767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7672CC"/>
    <w:rPr>
      <w:rFonts w:ascii="Calibri" w:eastAsia="Times New Roman" w:hAnsi="Calibri" w:cs="Times New Roman"/>
      <w:lang w:val="ru-RU" w:bidi="ar-SA"/>
    </w:rPr>
  </w:style>
  <w:style w:type="paragraph" w:styleId="af8">
    <w:name w:val="footer"/>
    <w:basedOn w:val="a"/>
    <w:link w:val="af9"/>
    <w:uiPriority w:val="99"/>
    <w:semiHidden/>
    <w:unhideWhenUsed/>
    <w:rsid w:val="00767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7672CC"/>
    <w:rPr>
      <w:rFonts w:ascii="Calibri" w:eastAsia="Times New Roman" w:hAnsi="Calibri" w:cs="Times New Roman"/>
      <w:lang w:val="ru-RU" w:bidi="ar-SA"/>
    </w:rPr>
  </w:style>
  <w:style w:type="paragraph" w:customStyle="1" w:styleId="Textbody">
    <w:name w:val="Text body"/>
    <w:basedOn w:val="a"/>
    <w:rsid w:val="002E6FD3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2E6FD3"/>
  </w:style>
  <w:style w:type="character" w:customStyle="1" w:styleId="submenu-table">
    <w:name w:val="submenu-table"/>
    <w:basedOn w:val="a0"/>
    <w:rsid w:val="002E6FD3"/>
  </w:style>
  <w:style w:type="paragraph" w:customStyle="1" w:styleId="11">
    <w:name w:val="Без интервала1"/>
    <w:rsid w:val="00AF5B96"/>
    <w:pPr>
      <w:spacing w:after="0" w:line="240" w:lineRule="auto"/>
    </w:pPr>
    <w:rPr>
      <w:rFonts w:ascii="Calibri" w:eastAsia="Times New Roman" w:hAnsi="Calibri" w:cs="Times New Roman"/>
      <w:lang w:val="ru-RU" w:eastAsia="ru-RU" w:bidi="ar-SA"/>
    </w:rPr>
  </w:style>
  <w:style w:type="character" w:customStyle="1" w:styleId="afa">
    <w:name w:val="Основной текст_"/>
    <w:basedOn w:val="a0"/>
    <w:link w:val="12"/>
    <w:rsid w:val="00273532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73532"/>
    <w:pPr>
      <w:widowControl w:val="0"/>
      <w:shd w:val="clear" w:color="auto" w:fill="FFFFFF"/>
      <w:spacing w:after="240" w:line="245" w:lineRule="exact"/>
      <w:jc w:val="both"/>
    </w:pPr>
    <w:rPr>
      <w:rFonts w:ascii="Sylfaen" w:eastAsia="Sylfaen" w:hAnsi="Sylfaen" w:cs="Sylfaen"/>
      <w:sz w:val="21"/>
      <w:szCs w:val="21"/>
      <w:lang w:val="en-US" w:bidi="en-US"/>
    </w:rPr>
  </w:style>
  <w:style w:type="character" w:customStyle="1" w:styleId="2CourierNew10pt-1pt">
    <w:name w:val="Основной текст (2) + Courier New;10 pt;Курсив;Интервал -1 pt"/>
    <w:basedOn w:val="a0"/>
    <w:rsid w:val="00273532"/>
    <w:rPr>
      <w:rFonts w:ascii="Courier New" w:eastAsia="Courier New" w:hAnsi="Courier New" w:cs="Courier New"/>
      <w:b/>
      <w:bCs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b">
    <w:name w:val="Основной текст + Полужирный"/>
    <w:basedOn w:val="afa"/>
    <w:rsid w:val="0027353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SegoeUI95pt">
    <w:name w:val="Основной текст (2) + Segoe UI;9;5 pt;Курсив"/>
    <w:basedOn w:val="a0"/>
    <w:rsid w:val="00273532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Sylfaen105pt">
    <w:name w:val="Основной текст + Sylfaen;10;5 pt;Полужирный"/>
    <w:basedOn w:val="afa"/>
    <w:rsid w:val="0027353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c">
    <w:name w:val="Основной текст + Курсив"/>
    <w:basedOn w:val="afa"/>
    <w:rsid w:val="0027353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Verdana8pt-1pt">
    <w:name w:val="Основной текст (2) + Verdana;8 pt;Курсив;Интервал -1 pt"/>
    <w:basedOn w:val="a0"/>
    <w:rsid w:val="00273532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Arial95pt">
    <w:name w:val="Основной текст (2) + Arial;9;5 pt;Курсив"/>
    <w:basedOn w:val="a0"/>
    <w:rsid w:val="0027353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pt">
    <w:name w:val="Основной текст (2) + Курсив;Интервал 0 pt"/>
    <w:basedOn w:val="a0"/>
    <w:rsid w:val="00273532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273532"/>
    <w:rPr>
      <w:rFonts w:ascii="Book Antiqua" w:eastAsia="Book Antiqua" w:hAnsi="Book Antiqua" w:cs="Book Antiqua"/>
      <w:b/>
      <w:bCs/>
      <w:sz w:val="20"/>
      <w:szCs w:val="20"/>
      <w:shd w:val="clear" w:color="auto" w:fill="FFFFFF"/>
    </w:rPr>
  </w:style>
  <w:style w:type="character" w:customStyle="1" w:styleId="3-1pt">
    <w:name w:val="Основной текст (3) + Курсив;Интервал -1 pt"/>
    <w:basedOn w:val="31"/>
    <w:rsid w:val="00273532"/>
    <w:rPr>
      <w:rFonts w:ascii="Book Antiqua" w:eastAsia="Book Antiqua" w:hAnsi="Book Antiqua" w:cs="Book Antiqua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273532"/>
    <w:pPr>
      <w:widowControl w:val="0"/>
      <w:shd w:val="clear" w:color="auto" w:fill="FFFFFF"/>
      <w:spacing w:before="120" w:after="120" w:line="0" w:lineRule="atLeast"/>
      <w:jc w:val="both"/>
    </w:pPr>
    <w:rPr>
      <w:rFonts w:ascii="Book Antiqua" w:eastAsia="Book Antiqua" w:hAnsi="Book Antiqua" w:cs="Book Antiqua"/>
      <w:b/>
      <w:bCs/>
      <w:sz w:val="20"/>
      <w:szCs w:val="20"/>
      <w:lang w:val="en-US" w:bidi="en-US"/>
    </w:rPr>
  </w:style>
  <w:style w:type="character" w:customStyle="1" w:styleId="Garamond11pt">
    <w:name w:val="Основной текст + Garamond;11 pt;Полужирный"/>
    <w:basedOn w:val="afa"/>
    <w:rsid w:val="0027353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;Курсив"/>
    <w:basedOn w:val="a0"/>
    <w:rsid w:val="002735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 (2) + Курсив"/>
    <w:basedOn w:val="a0"/>
    <w:rsid w:val="0027353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">
    <w:name w:val="Основной текст + 10;5 pt;Курсив"/>
    <w:basedOn w:val="afa"/>
    <w:rsid w:val="0027353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CenturySchoolbook95pt">
    <w:name w:val="Основной текст (2) + Century Schoolbook;9;5 pt;Не полужирный;Курсив"/>
    <w:basedOn w:val="a0"/>
    <w:rsid w:val="0027353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enturySchoolbook10pt">
    <w:name w:val="Основной текст + Century Schoolbook;10 pt;Курсив"/>
    <w:basedOn w:val="afa"/>
    <w:rsid w:val="0027353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27353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3Exact">
    <w:name w:val="Основной текст (3) Exact"/>
    <w:basedOn w:val="a0"/>
    <w:rsid w:val="00273532"/>
    <w:rPr>
      <w:rFonts w:ascii="Garamond" w:eastAsia="Garamond" w:hAnsi="Garamond" w:cs="Garamond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30ptExact">
    <w:name w:val="Основной текст (3) + Полужирный;Не курсив;Интервал 0 pt Exact"/>
    <w:basedOn w:val="31"/>
    <w:rsid w:val="00273532"/>
    <w:rPr>
      <w:rFonts w:ascii="Garamond" w:eastAsia="Garamond" w:hAnsi="Garamond" w:cs="Garamond"/>
      <w:b/>
      <w:bCs/>
      <w:i/>
      <w:iCs/>
      <w:smallCaps w:val="0"/>
      <w:strike w:val="0"/>
      <w:spacing w:val="3"/>
      <w:sz w:val="21"/>
      <w:szCs w:val="21"/>
      <w:u w:val="none"/>
      <w:shd w:val="clear" w:color="auto" w:fill="FFFFFF"/>
    </w:rPr>
  </w:style>
  <w:style w:type="character" w:customStyle="1" w:styleId="Exact0">
    <w:name w:val="Основной текст + Малые прописные Exact"/>
    <w:basedOn w:val="afa"/>
    <w:rsid w:val="00273532"/>
    <w:rPr>
      <w:rFonts w:ascii="Constantia" w:eastAsia="Constantia" w:hAnsi="Constantia" w:cs="Constantia"/>
      <w:b w:val="0"/>
      <w:bCs w:val="0"/>
      <w:i w:val="0"/>
      <w:iCs w:val="0"/>
      <w:smallCaps/>
      <w:strike w:val="0"/>
      <w:spacing w:val="1"/>
      <w:sz w:val="19"/>
      <w:szCs w:val="19"/>
      <w:u w:val="none"/>
      <w:shd w:val="clear" w:color="auto" w:fill="FFFFFF"/>
    </w:rPr>
  </w:style>
  <w:style w:type="character" w:customStyle="1" w:styleId="Garamond105pt0ptExact">
    <w:name w:val="Основной текст + Garamond;10;5 pt;Полужирный;Интервал 0 pt Exact"/>
    <w:basedOn w:val="afa"/>
    <w:rsid w:val="00273532"/>
    <w:rPr>
      <w:rFonts w:ascii="Garamond" w:eastAsia="Garamond" w:hAnsi="Garamond" w:cs="Garamond"/>
      <w:b/>
      <w:bCs/>
      <w:i w:val="0"/>
      <w:iCs w:val="0"/>
      <w:smallCaps w:val="0"/>
      <w:strike w:val="0"/>
      <w:spacing w:val="3"/>
      <w:sz w:val="21"/>
      <w:szCs w:val="21"/>
      <w:u w:val="none"/>
      <w:shd w:val="clear" w:color="auto" w:fill="FFFFFF"/>
    </w:rPr>
  </w:style>
  <w:style w:type="character" w:customStyle="1" w:styleId="0ptExact">
    <w:name w:val="Основной текст + Курсив;Интервал 0 pt Exact"/>
    <w:basedOn w:val="afa"/>
    <w:rsid w:val="00273532"/>
    <w:rPr>
      <w:rFonts w:ascii="Constantia" w:eastAsia="Constantia" w:hAnsi="Constantia" w:cs="Constantia"/>
      <w:b w:val="0"/>
      <w:bCs w:val="0"/>
      <w:i/>
      <w:iCs/>
      <w:smallCaps w:val="0"/>
      <w:strike w:val="0"/>
      <w:spacing w:val="-5"/>
      <w:sz w:val="19"/>
      <w:szCs w:val="19"/>
      <w:u w:val="none"/>
      <w:shd w:val="clear" w:color="auto" w:fill="FFFFFF"/>
    </w:rPr>
  </w:style>
  <w:style w:type="character" w:customStyle="1" w:styleId="33">
    <w:name w:val="Основной текст (3) + Полужирный;Не курсив"/>
    <w:basedOn w:val="31"/>
    <w:rsid w:val="0027353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FontStyle11">
    <w:name w:val="Font Style11"/>
    <w:basedOn w:val="a0"/>
    <w:uiPriority w:val="99"/>
    <w:rsid w:val="00273532"/>
    <w:rPr>
      <w:rFonts w:ascii="Sylfaen" w:hAnsi="Sylfaen" w:cs="Sylfaen"/>
      <w:sz w:val="20"/>
      <w:szCs w:val="20"/>
    </w:rPr>
  </w:style>
  <w:style w:type="character" w:customStyle="1" w:styleId="FontStyle13">
    <w:name w:val="Font Style13"/>
    <w:basedOn w:val="a0"/>
    <w:uiPriority w:val="99"/>
    <w:rsid w:val="00273532"/>
    <w:rPr>
      <w:rFonts w:ascii="Sylfaen" w:hAnsi="Sylfaen" w:cs="Sylfae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273532"/>
    <w:rPr>
      <w:rFonts w:ascii="Sylfaen" w:hAnsi="Sylfaen" w:cs="Sylfaen"/>
      <w:b/>
      <w:bCs/>
      <w:i/>
      <w:iCs/>
      <w:spacing w:val="10"/>
      <w:sz w:val="18"/>
      <w:szCs w:val="18"/>
    </w:rPr>
  </w:style>
  <w:style w:type="character" w:customStyle="1" w:styleId="13">
    <w:name w:val="Заголовок №1_"/>
    <w:basedOn w:val="a0"/>
    <w:link w:val="14"/>
    <w:rsid w:val="00D26C0C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character" w:customStyle="1" w:styleId="24">
    <w:name w:val="Заголовок №2_"/>
    <w:basedOn w:val="a0"/>
    <w:link w:val="25"/>
    <w:rsid w:val="00D26C0C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rebuchetMS85pt">
    <w:name w:val="Основной текст + Trebuchet MS;8;5 pt;Курсив"/>
    <w:basedOn w:val="afa"/>
    <w:rsid w:val="00D26C0C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rebuchetMS9pt">
    <w:name w:val="Основной текст + Trebuchet MS;9 pt;Полужирный"/>
    <w:basedOn w:val="afa"/>
    <w:rsid w:val="00D26C0C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85pt0">
    <w:name w:val="Основной текст + Trebuchet MS;8;5 pt"/>
    <w:basedOn w:val="afa"/>
    <w:rsid w:val="00D26C0C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4">
    <w:name w:val="Заголовок №1"/>
    <w:basedOn w:val="a"/>
    <w:link w:val="13"/>
    <w:rsid w:val="00D26C0C"/>
    <w:pPr>
      <w:widowControl w:val="0"/>
      <w:shd w:val="clear" w:color="auto" w:fill="FFFFFF"/>
      <w:spacing w:before="240" w:after="0" w:line="0" w:lineRule="atLeast"/>
      <w:jc w:val="center"/>
      <w:outlineLvl w:val="0"/>
    </w:pPr>
    <w:rPr>
      <w:rFonts w:ascii="Trebuchet MS" w:eastAsia="Trebuchet MS" w:hAnsi="Trebuchet MS" w:cs="Trebuchet MS"/>
      <w:b/>
      <w:bCs/>
      <w:i/>
      <w:iCs/>
      <w:sz w:val="20"/>
      <w:szCs w:val="20"/>
      <w:lang w:val="en-US" w:bidi="en-US"/>
    </w:rPr>
  </w:style>
  <w:style w:type="paragraph" w:customStyle="1" w:styleId="25">
    <w:name w:val="Заголовок №2"/>
    <w:basedOn w:val="a"/>
    <w:link w:val="24"/>
    <w:rsid w:val="00D26C0C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ahoma" w:eastAsia="Tahoma" w:hAnsi="Tahoma" w:cs="Tahoma"/>
      <w:sz w:val="19"/>
      <w:szCs w:val="19"/>
      <w:lang w:val="en-US" w:bidi="en-US"/>
    </w:rPr>
  </w:style>
  <w:style w:type="character" w:customStyle="1" w:styleId="Arial85pt">
    <w:name w:val="Основной текст + Arial;8;5 pt;Курсив"/>
    <w:basedOn w:val="afa"/>
    <w:rsid w:val="00D26C0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85pt0">
    <w:name w:val="Основной текст + Arial;8;5 pt"/>
    <w:basedOn w:val="afa"/>
    <w:rsid w:val="00D26C0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85pt1">
    <w:name w:val="Основной текст + Arial;8;5 pt;Полужирный"/>
    <w:basedOn w:val="afa"/>
    <w:rsid w:val="00D26C0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fd">
    <w:name w:val="Balloon Text"/>
    <w:basedOn w:val="a"/>
    <w:link w:val="afe"/>
    <w:uiPriority w:val="99"/>
    <w:semiHidden/>
    <w:unhideWhenUsed/>
    <w:rsid w:val="003F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3F2592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50shchyolkovov-komarovschool.edusite.ru/p174aa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forientator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edunew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eb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D2909-2219-4B8F-9014-E127A57D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27</Pages>
  <Words>5153</Words>
  <Characters>29374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2015-02-11T12:43:00Z</cp:lastPrinted>
  <dcterms:created xsi:type="dcterms:W3CDTF">2014-10-21T11:37:00Z</dcterms:created>
  <dcterms:modified xsi:type="dcterms:W3CDTF">2018-09-06T11:13:00Z</dcterms:modified>
</cp:coreProperties>
</file>