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58" w:rsidRDefault="002F4658" w:rsidP="00CA52D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6547280"/>
            <wp:effectExtent l="0" t="0" r="0" b="0"/>
            <wp:docPr id="1" name="Рисунок 1" descr="F:\2018-09-18\фото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09-18\фото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2D8" w:rsidRPr="00CA52D8" w:rsidRDefault="00CA52D8" w:rsidP="00CA52D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Рабочая программа по химии 11 класс</w:t>
      </w:r>
    </w:p>
    <w:p w:rsidR="00CA52D8" w:rsidRPr="00CA52D8" w:rsidRDefault="00C90CC2" w:rsidP="00CA52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 час в неделю, 35 часов</w:t>
      </w:r>
      <w:r w:rsidR="00CA5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год).</w:t>
      </w:r>
    </w:p>
    <w:p w:rsidR="003C1203" w:rsidRPr="0009091C" w:rsidRDefault="003C1203" w:rsidP="00CA52D8">
      <w:pPr>
        <w:tabs>
          <w:tab w:val="left" w:pos="5160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91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C1203" w:rsidRPr="0009091C" w:rsidRDefault="003C1203" w:rsidP="003C1203">
      <w:pPr>
        <w:tabs>
          <w:tab w:val="left" w:pos="5160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203" w:rsidRDefault="003C1203" w:rsidP="007B1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рабочей программы положена программа курса химии для 8-11 классов общеобразовательных учреждений (автор  О.С. Габриелян), рекомендованная Департаментом образовательных программ и стандартов общего образования Министерства образования РФ. </w:t>
      </w:r>
      <w:r w:rsidRPr="00090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программного материала определен  Федер</w:t>
      </w:r>
      <w:r w:rsidR="0009091C" w:rsidRPr="0009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 базисным планом среднего </w:t>
      </w:r>
      <w:r w:rsidRPr="0009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AC5D96" w:rsidRPr="0009091C" w:rsidRDefault="00AC5D96" w:rsidP="00BA4A8A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09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Нормативные   документы для составления рабочей программы:</w:t>
      </w:r>
    </w:p>
    <w:p w:rsidR="00AC5D96" w:rsidRPr="0009091C" w:rsidRDefault="00AC5D96" w:rsidP="007B1A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96" w:rsidRPr="0040633E" w:rsidRDefault="00AC5D96" w:rsidP="00AC5D96">
      <w:pPr>
        <w:pStyle w:val="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>Закон « Об образовании в Российской Федерации» от 29.12.2012 №273-ФЗ.</w:t>
      </w:r>
    </w:p>
    <w:p w:rsidR="00AC5D96" w:rsidRPr="0040633E" w:rsidRDefault="00AC5D96" w:rsidP="00AC5D96">
      <w:pPr>
        <w:pStyle w:val="Textbody"/>
        <w:numPr>
          <w:ilvl w:val="0"/>
          <w:numId w:val="27"/>
        </w:numPr>
        <w:spacing w:after="0"/>
        <w:jc w:val="both"/>
        <w:rPr>
          <w:rFonts w:cs="Times New Roman"/>
          <w:lang w:val="ru-RU"/>
        </w:rPr>
      </w:pPr>
      <w:r w:rsidRPr="0040633E">
        <w:rPr>
          <w:rFonts w:cs="Times New Roman"/>
          <w:lang w:val="ru-RU"/>
        </w:rPr>
        <w:t>Федеральный компонент государственного образовательного стандарта среднего общего образования по</w:t>
      </w:r>
      <w:r w:rsidR="00CB5F43">
        <w:rPr>
          <w:rFonts w:cs="Times New Roman"/>
          <w:lang w:val="ru-RU"/>
        </w:rPr>
        <w:t xml:space="preserve"> химии</w:t>
      </w:r>
      <w:r w:rsidRPr="0040633E">
        <w:rPr>
          <w:rFonts w:cs="Times New Roman"/>
          <w:lang w:val="ru-RU"/>
        </w:rPr>
        <w:t xml:space="preserve">    (базовый уровень), утвержденный приказом Министерства образования РФ № 1089 от 05.03.2004</w:t>
      </w:r>
    </w:p>
    <w:p w:rsidR="00AC5D96" w:rsidRPr="0040633E" w:rsidRDefault="00AC5D96" w:rsidP="00AC5D96">
      <w:pPr>
        <w:pStyle w:val="Textbody"/>
        <w:numPr>
          <w:ilvl w:val="0"/>
          <w:numId w:val="27"/>
        </w:numPr>
        <w:spacing w:after="0"/>
        <w:jc w:val="both"/>
        <w:rPr>
          <w:rFonts w:cs="Times New Roman"/>
          <w:lang w:val="ru-RU"/>
        </w:rPr>
      </w:pPr>
      <w:r w:rsidRPr="0040633E">
        <w:rPr>
          <w:rFonts w:cs="Times New Roman"/>
          <w:lang w:val="ru-RU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AC5D96" w:rsidRPr="0040633E" w:rsidRDefault="00AC5D96" w:rsidP="00AC5D96">
      <w:pPr>
        <w:pStyle w:val="af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 </w:t>
      </w:r>
    </w:p>
    <w:p w:rsidR="00AC5D96" w:rsidRPr="0040633E" w:rsidRDefault="00AC5D96" w:rsidP="00AC5D96">
      <w:pPr>
        <w:pStyle w:val="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>Примерная программа среднего общего образования по</w:t>
      </w:r>
      <w:r w:rsidR="00CB5F43">
        <w:rPr>
          <w:rFonts w:ascii="Times New Roman" w:hAnsi="Times New Roman" w:cs="Times New Roman"/>
          <w:sz w:val="24"/>
          <w:szCs w:val="24"/>
        </w:rPr>
        <w:t xml:space="preserve"> химии</w:t>
      </w:r>
      <w:r w:rsidRPr="0040633E">
        <w:rPr>
          <w:rFonts w:ascii="Times New Roman" w:hAnsi="Times New Roman" w:cs="Times New Roman"/>
          <w:sz w:val="24"/>
          <w:szCs w:val="24"/>
        </w:rPr>
        <w:t>.</w:t>
      </w:r>
    </w:p>
    <w:p w:rsidR="00AC5D96" w:rsidRPr="0040633E" w:rsidRDefault="00AC5D96" w:rsidP="00AC5D96">
      <w:pPr>
        <w:pStyle w:val="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063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633E">
        <w:rPr>
          <w:rFonts w:ascii="Times New Roman" w:hAnsi="Times New Roman" w:cs="Times New Roman"/>
          <w:sz w:val="24"/>
          <w:szCs w:val="24"/>
        </w:rPr>
        <w:t xml:space="preserve"> России от 31 марта 2014 года № 253   «Об утверждении федеральных перечней учебников, рекомендуемых (допущенных) к использованию в образовательных учреждениях, реализующих образовательные программы общего образования и имеющ</w:t>
      </w:r>
      <w:r w:rsidR="00BA4A8A">
        <w:rPr>
          <w:rFonts w:ascii="Times New Roman" w:hAnsi="Times New Roman" w:cs="Times New Roman"/>
          <w:sz w:val="24"/>
          <w:szCs w:val="24"/>
        </w:rPr>
        <w:t>их государственную аккредитацию</w:t>
      </w:r>
      <w:r w:rsidRPr="0040633E">
        <w:rPr>
          <w:rFonts w:ascii="Times New Roman" w:hAnsi="Times New Roman" w:cs="Times New Roman"/>
          <w:sz w:val="24"/>
          <w:szCs w:val="24"/>
        </w:rPr>
        <w:t>.</w:t>
      </w:r>
    </w:p>
    <w:p w:rsidR="00AC5D96" w:rsidRPr="0040633E" w:rsidRDefault="00AC5D96" w:rsidP="00AC5D96">
      <w:pPr>
        <w:pStyle w:val="af3"/>
        <w:widowControl w:val="0"/>
        <w:numPr>
          <w:ilvl w:val="0"/>
          <w:numId w:val="27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>Образовательная программа среднего (полного) общего образования МОУ «</w:t>
      </w:r>
      <w:proofErr w:type="spellStart"/>
      <w:r w:rsidRPr="0040633E">
        <w:rPr>
          <w:rFonts w:ascii="Times New Roman" w:hAnsi="Times New Roman" w:cs="Times New Roman"/>
          <w:sz w:val="24"/>
          <w:szCs w:val="24"/>
        </w:rPr>
        <w:t>Деевс</w:t>
      </w:r>
      <w:r w:rsidR="00BA4A8A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BA4A8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0633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C5D96" w:rsidRPr="0040633E" w:rsidRDefault="00AC5D96" w:rsidP="00AC5D96">
      <w:pPr>
        <w:pStyle w:val="af3"/>
        <w:widowControl w:val="0"/>
        <w:numPr>
          <w:ilvl w:val="0"/>
          <w:numId w:val="27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 xml:space="preserve"> Календарный учебный график, учебный план М</w:t>
      </w:r>
      <w:r w:rsidR="00C90CC2">
        <w:rPr>
          <w:rFonts w:ascii="Times New Roman" w:hAnsi="Times New Roman" w:cs="Times New Roman"/>
          <w:sz w:val="24"/>
          <w:szCs w:val="24"/>
        </w:rPr>
        <w:t>ОУ « Деевская СОШ» на</w:t>
      </w:r>
      <w:r w:rsidRPr="0040633E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AC5D96" w:rsidRPr="0040633E" w:rsidRDefault="00AC5D96" w:rsidP="00AC5D96">
      <w:pPr>
        <w:pStyle w:val="af"/>
        <w:widowControl w:val="0"/>
        <w:numPr>
          <w:ilvl w:val="0"/>
          <w:numId w:val="27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3E">
        <w:rPr>
          <w:rFonts w:ascii="Times New Roman" w:hAnsi="Times New Roman" w:cs="Times New Roman"/>
          <w:sz w:val="24"/>
          <w:szCs w:val="24"/>
        </w:rPr>
        <w:t xml:space="preserve"> Устав «МОУ «Деевская СОШ» Утвержден Постановлением Администрации муниципального образования </w:t>
      </w:r>
      <w:proofErr w:type="spellStart"/>
      <w:r w:rsidRPr="0040633E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Pr="0040633E">
        <w:rPr>
          <w:rFonts w:ascii="Times New Roman" w:hAnsi="Times New Roman" w:cs="Times New Roman"/>
          <w:sz w:val="24"/>
          <w:szCs w:val="24"/>
        </w:rPr>
        <w:t xml:space="preserve"> от 25.08.2013г. №550</w:t>
      </w:r>
    </w:p>
    <w:p w:rsidR="00AC5D96" w:rsidRPr="00CB5F43" w:rsidRDefault="00AC5D96" w:rsidP="00CA52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F43">
        <w:rPr>
          <w:rFonts w:ascii="Times New Roman" w:hAnsi="Times New Roman" w:cs="Times New Roman"/>
          <w:b/>
          <w:sz w:val="28"/>
          <w:szCs w:val="28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AC5D96" w:rsidRPr="00CB5F43" w:rsidRDefault="00AC5D96" w:rsidP="00AC5D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F43">
        <w:rPr>
          <w:rFonts w:ascii="Times New Roman" w:hAnsi="Times New Roman" w:cs="Times New Roman"/>
          <w:sz w:val="24"/>
          <w:szCs w:val="24"/>
        </w:rPr>
        <w:t xml:space="preserve">- </w:t>
      </w:r>
      <w:r w:rsidRPr="00CB5F4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CB5F43">
        <w:rPr>
          <w:rFonts w:ascii="Times New Roman" w:hAnsi="Times New Roman" w:cs="Times New Roman"/>
          <w:sz w:val="24"/>
          <w:szCs w:val="24"/>
        </w:rPr>
        <w:t xml:space="preserve"> знаний о химической составляющей естественнонаучной картины мира, важнейших химических понятиях, законах и теориях;</w:t>
      </w:r>
    </w:p>
    <w:p w:rsidR="00AC5D96" w:rsidRPr="00CB5F43" w:rsidRDefault="00AC5D96" w:rsidP="00AC5D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F43">
        <w:rPr>
          <w:rFonts w:ascii="Times New Roman" w:hAnsi="Times New Roman" w:cs="Times New Roman"/>
          <w:b/>
          <w:sz w:val="24"/>
          <w:szCs w:val="24"/>
        </w:rPr>
        <w:t>- овладение</w:t>
      </w:r>
      <w:r w:rsidRPr="00CB5F43">
        <w:rPr>
          <w:rFonts w:ascii="Times New Roman" w:hAnsi="Times New Roman" w:cs="Times New Roman"/>
          <w:sz w:val="24"/>
          <w:szCs w:val="24"/>
        </w:rPr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C5D96" w:rsidRPr="00CB5F43" w:rsidRDefault="00AC5D96" w:rsidP="00AC5D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F43">
        <w:rPr>
          <w:rFonts w:ascii="Times New Roman" w:hAnsi="Times New Roman" w:cs="Times New Roman"/>
          <w:b/>
          <w:sz w:val="24"/>
          <w:szCs w:val="24"/>
        </w:rPr>
        <w:lastRenderedPageBreak/>
        <w:t>- развитие</w:t>
      </w:r>
      <w:r w:rsidRPr="00CB5F43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C5D96" w:rsidRPr="00CB5F43" w:rsidRDefault="00AC5D96" w:rsidP="00AC5D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F43">
        <w:rPr>
          <w:rFonts w:ascii="Times New Roman" w:hAnsi="Times New Roman" w:cs="Times New Roman"/>
          <w:sz w:val="24"/>
          <w:szCs w:val="24"/>
        </w:rPr>
        <w:t xml:space="preserve">- </w:t>
      </w:r>
      <w:r w:rsidRPr="00CB5F4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CB5F43">
        <w:rPr>
          <w:rFonts w:ascii="Times New Roman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C5D96" w:rsidRPr="00CB5F43" w:rsidRDefault="00AC5D96" w:rsidP="00AC5D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F43">
        <w:rPr>
          <w:rFonts w:ascii="Times New Roman" w:hAnsi="Times New Roman" w:cs="Times New Roman"/>
          <w:sz w:val="24"/>
          <w:szCs w:val="24"/>
        </w:rPr>
        <w:t xml:space="preserve">- </w:t>
      </w:r>
      <w:r w:rsidRPr="00CB5F43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CB5F43">
        <w:rPr>
          <w:rFonts w:ascii="Times New Roman" w:hAnsi="Times New Roman" w:cs="Times New Roman"/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B5F43" w:rsidRDefault="00CB5F43" w:rsidP="007B1ADE">
      <w:pPr>
        <w:keepNext/>
        <w:keepLines/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</w:p>
    <w:p w:rsidR="003C1203" w:rsidRPr="006354E2" w:rsidRDefault="003C1203" w:rsidP="007B1ADE">
      <w:pPr>
        <w:keepNext/>
        <w:keepLines/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</w:pPr>
      <w:r w:rsidRPr="006354E2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3C1203" w:rsidRPr="006354E2" w:rsidRDefault="006354E2" w:rsidP="007B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54E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Учебное содержание курса базируется на содержании примерной программы, направлено на достижение целей химического образования в старшей школе  и структурировано по пяти блокам: Методы познания в химии; Теоретические основы химии; Неорганическая химия; Органическая химия; Химия и жизнь.</w:t>
      </w:r>
    </w:p>
    <w:p w:rsidR="00CB5F43" w:rsidRDefault="00CB5F43" w:rsidP="007B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C1203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A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предмета в базисном учебном плане</w:t>
      </w:r>
    </w:p>
    <w:p w:rsidR="007B1ADE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DE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учебного пред</w:t>
      </w:r>
      <w:r w:rsidR="007B1ADE" w:rsidRPr="007B1ADE">
        <w:rPr>
          <w:rFonts w:ascii="Times New Roman" w:eastAsia="Times New Roman" w:hAnsi="Times New Roman" w:cs="Times New Roman"/>
          <w:sz w:val="24"/>
          <w:szCs w:val="24"/>
        </w:rPr>
        <w:t>мета « Хи</w:t>
      </w:r>
      <w:r w:rsidR="00BA4A8A">
        <w:rPr>
          <w:rFonts w:ascii="Times New Roman" w:eastAsia="Times New Roman" w:hAnsi="Times New Roman" w:cs="Times New Roman"/>
          <w:sz w:val="24"/>
          <w:szCs w:val="24"/>
        </w:rPr>
        <w:t xml:space="preserve">мия» на этапе среднего </w:t>
      </w:r>
      <w:r w:rsidR="007B1ADE" w:rsidRPr="007B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AD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 w:rsidR="007B1ADE" w:rsidRPr="007B1ADE">
        <w:rPr>
          <w:rFonts w:ascii="Times New Roman" w:eastAsia="Times New Roman" w:hAnsi="Times New Roman" w:cs="Times New Roman"/>
          <w:sz w:val="24"/>
          <w:szCs w:val="24"/>
        </w:rPr>
        <w:t xml:space="preserve">на базовом уровне </w:t>
      </w:r>
      <w:r w:rsidRPr="007B1ADE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</w:t>
      </w:r>
      <w:r w:rsidR="007B1ADE" w:rsidRPr="007B1AD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B5F43">
        <w:rPr>
          <w:rFonts w:ascii="Times New Roman" w:eastAsia="Times New Roman" w:hAnsi="Times New Roman" w:cs="Times New Roman"/>
          <w:sz w:val="24"/>
          <w:szCs w:val="24"/>
        </w:rPr>
        <w:t>ельных учреждени</w:t>
      </w:r>
      <w:r w:rsidR="00BA4A8A">
        <w:rPr>
          <w:rFonts w:ascii="Times New Roman" w:eastAsia="Times New Roman" w:hAnsi="Times New Roman" w:cs="Times New Roman"/>
          <w:sz w:val="24"/>
          <w:szCs w:val="24"/>
        </w:rPr>
        <w:t>й РФ отводит  70</w:t>
      </w:r>
      <w:r w:rsidR="007B1ADE" w:rsidRPr="007B1ADE">
        <w:rPr>
          <w:rFonts w:ascii="Times New Roman" w:eastAsia="Times New Roman" w:hAnsi="Times New Roman" w:cs="Times New Roman"/>
          <w:sz w:val="24"/>
          <w:szCs w:val="24"/>
        </w:rPr>
        <w:t xml:space="preserve"> часов, из расчета 1  час в </w:t>
      </w:r>
      <w:r w:rsidR="00CB5F43">
        <w:rPr>
          <w:rFonts w:ascii="Times New Roman" w:eastAsia="Times New Roman" w:hAnsi="Times New Roman" w:cs="Times New Roman"/>
          <w:sz w:val="24"/>
          <w:szCs w:val="24"/>
        </w:rPr>
        <w:t xml:space="preserve"> неделю в 10 классе и 1 час в неделю в 11 классе.</w:t>
      </w:r>
    </w:p>
    <w:p w:rsidR="007B1ADE" w:rsidRDefault="007B1ADE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C1203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A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Результаты освоения учебного предмета</w:t>
      </w:r>
    </w:p>
    <w:p w:rsidR="003C1203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DE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курса « 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7B1ADE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B1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1ADE">
        <w:rPr>
          <w:rFonts w:ascii="Times New Roman" w:eastAsia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7B1ADE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ориентированного подходов; 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C1203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DE">
        <w:rPr>
          <w:rFonts w:ascii="Times New Roman" w:eastAsia="Times New Roman" w:hAnsi="Times New Roman" w:cs="Times New Roman"/>
          <w:sz w:val="24"/>
          <w:szCs w:val="24"/>
        </w:rPr>
        <w:t>Рубрика « Знать/понимать» включает требования к учебному материалу, который усваивается и воспроизводится учащимися.</w:t>
      </w:r>
    </w:p>
    <w:p w:rsidR="003C1203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ADE">
        <w:rPr>
          <w:rFonts w:ascii="Times New Roman" w:eastAsia="Times New Roman" w:hAnsi="Times New Roman" w:cs="Times New Roman"/>
          <w:sz w:val="24"/>
          <w:szCs w:val="24"/>
        </w:rPr>
        <w:t>Рубрика « Уметь» включает требования, основанные на более сложных видах деятельности, в том числе творческой: объяснять,</w:t>
      </w:r>
      <w:r w:rsidR="007B1ADE" w:rsidRPr="007B1ADE">
        <w:rPr>
          <w:rFonts w:ascii="Times New Roman" w:eastAsia="Times New Roman" w:hAnsi="Times New Roman" w:cs="Times New Roman"/>
          <w:sz w:val="24"/>
          <w:szCs w:val="24"/>
        </w:rPr>
        <w:t xml:space="preserve">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 д.</w:t>
      </w:r>
      <w:proofErr w:type="gramEnd"/>
    </w:p>
    <w:p w:rsidR="003C1203" w:rsidRPr="007B1ADE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DE">
        <w:rPr>
          <w:rFonts w:ascii="Times New Roman" w:eastAsia="Times New Roman" w:hAnsi="Times New Roman" w:cs="Times New Roman"/>
          <w:sz w:val="24"/>
          <w:szCs w:val="24"/>
        </w:rPr>
        <w:t>В рубрике « 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3C1203" w:rsidRPr="003C1203" w:rsidRDefault="003C1203" w:rsidP="00477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A4A8A" w:rsidRDefault="00BA4A8A" w:rsidP="0047797B">
      <w:pPr>
        <w:contextualSpacing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BA4A8A" w:rsidRDefault="00BA4A8A" w:rsidP="0047797B">
      <w:pPr>
        <w:contextualSpacing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BA4A8A" w:rsidRDefault="00BA4A8A" w:rsidP="00BA4A8A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A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уровню подготовки выпускников</w:t>
      </w:r>
    </w:p>
    <w:p w:rsidR="00BA4A8A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В результате изучения химии на базовом уровне ученик должен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  <w:b/>
          <w:u w:val="single"/>
        </w:rPr>
      </w:pPr>
      <w:r w:rsidRPr="00BA4A8A">
        <w:rPr>
          <w:rFonts w:ascii="Times New Roman" w:hAnsi="Times New Roman" w:cs="Times New Roman"/>
          <w:b/>
        </w:rPr>
        <w:t>знать/понимать: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proofErr w:type="gramStart"/>
      <w:r w:rsidRPr="00BA4A8A">
        <w:rPr>
          <w:rFonts w:ascii="Times New Roman" w:hAnsi="Times New Roman" w:cs="Times New Roman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BA4A8A">
        <w:rPr>
          <w:rFonts w:ascii="Times New Roman" w:hAnsi="Times New Roman" w:cs="Times New Roman"/>
        </w:rPr>
        <w:t>электроотрицательность</w:t>
      </w:r>
      <w:proofErr w:type="spellEnd"/>
      <w:r w:rsidRPr="00BA4A8A">
        <w:rPr>
          <w:rFonts w:ascii="Times New Roman" w:hAnsi="Times New Roman" w:cs="Times New Roman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BA4A8A">
        <w:rPr>
          <w:rFonts w:ascii="Times New Roman" w:hAnsi="Times New Roman" w:cs="Times New Roman"/>
        </w:rPr>
        <w:t>неэлектролит</w:t>
      </w:r>
      <w:proofErr w:type="spellEnd"/>
      <w:r w:rsidRPr="00BA4A8A">
        <w:rPr>
          <w:rFonts w:ascii="Times New Roman" w:hAnsi="Times New Roman" w:cs="Times New Roman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основные законы химии: сохранения массы веществ, постоянства состава, периодический закон;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proofErr w:type="gramStart"/>
      <w:r w:rsidRPr="00BA4A8A">
        <w:rPr>
          <w:rFonts w:ascii="Times New Roman" w:hAnsi="Times New Roman" w:cs="Times New Roman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90CC2" w:rsidRPr="00BA4A8A" w:rsidRDefault="00C90CC2" w:rsidP="00BA4A8A">
      <w:pPr>
        <w:pStyle w:val="a5"/>
        <w:rPr>
          <w:rFonts w:ascii="Times New Roman" w:hAnsi="Times New Roman" w:cs="Times New Roman"/>
          <w:b/>
        </w:rPr>
      </w:pPr>
      <w:r w:rsidRPr="00BA4A8A">
        <w:rPr>
          <w:rFonts w:ascii="Times New Roman" w:hAnsi="Times New Roman" w:cs="Times New Roman"/>
          <w:b/>
        </w:rPr>
        <w:t>уметь: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называть изученные вещества по "тривиальной" или международной номенклатуре;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выполнять химический эксперимент по распознаванию важнейших неорганических и органических веществ;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BA4A8A">
        <w:rPr>
          <w:rFonts w:ascii="Times New Roman" w:hAnsi="Times New Roman" w:cs="Times New Roman"/>
        </w:rPr>
        <w:t>ии и ее</w:t>
      </w:r>
      <w:proofErr w:type="gramEnd"/>
      <w:r w:rsidRPr="00BA4A8A">
        <w:rPr>
          <w:rFonts w:ascii="Times New Roman" w:hAnsi="Times New Roman" w:cs="Times New Roman"/>
        </w:rPr>
        <w:t xml:space="preserve"> представления в различных формах;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bookmarkStart w:id="1" w:name="sub_32733"/>
      <w:r w:rsidRPr="00BA4A8A">
        <w:rPr>
          <w:rFonts w:ascii="Times New Roman" w:hAnsi="Times New Roman" w:cs="Times New Roman"/>
          <w:b/>
        </w:rPr>
        <w:t xml:space="preserve">использовать </w:t>
      </w:r>
      <w:r w:rsidRPr="00BA4A8A">
        <w:rPr>
          <w:rFonts w:ascii="Times New Roman" w:hAnsi="Times New Roman" w:cs="Times New Roman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BA4A8A">
        <w:rPr>
          <w:rFonts w:ascii="Times New Roman" w:hAnsi="Times New Roman" w:cs="Times New Roman"/>
        </w:rPr>
        <w:t>для</w:t>
      </w:r>
      <w:proofErr w:type="gramEnd"/>
      <w:r w:rsidRPr="00BA4A8A">
        <w:rPr>
          <w:rFonts w:ascii="Times New Roman" w:hAnsi="Times New Roman" w:cs="Times New Roman"/>
        </w:rPr>
        <w:t>:</w:t>
      </w:r>
    </w:p>
    <w:bookmarkEnd w:id="1"/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объяснения химических явлений, происходящих в природе, быту и на производстве;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экологически грамотного поведения в окружающей среде;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оценки влияния химического загрязнения окружающей среды на организм человека и другие живые организмы;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безопасного обращения с горючими и токсичными веществами, лабораторным оборудованием;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приготовления растворов заданной концентрации в быту и на производстве;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r w:rsidRPr="00BA4A8A">
        <w:rPr>
          <w:rFonts w:ascii="Times New Roman" w:hAnsi="Times New Roman" w:cs="Times New Roman"/>
        </w:rPr>
        <w:t>- критической оценки достоверности химической информации, поступающей из разных источников;</w:t>
      </w:r>
    </w:p>
    <w:p w:rsidR="00C90CC2" w:rsidRPr="00BA4A8A" w:rsidRDefault="00C90CC2" w:rsidP="00BA4A8A">
      <w:pPr>
        <w:pStyle w:val="a5"/>
        <w:rPr>
          <w:rFonts w:ascii="Times New Roman" w:hAnsi="Times New Roman" w:cs="Times New Roman"/>
        </w:rPr>
      </w:pPr>
      <w:bookmarkStart w:id="2" w:name="sub_327333"/>
      <w:r w:rsidRPr="00BA4A8A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bookmarkEnd w:id="2"/>
    <w:p w:rsidR="00C90CC2" w:rsidRPr="00C90CC2" w:rsidRDefault="00C90CC2" w:rsidP="004779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0CC2" w:rsidRPr="007B1ADE" w:rsidRDefault="00C90CC2" w:rsidP="003C1203">
      <w:pPr>
        <w:contextualSpacing/>
        <w:rPr>
          <w:rFonts w:ascii="Times New Roman" w:hAnsi="Times New Roman" w:cs="Times New Roman"/>
          <w:b/>
          <w:szCs w:val="28"/>
          <w:u w:val="single"/>
        </w:rPr>
      </w:pPr>
    </w:p>
    <w:p w:rsidR="00BA4A8A" w:rsidRDefault="00BA4A8A" w:rsidP="00FD31D0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0E9F" w:rsidRPr="00BA4A8A" w:rsidRDefault="005D0F81" w:rsidP="00FD31D0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4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Основное с</w:t>
      </w:r>
      <w:r w:rsidR="003C1203" w:rsidRPr="00BA4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одержание изучаемого курса</w:t>
      </w:r>
    </w:p>
    <w:p w:rsidR="007D0E9F" w:rsidRPr="00BA4A8A" w:rsidRDefault="007D0E9F" w:rsidP="007D0E9F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BA4A8A">
        <w:rPr>
          <w:rFonts w:ascii="Times New Roman" w:hAnsi="Times New Roman" w:cs="Times New Roman"/>
          <w:b/>
          <w:lang w:eastAsia="ru-RU"/>
        </w:rPr>
        <w:t>ТЕОРЕТИЧЕСКИЕ ОСНОВЫ ХИМИИ (18 часов)</w:t>
      </w:r>
    </w:p>
    <w:p w:rsidR="00FD31D0" w:rsidRPr="0047797B" w:rsidRDefault="00FD31D0" w:rsidP="00FD31D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Методы познания в химии.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Научные методы познания веществ и химических явлений. Роль эксперимента и теории в химии.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Моделирование химических процессов.</w:t>
      </w:r>
    </w:p>
    <w:p w:rsidR="00FD31D0" w:rsidRPr="0047797B" w:rsidRDefault="00FD31D0" w:rsidP="00FD31D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Демонстрации </w:t>
      </w:r>
    </w:p>
    <w:p w:rsidR="00FD31D0" w:rsidRPr="0047797B" w:rsidRDefault="00FD31D0" w:rsidP="00FD31D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Анализ и синтез химических веществ.</w:t>
      </w:r>
    </w:p>
    <w:p w:rsidR="007D0E9F" w:rsidRPr="0047797B" w:rsidRDefault="007D0E9F" w:rsidP="007D0E9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sz w:val="24"/>
          <w:szCs w:val="24"/>
          <w:lang w:eastAsia="ru-RU"/>
        </w:rPr>
        <w:t>Современные представления о строении атома.</w:t>
      </w:r>
    </w:p>
    <w:p w:rsidR="007D0E9F" w:rsidRPr="0047797B" w:rsidRDefault="007D0E9F" w:rsidP="007D0E9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Атом. Изотопы.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Атомные </w:t>
      </w:r>
      <w:proofErr w:type="spell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90CC2" w:rsidRPr="0047797B">
        <w:rPr>
          <w:rFonts w:ascii="Times New Roman" w:hAnsi="Times New Roman" w:cs="Times New Roman"/>
          <w:color w:val="FF0000"/>
          <w:sz w:val="24"/>
          <w:szCs w:val="24"/>
        </w:rPr>
        <w:t xml:space="preserve"> s-, р-элементы</w:t>
      </w:r>
      <w:r w:rsidR="00C90CC2" w:rsidRPr="0047797B">
        <w:rPr>
          <w:rFonts w:ascii="Times New Roman" w:hAnsi="Times New Roman" w:cs="Times New Roman"/>
          <w:sz w:val="24"/>
          <w:szCs w:val="24"/>
        </w:rPr>
        <w:t xml:space="preserve">.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Особенности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строения электронных оболочек атомов переходных элементов. Периодический закон и периодическая система химиче</w:t>
      </w:r>
      <w:r w:rsidR="00C90CC2" w:rsidRPr="0047797B">
        <w:rPr>
          <w:rFonts w:ascii="Times New Roman" w:hAnsi="Times New Roman" w:cs="Times New Roman"/>
          <w:sz w:val="24"/>
          <w:szCs w:val="24"/>
          <w:lang w:eastAsia="ru-RU"/>
        </w:rPr>
        <w:t>ских элементов Д. И. Менделеева. И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х мировоззренческое и научное значение.</w:t>
      </w:r>
    </w:p>
    <w:p w:rsidR="007D0E9F" w:rsidRPr="0047797B" w:rsidRDefault="007D0E9F" w:rsidP="007D0E9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sz w:val="24"/>
          <w:szCs w:val="24"/>
          <w:lang w:eastAsia="ru-RU"/>
        </w:rPr>
        <w:t>Химическая связь</w:t>
      </w:r>
    </w:p>
    <w:p w:rsidR="007D0E9F" w:rsidRPr="0047797B" w:rsidRDefault="007D0E9F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Ковалентная связь, ее разновидности и механизмы образования.</w:t>
      </w:r>
      <w:r w:rsidR="00C90CC2" w:rsidRPr="004779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90CC2" w:rsidRPr="0047797B">
        <w:rPr>
          <w:rFonts w:ascii="Times New Roman" w:hAnsi="Times New Roman" w:cs="Times New Roman"/>
          <w:color w:val="FF0000"/>
          <w:sz w:val="24"/>
          <w:szCs w:val="24"/>
        </w:rPr>
        <w:t>Электроотрицательность</w:t>
      </w:r>
      <w:proofErr w:type="spellEnd"/>
      <w:r w:rsidR="00C90CC2" w:rsidRPr="0047797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окисления и валентность химических  элементов. Ионная связь. Катионы и анионы. Металлическая связь.</w:t>
      </w:r>
      <w:r w:rsidR="00C90CC2"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0CC2" w:rsidRPr="0047797B">
        <w:rPr>
          <w:rFonts w:ascii="Times New Roman" w:hAnsi="Times New Roman" w:cs="Times New Roman"/>
          <w:sz w:val="24"/>
          <w:szCs w:val="24"/>
          <w:lang w:eastAsia="ru-RU"/>
        </w:rPr>
        <w:t>Водородная связь. Е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е роль в формировании структур биополимеров. Единая природа химических связей.</w:t>
      </w:r>
    </w:p>
    <w:p w:rsidR="007D0E9F" w:rsidRPr="0047797B" w:rsidRDefault="007D0E9F" w:rsidP="0047797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Вещество </w:t>
      </w:r>
    </w:p>
    <w:p w:rsidR="007D0E9F" w:rsidRPr="0047797B" w:rsidRDefault="007D0E9F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Качественный и количественный состав вещества. Вещества молекулярного и немолекулярного строения. </w:t>
      </w:r>
      <w:r w:rsidR="005874BD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Кристаллические решетки. </w:t>
      </w:r>
    </w:p>
    <w:p w:rsidR="001D0683" w:rsidRPr="0047797B" w:rsidRDefault="005874BD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Причины многообразия веществ: изомерия, гомология, аллотропия.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Чистые вещества и смеси. Способы разделения смесей и их использование.  Явления, происходящие при растворении </w:t>
      </w:r>
      <w:proofErr w:type="gram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веществ-разрушение</w:t>
      </w:r>
      <w:proofErr w:type="gram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кристаллической решетки, диффузия, диссоциация, гидратация.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Истинные растворы. </w:t>
      </w:r>
      <w:r w:rsidR="001D0683" w:rsidRPr="0047797B">
        <w:rPr>
          <w:rFonts w:ascii="Times New Roman" w:hAnsi="Times New Roman" w:cs="Times New Roman"/>
          <w:color w:val="FF0000"/>
          <w:sz w:val="24"/>
          <w:szCs w:val="24"/>
        </w:rPr>
        <w:t xml:space="preserve">Растворение как физико-химический процесс. 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</w:t>
      </w:r>
      <w:r w:rsidR="001D0683" w:rsidRPr="0047797B">
        <w:rPr>
          <w:rFonts w:ascii="Times New Roman" w:hAnsi="Times New Roman" w:cs="Times New Roman"/>
          <w:color w:val="FF0000"/>
          <w:sz w:val="24"/>
          <w:szCs w:val="24"/>
        </w:rPr>
        <w:t>Золи, гели, понятие о коллоидах.</w:t>
      </w:r>
    </w:p>
    <w:p w:rsidR="001D0683" w:rsidRPr="0047797B" w:rsidRDefault="005874BD" w:rsidP="0047797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sz w:val="24"/>
          <w:szCs w:val="24"/>
          <w:lang w:eastAsia="ru-RU"/>
        </w:rPr>
        <w:t>Химические реакции</w:t>
      </w:r>
    </w:p>
    <w:p w:rsidR="005874BD" w:rsidRPr="0047797B" w:rsidRDefault="005874BD" w:rsidP="0047797B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Классификация химических реакций в неорганической и органичес</w:t>
      </w:r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>кой химии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. Особенности реакций в  органической химии.</w:t>
      </w:r>
    </w:p>
    <w:p w:rsidR="00F45F29" w:rsidRPr="0047797B" w:rsidRDefault="005874BD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Реакц</w:t>
      </w:r>
      <w:proofErr w:type="gram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нного обмена в водных растворах. Гидролиз неорганических и органических соединений. Среда водных растворов: кислая, нейтральная, щелочная.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Водородный показатель (рН) раствора.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Тепловой эффект химической реакции. 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– восстановительные реакции.</w:t>
      </w:r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Электролиз растворов и расплавов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Практическое применение электролиза.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Скорость реакции, ее зависимость от раз</w:t>
      </w:r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>личных факторов. К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атализ. Представление о ферментах, как </w:t>
      </w:r>
      <w:r w:rsidR="00F45F29" w:rsidRPr="0047797B">
        <w:rPr>
          <w:rFonts w:ascii="Times New Roman" w:hAnsi="Times New Roman" w:cs="Times New Roman"/>
          <w:sz w:val="24"/>
          <w:szCs w:val="24"/>
          <w:lang w:eastAsia="ru-RU"/>
        </w:rPr>
        <w:t>биологических катализаторах белковой природы.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F29" w:rsidRPr="0047797B">
        <w:rPr>
          <w:rFonts w:ascii="Times New Roman" w:hAnsi="Times New Roman" w:cs="Times New Roman"/>
          <w:sz w:val="24"/>
          <w:szCs w:val="24"/>
          <w:lang w:eastAsia="ru-RU"/>
        </w:rPr>
        <w:t>Обратимость реакций. Химическое равновесие и способы его смещения.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Модели ионных, атомных, молекулярных и металлических кристаллических решеток.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Модели молекул изомеров и гомологов.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Получение аллотропных модификаций серы и фосфора.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Растворение окрашенных веществ в воде (сульфата меди(</w:t>
      </w:r>
      <w:r w:rsidRPr="0047797B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), перманганата калия, хлорида железа (</w:t>
      </w:r>
      <w:r w:rsidRPr="0047797B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Зависимость скорости реакции от концентрации и температуры.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Разложение пероксида водорода в присутствии катализатора (оксида марганца (</w:t>
      </w:r>
      <w:r w:rsidRPr="0047797B">
        <w:rPr>
          <w:rFonts w:ascii="Times New Roman" w:hAnsi="Times New Roman" w:cs="Times New Roman"/>
          <w:sz w:val="24"/>
          <w:szCs w:val="24"/>
          <w:lang w:val="en-US" w:eastAsia="ru-RU"/>
        </w:rPr>
        <w:t>IY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) и фермента (каталазы).</w:t>
      </w:r>
      <w:proofErr w:type="gramEnd"/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Образцы пищевых, косметических, биологических и медицинских золей и гелей.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Лабораторные опыты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Определение характера среды раствора с помощью универсального индикатора.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Проведение реакций ионного обмена для характеристики свойств электролитов.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F29" w:rsidRPr="00BA4A8A" w:rsidRDefault="00F45F29" w:rsidP="0047797B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BA4A8A">
        <w:rPr>
          <w:rFonts w:ascii="Times New Roman" w:hAnsi="Times New Roman" w:cs="Times New Roman"/>
          <w:b/>
          <w:lang w:eastAsia="ru-RU"/>
        </w:rPr>
        <w:t>НЕОРГАНИЧЕСКАЯ ХИМИЯ (13 часов)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Металлы. Электрохимический ряд напряжений металлов. Общие способы получения металлов. 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Понятие о коррозии металлов. Способы защиты от коррозии. </w:t>
      </w:r>
    </w:p>
    <w:p w:rsidR="00F45F29" w:rsidRPr="0047797B" w:rsidRDefault="00F45F29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Неметаллы.</w:t>
      </w:r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– восстановительные свойства </w:t>
      </w:r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>типичных неметаллов</w:t>
      </w:r>
      <w:proofErr w:type="gramStart"/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>а примере водорода, кислорода, галогенов и серы). Общая характеристика подгруп</w:t>
      </w:r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>пы галогенов</w:t>
      </w:r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>. Благородные газы.</w:t>
      </w:r>
    </w:p>
    <w:p w:rsidR="0086242B" w:rsidRPr="0047797B" w:rsidRDefault="0086242B" w:rsidP="0047797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Демонстрации </w:t>
      </w:r>
    </w:p>
    <w:p w:rsidR="0086242B" w:rsidRPr="0047797B" w:rsidRDefault="0086242B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Образцы металлов и неметаллов.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Возгонка </w:t>
      </w:r>
      <w:proofErr w:type="spell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47797B">
        <w:rPr>
          <w:rFonts w:ascii="Times New Roman" w:hAnsi="Times New Roman" w:cs="Times New Roman"/>
          <w:sz w:val="24"/>
          <w:szCs w:val="24"/>
          <w:lang w:eastAsia="ru-RU"/>
        </w:rPr>
        <w:t>иодной</w:t>
      </w:r>
      <w:proofErr w:type="spellEnd"/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спиртовой настойки.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Взаимное вытеснение галогенов из растворов их солей.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Образцы металлов и их соединений.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Горение серы, фосфора, железа, магния в кислороде.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Взаимодействие щелочных и щелочноземельных металлов с водой.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Взаимодействие меди с кислородом и серой.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Опыты по коррозии металлов и защите от нее.</w:t>
      </w:r>
    </w:p>
    <w:p w:rsidR="0086242B" w:rsidRPr="0047797B" w:rsidRDefault="0086242B" w:rsidP="0047797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Лабораторные опыты</w:t>
      </w:r>
    </w:p>
    <w:p w:rsidR="0086242B" w:rsidRPr="0047797B" w:rsidRDefault="0086242B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Взаимодействие цинка и железа с растворами кислот и щелочей.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Знакомство с образцами металлов и их рудами (работа с коллекциями).</w:t>
      </w:r>
    </w:p>
    <w:p w:rsidR="0086242B" w:rsidRPr="0047797B" w:rsidRDefault="0086242B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Знакомство с образцами неметаллов  и их природными соединениями (работа с коллекциями).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Распознавание хлоридов и сульфатов.</w:t>
      </w:r>
    </w:p>
    <w:p w:rsidR="0086242B" w:rsidRPr="0047797B" w:rsidRDefault="0086242B" w:rsidP="0047797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Практические занятия</w:t>
      </w:r>
    </w:p>
    <w:p w:rsidR="0086242B" w:rsidRPr="00BA4A8A" w:rsidRDefault="0047797B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Гидролиз</w:t>
      </w:r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экспериментальных задач по теме « Металлы и </w:t>
      </w:r>
      <w:proofErr w:type="spellStart"/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>неметаллыИдентификация</w:t>
      </w:r>
      <w:proofErr w:type="spellEnd"/>
      <w:r w:rsidR="0086242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неорганических соединений.</w:t>
      </w:r>
    </w:p>
    <w:p w:rsidR="00AD76D2" w:rsidRPr="00BA4A8A" w:rsidRDefault="00FD31D0" w:rsidP="0047797B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BA4A8A">
        <w:rPr>
          <w:rFonts w:ascii="Times New Roman" w:hAnsi="Times New Roman" w:cs="Times New Roman"/>
          <w:b/>
          <w:lang w:eastAsia="ru-RU"/>
        </w:rPr>
        <w:t>ХИМИЯ И ЖИЗНЬ (3 часа</w:t>
      </w:r>
      <w:r w:rsidR="00AD76D2" w:rsidRPr="00BA4A8A">
        <w:rPr>
          <w:rFonts w:ascii="Times New Roman" w:hAnsi="Times New Roman" w:cs="Times New Roman"/>
          <w:b/>
          <w:lang w:eastAsia="ru-RU"/>
        </w:rPr>
        <w:t>)</w:t>
      </w:r>
    </w:p>
    <w:p w:rsidR="00C870F4" w:rsidRPr="0047797B" w:rsidRDefault="00C870F4" w:rsidP="004779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97B">
        <w:rPr>
          <w:rFonts w:ascii="Times New Roman" w:hAnsi="Times New Roman" w:cs="Times New Roman"/>
          <w:color w:val="FF0000"/>
          <w:sz w:val="24"/>
          <w:szCs w:val="24"/>
        </w:rPr>
        <w:t>Химические вещества как строительные и поделочные материалы.  Вещества, используемые в полиграфии, живописи, скульптуре, архитектуре. Общие представления о промышленных способах получения химических веществ (на примере производства серной кислоты).</w:t>
      </w:r>
    </w:p>
    <w:p w:rsidR="00BA4A8A" w:rsidRDefault="008D3DC4" w:rsidP="00BA4A8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Химия и здоровье.</w:t>
      </w:r>
      <w:r w:rsidR="006758F5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>Лекарства, ферменты, витамины, гормоны, минеральные воды. Проблемы, связанные с применением лекарственных препаратов.</w:t>
      </w:r>
      <w:r w:rsidR="0047797B"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Химия в повседневной жизни. Моющие и чистящие средства. Правила безопасной работы со средствами бытовой химии. Бытовая химическая грамотность. </w:t>
      </w:r>
      <w:r w:rsidR="0047797B" w:rsidRPr="00477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Промышленное получение химических веществ на примере производства серной кислоты.</w:t>
      </w:r>
      <w:r w:rsidR="00C870F4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Химическое загрязнение окружающей среды и его последствия.</w:t>
      </w:r>
    </w:p>
    <w:p w:rsidR="008D3DC4" w:rsidRPr="00BA4A8A" w:rsidRDefault="008D3DC4" w:rsidP="00BA4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  <w:r w:rsidR="00BA4A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Образцы лекарственных препаратов и витаминов.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Образцы средств гигиены и косметики.</w:t>
      </w:r>
    </w:p>
    <w:p w:rsidR="008D3DC4" w:rsidRPr="0047797B" w:rsidRDefault="008D3DC4" w:rsidP="0047797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Лабораторные опыты</w:t>
      </w:r>
    </w:p>
    <w:p w:rsidR="003C1203" w:rsidRPr="0047797B" w:rsidRDefault="008D3DC4" w:rsidP="004779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97B">
        <w:rPr>
          <w:rFonts w:ascii="Times New Roman" w:hAnsi="Times New Roman" w:cs="Times New Roman"/>
          <w:sz w:val="24"/>
          <w:szCs w:val="24"/>
          <w:lang w:eastAsia="ru-RU"/>
        </w:rPr>
        <w:t>Знакомство с образцами лекарственных препаратов домашней медицинской аптечки.</w:t>
      </w:r>
      <w:r w:rsidR="0047797B" w:rsidRPr="004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  <w:lang w:eastAsia="ru-RU"/>
        </w:rPr>
        <w:t>Знакомство с образцами моющих и чистящих средств. Изучение инструкций по их составу и применению.</w:t>
      </w:r>
    </w:p>
    <w:p w:rsidR="005A2F1A" w:rsidRDefault="005A2F1A" w:rsidP="0047797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3270023"/>
    </w:p>
    <w:p w:rsidR="00C870F4" w:rsidRPr="0047797B" w:rsidRDefault="00C870F4" w:rsidP="0047797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7B">
        <w:rPr>
          <w:rFonts w:ascii="Times New Roman" w:hAnsi="Times New Roman" w:cs="Times New Roman"/>
          <w:b/>
          <w:sz w:val="24"/>
          <w:szCs w:val="24"/>
        </w:rPr>
        <w:t>Экспериментальные основы химии</w:t>
      </w:r>
      <w:bookmarkEnd w:id="3"/>
    </w:p>
    <w:p w:rsidR="00C870F4" w:rsidRPr="0047797B" w:rsidRDefault="00C870F4" w:rsidP="0047797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7B">
        <w:rPr>
          <w:rFonts w:ascii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  <w:r w:rsidRPr="00477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97B">
        <w:rPr>
          <w:rFonts w:ascii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C870F4" w:rsidRPr="0047797B" w:rsidRDefault="00C870F4" w:rsidP="004779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797B">
        <w:rPr>
          <w:rFonts w:ascii="Times New Roman" w:hAnsi="Times New Roman" w:cs="Times New Roman"/>
          <w:sz w:val="24"/>
          <w:szCs w:val="24"/>
        </w:rPr>
        <w:t>Проведение химических 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C870F4" w:rsidRPr="0047797B" w:rsidRDefault="00C870F4" w:rsidP="004779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70F4" w:rsidRPr="0047797B" w:rsidRDefault="00C870F4" w:rsidP="008D3DC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3DC4" w:rsidRPr="0047797B" w:rsidRDefault="008D3DC4" w:rsidP="008D3DC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A8A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A4A8A">
        <w:rPr>
          <w:rFonts w:ascii="Times New Roman" w:hAnsi="Times New Roman" w:cs="Times New Roman"/>
          <w:sz w:val="24"/>
          <w:szCs w:val="24"/>
          <w:u w:val="single"/>
        </w:rPr>
        <w:t>Оценка устного ответа: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Отметка «5»: ответ полный и правильный на основании изученных теорий, материал изложен в определенной логической     последовательности,    литературным языком, ответ самостоятельный.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>Отметка «4»: ответ полный и правильный на основании изученных теорий, материал изложен в определенной логической  последовательности, при этом допущены две – три несущественные ошибки, исправленные по требованию учителя.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>Отметка «3»: ответ полный, но при этом допущена существенная ошибка или ответ неполный, несвязный.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>Отметка «2»: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A4A8A">
        <w:rPr>
          <w:rFonts w:ascii="Times New Roman" w:hAnsi="Times New Roman" w:cs="Times New Roman"/>
          <w:sz w:val="24"/>
          <w:szCs w:val="24"/>
          <w:u w:val="single"/>
        </w:rPr>
        <w:t>Оценка контрольных работ: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 Отметка «5»: ответ полный и правильный,  возможна несущественная ошибка.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 Отметка «4»: ответ неполный или допущено не более двух несущественных ошибок.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 Отметка «3»: работа выполнена не менее чем на половину, допущена одна  существенная ошибка и при этом две – три несущественные ошибки.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Отметка «2»: работа выполнена меньше чем на половину или содержит несколько существенных ошибок.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A4A8A">
        <w:rPr>
          <w:rFonts w:ascii="Times New Roman" w:hAnsi="Times New Roman" w:cs="Times New Roman"/>
          <w:sz w:val="24"/>
          <w:szCs w:val="24"/>
          <w:u w:val="single"/>
        </w:rPr>
        <w:t>Оценка умений решать задачи: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Отметка «5»: в </w:t>
      </w:r>
      <w:proofErr w:type="gramStart"/>
      <w:r w:rsidRPr="00BA4A8A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BA4A8A">
        <w:rPr>
          <w:rFonts w:ascii="Times New Roman" w:hAnsi="Times New Roman" w:cs="Times New Roman"/>
          <w:sz w:val="24"/>
          <w:szCs w:val="24"/>
        </w:rPr>
        <w:t xml:space="preserve"> и решении ошибок нет, задача решена рациональным способом.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 Отметка «4»: в </w:t>
      </w:r>
      <w:proofErr w:type="gramStart"/>
      <w:r w:rsidRPr="00BA4A8A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BA4A8A">
        <w:rPr>
          <w:rFonts w:ascii="Times New Roman" w:hAnsi="Times New Roman" w:cs="Times New Roman"/>
          <w:sz w:val="24"/>
          <w:szCs w:val="24"/>
        </w:rPr>
        <w:t xml:space="preserve"> и решении нет существенных ошибок, но задача решена не рациональным способом или допущено не более двух несущественных ошибок.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 Отметка «3»: в </w:t>
      </w:r>
      <w:proofErr w:type="gramStart"/>
      <w:r w:rsidRPr="00BA4A8A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BA4A8A">
        <w:rPr>
          <w:rFonts w:ascii="Times New Roman" w:hAnsi="Times New Roman" w:cs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  Отметка «2»: имеются существенные ошибки в </w:t>
      </w:r>
      <w:proofErr w:type="gramStart"/>
      <w:r w:rsidRPr="00BA4A8A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BA4A8A">
        <w:rPr>
          <w:rFonts w:ascii="Times New Roman" w:hAnsi="Times New Roman" w:cs="Times New Roman"/>
          <w:sz w:val="24"/>
          <w:szCs w:val="24"/>
        </w:rPr>
        <w:t xml:space="preserve"> и  решении.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</w:t>
      </w:r>
      <w:r w:rsidRPr="00BA4A8A">
        <w:rPr>
          <w:rFonts w:ascii="Times New Roman" w:hAnsi="Times New Roman" w:cs="Times New Roman"/>
          <w:sz w:val="24"/>
          <w:szCs w:val="24"/>
          <w:u w:val="single"/>
        </w:rPr>
        <w:t>Оценка экспериментальных умений: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Отметка «5»: работа выполнена полностью и правильно, сделаны правильные наблюдения и выводы, эксперимент осуществлен по плану с учетом ТБ, проявлены организационно – трудовые умения.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Отметка «4»: работа выполнена  правильно, сделаны правильные выводы и наблюдения, но при этом эксперимент проведен не полностью или допущены несущественные ошибки в работе с веществами.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Отметка «3»: работа выполнена  правильно, сделан эксперимент не менее чем на половину, но допущена   существенная ошибка в ходе эксперимента, в объяснении, в оформлении работы, в соблюдении правил ТБ.</w:t>
      </w:r>
    </w:p>
    <w:p w:rsidR="00BA4A8A" w:rsidRPr="00BA4A8A" w:rsidRDefault="00BA4A8A" w:rsidP="00BA4A8A">
      <w:pPr>
        <w:pStyle w:val="a5"/>
        <w:rPr>
          <w:rFonts w:ascii="Times New Roman" w:hAnsi="Times New Roman" w:cs="Times New Roman"/>
          <w:sz w:val="24"/>
          <w:szCs w:val="24"/>
        </w:rPr>
      </w:pPr>
      <w:r w:rsidRPr="00BA4A8A">
        <w:rPr>
          <w:rFonts w:ascii="Times New Roman" w:hAnsi="Times New Roman" w:cs="Times New Roman"/>
          <w:sz w:val="24"/>
          <w:szCs w:val="24"/>
        </w:rPr>
        <w:t xml:space="preserve">  Отметка «2»: допущены две и более существенные ошибки  в ходе эксперимента, в объяснении, в оформлении работы, в соблюдении правил ТБ при работе с  веществами.                </w:t>
      </w:r>
    </w:p>
    <w:p w:rsidR="00BA4A8A" w:rsidRDefault="00BA4A8A" w:rsidP="00BA4A8A">
      <w:pPr>
        <w:pStyle w:val="5"/>
        <w:tabs>
          <w:tab w:val="left" w:pos="3969"/>
        </w:tabs>
        <w:jc w:val="both"/>
        <w:rPr>
          <w:sz w:val="32"/>
          <w:szCs w:val="32"/>
          <w:u w:val="single"/>
        </w:rPr>
      </w:pPr>
    </w:p>
    <w:p w:rsidR="00BA4A8A" w:rsidRDefault="00BA4A8A" w:rsidP="003C1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C1203" w:rsidRPr="0053770D" w:rsidRDefault="003C1203" w:rsidP="003C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и средства контроля, критерии  оценок</w:t>
      </w:r>
    </w:p>
    <w:p w:rsidR="003C1203" w:rsidRPr="005D0F81" w:rsidRDefault="003C1203" w:rsidP="003C1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1203" w:rsidRPr="00A10684" w:rsidRDefault="003C1203" w:rsidP="003C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Для контроля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 на уроках используются следующие формы: </w:t>
      </w:r>
    </w:p>
    <w:p w:rsidR="003C1203" w:rsidRPr="00A10684" w:rsidRDefault="003C1203" w:rsidP="003C12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sz w:val="24"/>
          <w:szCs w:val="24"/>
        </w:rPr>
        <w:t>собеседование (используется на всех этапах обучения, помогает выяснить понимание основных принципов, законов, теорий);</w:t>
      </w:r>
    </w:p>
    <w:p w:rsidR="003C1203" w:rsidRPr="00A10684" w:rsidRDefault="003C1203" w:rsidP="003C12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sz w:val="24"/>
          <w:szCs w:val="24"/>
        </w:rPr>
        <w:t>устный опрос у доски, с места;</w:t>
      </w:r>
    </w:p>
    <w:p w:rsidR="003C1203" w:rsidRPr="00A10684" w:rsidRDefault="003C1203" w:rsidP="003C12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sz w:val="24"/>
          <w:szCs w:val="24"/>
        </w:rPr>
        <w:t>письменный опрос (химические диктанты, зачеты, самостоятельные работы, разнообразные тесты, письменные ответы по карточкам);</w:t>
      </w:r>
    </w:p>
    <w:p w:rsidR="003C1203" w:rsidRPr="00A10684" w:rsidRDefault="003C1203" w:rsidP="003C12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sz w:val="24"/>
          <w:szCs w:val="24"/>
        </w:rPr>
        <w:t>решение расчетных и экспериментальных задач;</w:t>
      </w:r>
    </w:p>
    <w:p w:rsidR="003C1203" w:rsidRPr="00A10684" w:rsidRDefault="003C1203" w:rsidP="003C12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sz w:val="24"/>
          <w:szCs w:val="24"/>
        </w:rPr>
        <w:t>практические работы, контрольные работы.</w:t>
      </w:r>
    </w:p>
    <w:p w:rsidR="003C1203" w:rsidRPr="00A10684" w:rsidRDefault="003C1203" w:rsidP="003C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sz w:val="24"/>
          <w:szCs w:val="24"/>
        </w:rPr>
        <w:t>Основные методы контроля:</w:t>
      </w:r>
    </w:p>
    <w:p w:rsidR="003C1203" w:rsidRPr="00A10684" w:rsidRDefault="003C1203" w:rsidP="003C12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по месту контроля на этапах обучения: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входной контроль, текущий (оперативный), итоговый контроль; государственная итоговая аттестация - для обучающихся, выбравших предмет «Химия» в качестве государственной итоговой аттестации.</w:t>
      </w:r>
    </w:p>
    <w:p w:rsidR="003C1203" w:rsidRPr="00A10684" w:rsidRDefault="003C1203" w:rsidP="003C12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по способу оценивания: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«отметочная» технология, качественная (сочетание метода наблюдения с экспертной оценкой, т.е. усвоил – не усвоил, овладел - не овладел);</w:t>
      </w:r>
      <w:proofErr w:type="gramEnd"/>
    </w:p>
    <w:p w:rsidR="003C1203" w:rsidRPr="00A10684" w:rsidRDefault="003C1203" w:rsidP="003C12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по способу организации контроля: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взаимоконтроль, контроль учителя, самоконтроль;</w:t>
      </w:r>
    </w:p>
    <w:p w:rsidR="003C1203" w:rsidRPr="00A10684" w:rsidRDefault="003C1203" w:rsidP="003C12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устный метод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(включает опросы, собеседования, зачеты), </w:t>
      </w:r>
    </w:p>
    <w:p w:rsidR="003C1203" w:rsidRPr="00A10684" w:rsidRDefault="003C1203" w:rsidP="003C12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письменный метод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(контрольные, самостоятельные и проверочные работы), </w:t>
      </w:r>
    </w:p>
    <w:p w:rsidR="003C1203" w:rsidRPr="00A10684" w:rsidRDefault="003C1203" w:rsidP="003C12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84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метод</w:t>
      </w:r>
      <w:r w:rsidRPr="00A10684">
        <w:rPr>
          <w:rFonts w:ascii="Times New Roman" w:eastAsia="Times New Roman" w:hAnsi="Times New Roman" w:cs="Times New Roman"/>
          <w:sz w:val="24"/>
          <w:szCs w:val="24"/>
        </w:rPr>
        <w:t xml:space="preserve"> (наблюдение за ходом выполнения практических и лабораторных работ, а также проектов).</w:t>
      </w:r>
    </w:p>
    <w:p w:rsidR="003C1203" w:rsidRPr="00A10684" w:rsidRDefault="003C1203" w:rsidP="003C1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97B" w:rsidRDefault="0047797B" w:rsidP="0053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7B" w:rsidRDefault="0047797B" w:rsidP="00537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AB" w:rsidRPr="005106AB" w:rsidRDefault="005106AB" w:rsidP="00537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AB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A10684" w:rsidRDefault="005106AB" w:rsidP="00A10684">
      <w:pPr>
        <w:ind w:left="720"/>
        <w:rPr>
          <w:rFonts w:ascii="Times New Roman" w:hAnsi="Times New Roman" w:cs="Times New Roman"/>
          <w:b/>
        </w:rPr>
      </w:pPr>
      <w:r w:rsidRPr="005106AB">
        <w:rPr>
          <w:rFonts w:ascii="Times New Roman" w:hAnsi="Times New Roman" w:cs="Times New Roman"/>
          <w:b/>
        </w:rPr>
        <w:t xml:space="preserve">УОНМ – </w:t>
      </w:r>
      <w:r w:rsidR="0053770D">
        <w:rPr>
          <w:rFonts w:ascii="Times New Roman" w:hAnsi="Times New Roman" w:cs="Times New Roman"/>
        </w:rPr>
        <w:t xml:space="preserve">урок освоения нового материала             </w:t>
      </w:r>
      <w:r w:rsidRPr="005106AB">
        <w:rPr>
          <w:rFonts w:ascii="Times New Roman" w:hAnsi="Times New Roman" w:cs="Times New Roman"/>
          <w:b/>
        </w:rPr>
        <w:t xml:space="preserve">УПЗУ – </w:t>
      </w:r>
      <w:r w:rsidRPr="005106AB">
        <w:rPr>
          <w:rFonts w:ascii="Times New Roman" w:hAnsi="Times New Roman" w:cs="Times New Roman"/>
        </w:rPr>
        <w:t>урок применения знаний и умений</w:t>
      </w:r>
    </w:p>
    <w:p w:rsidR="005106AB" w:rsidRPr="0053770D" w:rsidRDefault="005106AB" w:rsidP="0053770D">
      <w:pPr>
        <w:ind w:left="720"/>
        <w:rPr>
          <w:rFonts w:ascii="Times New Roman" w:hAnsi="Times New Roman" w:cs="Times New Roman"/>
          <w:b/>
        </w:rPr>
      </w:pPr>
      <w:r w:rsidRPr="005106AB">
        <w:rPr>
          <w:rFonts w:ascii="Times New Roman" w:hAnsi="Times New Roman" w:cs="Times New Roman"/>
          <w:b/>
        </w:rPr>
        <w:t>КУ</w:t>
      </w:r>
      <w:r w:rsidR="0053770D">
        <w:rPr>
          <w:rFonts w:ascii="Times New Roman" w:hAnsi="Times New Roman" w:cs="Times New Roman"/>
        </w:rPr>
        <w:t xml:space="preserve"> – комбинированный урок</w:t>
      </w:r>
      <w:proofErr w:type="gramStart"/>
      <w:r w:rsidR="0053770D">
        <w:rPr>
          <w:rFonts w:ascii="Times New Roman" w:hAnsi="Times New Roman" w:cs="Times New Roman"/>
        </w:rPr>
        <w:t xml:space="preserve">                                    </w:t>
      </w:r>
      <w:r w:rsidRPr="005106AB">
        <w:rPr>
          <w:rFonts w:ascii="Times New Roman" w:hAnsi="Times New Roman" w:cs="Times New Roman"/>
          <w:b/>
        </w:rPr>
        <w:t>К</w:t>
      </w:r>
      <w:proofErr w:type="gramEnd"/>
      <w:r w:rsidRPr="005106AB">
        <w:rPr>
          <w:rFonts w:ascii="Times New Roman" w:hAnsi="Times New Roman" w:cs="Times New Roman"/>
          <w:b/>
        </w:rPr>
        <w:t xml:space="preserve"> – </w:t>
      </w:r>
      <w:r w:rsidRPr="005106AB">
        <w:rPr>
          <w:rFonts w:ascii="Times New Roman" w:hAnsi="Times New Roman" w:cs="Times New Roman"/>
        </w:rPr>
        <w:t>урок контроля знаний</w:t>
      </w:r>
      <w:r w:rsidR="0053770D">
        <w:rPr>
          <w:rFonts w:ascii="Times New Roman" w:hAnsi="Times New Roman" w:cs="Times New Roman"/>
          <w:b/>
        </w:rPr>
        <w:t xml:space="preserve">                                            </w:t>
      </w:r>
      <w:r w:rsidRPr="005106AB">
        <w:rPr>
          <w:rFonts w:ascii="Times New Roman" w:hAnsi="Times New Roman" w:cs="Times New Roman"/>
          <w:b/>
        </w:rPr>
        <w:t>УП</w:t>
      </w:r>
      <w:r w:rsidRPr="005106AB">
        <w:rPr>
          <w:rFonts w:ascii="Times New Roman" w:hAnsi="Times New Roman" w:cs="Times New Roman"/>
        </w:rPr>
        <w:t xml:space="preserve"> – урок - </w:t>
      </w:r>
      <w:proofErr w:type="spellStart"/>
      <w:r w:rsidRPr="005106AB">
        <w:rPr>
          <w:rFonts w:ascii="Times New Roman" w:hAnsi="Times New Roman" w:cs="Times New Roman"/>
        </w:rPr>
        <w:t>пратикум</w:t>
      </w:r>
      <w:proofErr w:type="spellEnd"/>
    </w:p>
    <w:p w:rsidR="0047797B" w:rsidRDefault="0047797B" w:rsidP="003C1203">
      <w:pPr>
        <w:rPr>
          <w:rFonts w:ascii="Times New Roman" w:hAnsi="Times New Roman" w:cs="Times New Roman"/>
          <w:b/>
          <w:sz w:val="28"/>
          <w:szCs w:val="28"/>
        </w:rPr>
      </w:pPr>
    </w:p>
    <w:p w:rsidR="0047797B" w:rsidRDefault="0047797B" w:rsidP="003C1203">
      <w:pPr>
        <w:rPr>
          <w:rFonts w:ascii="Times New Roman" w:hAnsi="Times New Roman" w:cs="Times New Roman"/>
          <w:b/>
          <w:sz w:val="28"/>
          <w:szCs w:val="28"/>
        </w:rPr>
      </w:pPr>
    </w:p>
    <w:p w:rsidR="0047797B" w:rsidRDefault="0047797B" w:rsidP="003C1203">
      <w:pPr>
        <w:rPr>
          <w:rFonts w:ascii="Times New Roman" w:hAnsi="Times New Roman" w:cs="Times New Roman"/>
          <w:b/>
          <w:sz w:val="28"/>
          <w:szCs w:val="28"/>
        </w:rPr>
      </w:pPr>
    </w:p>
    <w:p w:rsidR="0047797B" w:rsidRPr="005106AB" w:rsidRDefault="005106AB" w:rsidP="003C1203">
      <w:pPr>
        <w:rPr>
          <w:rFonts w:ascii="Times New Roman" w:hAnsi="Times New Roman" w:cs="Times New Roman"/>
          <w:b/>
          <w:sz w:val="28"/>
          <w:szCs w:val="28"/>
        </w:rPr>
      </w:pPr>
      <w:r w:rsidRPr="005106A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</w:t>
      </w:r>
      <w:r w:rsidR="0047797B">
        <w:rPr>
          <w:rFonts w:ascii="Times New Roman" w:hAnsi="Times New Roman" w:cs="Times New Roman"/>
          <w:b/>
          <w:sz w:val="28"/>
          <w:szCs w:val="28"/>
        </w:rPr>
        <w:t>ское планирование. 11 класс. (35</w:t>
      </w:r>
      <w:r w:rsidRPr="005106AB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tbl>
      <w:tblPr>
        <w:tblStyle w:val="af2"/>
        <w:tblW w:w="14992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4394"/>
        <w:gridCol w:w="3402"/>
        <w:gridCol w:w="1063"/>
        <w:gridCol w:w="38"/>
        <w:gridCol w:w="1025"/>
      </w:tblGrid>
      <w:tr w:rsidR="00857A75" w:rsidRPr="00857A75" w:rsidTr="00857A75">
        <w:trPr>
          <w:trHeight w:val="323"/>
        </w:trPr>
        <w:tc>
          <w:tcPr>
            <w:tcW w:w="675" w:type="dxa"/>
            <w:vMerge w:val="restart"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  <w:r w:rsidRPr="00857A75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857A7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57A75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</w:tcPr>
          <w:p w:rsidR="00857A75" w:rsidRPr="00857A75" w:rsidRDefault="00857A75" w:rsidP="003C12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7A75">
              <w:rPr>
                <w:rFonts w:ascii="Times New Roman" w:hAnsi="Times New Roman" w:cs="Times New Roman"/>
                <w:sz w:val="28"/>
                <w:szCs w:val="28"/>
              </w:rPr>
              <w:t xml:space="preserve">          Тема урока</w:t>
            </w:r>
          </w:p>
        </w:tc>
        <w:tc>
          <w:tcPr>
            <w:tcW w:w="1276" w:type="dxa"/>
            <w:vMerge w:val="restart"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  <w:r w:rsidRPr="00857A75">
              <w:rPr>
                <w:rFonts w:cs="Times New Roman"/>
                <w:sz w:val="28"/>
                <w:szCs w:val="28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  <w:r w:rsidRPr="00857A75">
              <w:rPr>
                <w:rFonts w:cs="Times New Roman"/>
                <w:sz w:val="28"/>
                <w:szCs w:val="28"/>
              </w:rPr>
              <w:t xml:space="preserve">Элементы содержания </w:t>
            </w:r>
            <w:proofErr w:type="spellStart"/>
            <w:r w:rsidRPr="00857A75">
              <w:rPr>
                <w:rFonts w:cs="Times New Roman"/>
                <w:sz w:val="28"/>
                <w:szCs w:val="28"/>
              </w:rPr>
              <w:t>ГОСа</w:t>
            </w:r>
            <w:proofErr w:type="spellEnd"/>
          </w:p>
        </w:tc>
        <w:tc>
          <w:tcPr>
            <w:tcW w:w="3402" w:type="dxa"/>
            <w:vMerge w:val="restart"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  <w:r w:rsidRPr="00857A75">
              <w:rPr>
                <w:rFonts w:cs="Times New Roman"/>
                <w:sz w:val="28"/>
                <w:szCs w:val="28"/>
              </w:rPr>
              <w:t>Результаты освоения материалов</w:t>
            </w:r>
          </w:p>
        </w:tc>
        <w:tc>
          <w:tcPr>
            <w:tcW w:w="2126" w:type="dxa"/>
            <w:gridSpan w:val="3"/>
          </w:tcPr>
          <w:p w:rsidR="00857A75" w:rsidRPr="00857A75" w:rsidRDefault="00857A75" w:rsidP="00857A75">
            <w:pPr>
              <w:pStyle w:val="af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7A75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857A75" w:rsidRPr="00857A75" w:rsidTr="00857A75">
        <w:trPr>
          <w:trHeight w:val="322"/>
        </w:trPr>
        <w:tc>
          <w:tcPr>
            <w:tcW w:w="675" w:type="dxa"/>
            <w:vMerge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57A75" w:rsidRPr="00857A75" w:rsidRDefault="00857A75" w:rsidP="003C1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57A75" w:rsidRPr="00857A75" w:rsidRDefault="00857A75" w:rsidP="00FD31D0">
            <w:pPr>
              <w:pStyle w:val="af5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</w:tcPr>
          <w:p w:rsidR="00857A75" w:rsidRPr="00857A75" w:rsidRDefault="00857A75" w:rsidP="00857A75">
            <w:pPr>
              <w:pStyle w:val="af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</w:t>
            </w:r>
          </w:p>
        </w:tc>
        <w:tc>
          <w:tcPr>
            <w:tcW w:w="1025" w:type="dxa"/>
          </w:tcPr>
          <w:p w:rsidR="00857A75" w:rsidRPr="00857A75" w:rsidRDefault="00857A75" w:rsidP="00857A75">
            <w:pPr>
              <w:pStyle w:val="af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Факт.</w:t>
            </w:r>
          </w:p>
        </w:tc>
      </w:tr>
      <w:tr w:rsidR="00857A75" w:rsidRPr="00A10684" w:rsidTr="00FE2D8E">
        <w:tc>
          <w:tcPr>
            <w:tcW w:w="14992" w:type="dxa"/>
            <w:gridSpan w:val="8"/>
          </w:tcPr>
          <w:p w:rsidR="00857A75" w:rsidRPr="00A10684" w:rsidRDefault="00857A75" w:rsidP="00857A75">
            <w:pPr>
              <w:pStyle w:val="af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общей химии (18часов)</w:t>
            </w: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896F6C" w:rsidP="00302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методы познания веществ и химических явлений. Роль эксперимента и теории в химии. Моделирование химических процессов. </w:t>
            </w:r>
          </w:p>
        </w:tc>
        <w:tc>
          <w:tcPr>
            <w:tcW w:w="3402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методы познания веществ и химических явлений.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896F6C" w:rsidRPr="00A10684" w:rsidRDefault="00896F6C" w:rsidP="00EB2BF8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Строение атома. Электронная оболочка. Особенности строения электронных оболочек переходных элементов.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896F6C" w:rsidP="00C90C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Атом. Изотопы.  Атомные </w:t>
            </w:r>
            <w:proofErr w:type="spellStart"/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CC2" w:rsidRPr="0031262A">
              <w:t xml:space="preserve"> s-, р-элементы.</w:t>
            </w:r>
            <w:r w:rsidR="00C90CC2">
              <w:t xml:space="preserve"> </w:t>
            </w: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электронных оболочек атомов переходных элементов. 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методы научного познания; современные представления о строении атомов: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давать определение терминам;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 составлять электронные формулы атомов.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Строение атома. Электронная оболочка. Особенности строения электронных оболочек переходных элементов.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896F6C" w:rsidP="00302D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Атом. Изотопы. Атомные </w:t>
            </w:r>
            <w:proofErr w:type="spellStart"/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0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A10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-элементы. Особенности строения электронных оболочек атомов переходных элементов.</w:t>
            </w:r>
          </w:p>
        </w:tc>
        <w:tc>
          <w:tcPr>
            <w:tcW w:w="3402" w:type="dxa"/>
          </w:tcPr>
          <w:p w:rsidR="00896F6C" w:rsidRPr="00A10684" w:rsidRDefault="00896F6C" w:rsidP="00EB2BF8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сущность понятий «электронная </w:t>
            </w:r>
            <w:proofErr w:type="spellStart"/>
            <w:r w:rsidRPr="00A10684">
              <w:rPr>
                <w:rFonts w:cs="Times New Roman"/>
              </w:rPr>
              <w:t>орбиталь</w:t>
            </w:r>
            <w:proofErr w:type="spellEnd"/>
            <w:r w:rsidRPr="00A10684">
              <w:rPr>
                <w:rFonts w:cs="Times New Roman"/>
              </w:rPr>
              <w:t xml:space="preserve">» и «электронное облако»; формы </w:t>
            </w:r>
            <w:proofErr w:type="spellStart"/>
            <w:r w:rsidRPr="00A10684">
              <w:rPr>
                <w:rFonts w:cs="Times New Roman"/>
              </w:rPr>
              <w:t>орбиталей</w:t>
            </w:r>
            <w:proofErr w:type="spellEnd"/>
            <w:r w:rsidRPr="00A10684">
              <w:rPr>
                <w:rFonts w:cs="Times New Roman"/>
              </w:rPr>
              <w:t>, взаимосвязь номера  уровня и энергии электрона.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896F6C" w:rsidP="00125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смысл и значение Периодического закона, горизонтальные и вертикальные закономерности и их причины.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Химическая связь. Ионная и ковалентная.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Ковалентная связь, ее разновидности и механизмы образования. </w:t>
            </w:r>
            <w:proofErr w:type="spellStart"/>
            <w:r w:rsidRPr="00A10684">
              <w:rPr>
                <w:rFonts w:cs="Times New Roman"/>
              </w:rPr>
              <w:t>Электроотрицательность</w:t>
            </w:r>
            <w:proofErr w:type="spellEnd"/>
            <w:r w:rsidRPr="00A10684">
              <w:rPr>
                <w:rFonts w:cs="Times New Roman"/>
              </w:rPr>
              <w:t>. Степень окисления и валентность химических элементов. Ионная связь. Катионы и анионы.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классификацию типов химической связи и характеристики каждого из них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Металлические и водородные химические связи. Единая природа химических связей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896F6C" w:rsidP="00125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связь. </w:t>
            </w:r>
            <w:r w:rsidRPr="00A10684">
              <w:rPr>
                <w:rFonts w:ascii="Times New Roman" w:hAnsi="Times New Roman" w:cs="Times New Roman"/>
                <w:sz w:val="18"/>
                <w:szCs w:val="18"/>
              </w:rPr>
              <w:t>ВОДОРОДНАЯ СВЯЗЬ.</w:t>
            </w:r>
          </w:p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свойства вещества по типу химической связи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Вещества молекулярного и немолекулярного строения. Типы кристаллических решеток.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УОМН</w:t>
            </w:r>
          </w:p>
        </w:tc>
        <w:tc>
          <w:tcPr>
            <w:tcW w:w="4394" w:type="dxa"/>
          </w:tcPr>
          <w:p w:rsidR="00896F6C" w:rsidRPr="00A10684" w:rsidRDefault="00896F6C" w:rsidP="00125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вещества. Вещества молекулярного и немолекулярного строения.</w:t>
            </w:r>
          </w:p>
          <w:p w:rsidR="00896F6C" w:rsidRPr="00A10684" w:rsidRDefault="00896F6C" w:rsidP="001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веществ: изомерия, гомология, аллотропия.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характеристики веществ молекулярного и немолекулярного строения.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свойства веществ по типу кристаллических решеток.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Чистые вещества и смеси. Состав смесей. Разделение смесей.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УОМН</w:t>
            </w:r>
          </w:p>
        </w:tc>
        <w:tc>
          <w:tcPr>
            <w:tcW w:w="4394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закон постоянства состава вещества; способ разделения смесей;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вычислять массовую и объемную долю компонента в смеси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Истинные растворы. Способы выражения концентрации растворов.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1D0683" w:rsidRPr="0047797B" w:rsidRDefault="00896F6C" w:rsidP="001D0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97B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растворы. РАСТВОРЕНИЕ КАК ФИЗИКО-ХИМИЧЕСКИЙ ПРОЦЕСС. </w:t>
            </w:r>
            <w:r w:rsidR="001D0683" w:rsidRPr="004779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Явления, происходящие при растворении веществ - разрушение кристаллической решетки, диффузия, диссоциация, гидратация.</w:t>
            </w:r>
          </w:p>
          <w:p w:rsidR="00896F6C" w:rsidRPr="0047797B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7B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растворов: массовая доля растворенного вещества.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химическую и физическую теорию растворов;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вычислять массовую долю вещества в растворе.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Дисперсные системы. Коллоиды.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5106AB" w:rsidRPr="00A10684" w:rsidRDefault="005106AB" w:rsidP="003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6C" w:rsidRPr="00A10684" w:rsidRDefault="00896F6C" w:rsidP="003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684">
              <w:rPr>
                <w:rFonts w:ascii="Times New Roman" w:hAnsi="Times New Roman" w:cs="Times New Roman"/>
                <w:sz w:val="18"/>
                <w:szCs w:val="18"/>
              </w:rPr>
              <w:t>ЗОЛИ, ГЕЛИ, ПОНЯТИЕ О КОЛЛОИДАХ.</w:t>
            </w:r>
          </w:p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определение и классификацию дисперсных систем, понятия «истинные» и «коллоидные</w:t>
            </w:r>
            <w:proofErr w:type="gramStart"/>
            <w:r w:rsidRPr="00A10684">
              <w:rPr>
                <w:rFonts w:cs="Times New Roman"/>
              </w:rPr>
              <w:t>»р</w:t>
            </w:r>
            <w:proofErr w:type="gramEnd"/>
            <w:r w:rsidRPr="00A10684">
              <w:rPr>
                <w:rFonts w:cs="Times New Roman"/>
              </w:rPr>
              <w:t>астворы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11.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Классификация химических реакций в органической и неорганической химии. Тепловой эффект хим</w:t>
            </w:r>
            <w:proofErr w:type="gramStart"/>
            <w:r w:rsidRPr="00A10684">
              <w:rPr>
                <w:rFonts w:cs="Times New Roman"/>
              </w:rPr>
              <w:t>.р</w:t>
            </w:r>
            <w:proofErr w:type="gramEnd"/>
            <w:r w:rsidRPr="00A10684">
              <w:rPr>
                <w:rFonts w:cs="Times New Roman"/>
              </w:rPr>
              <w:t>еакции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5106AB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Классификация химических реакций в неорганической и органической химии.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какие процессы называются химическими реакциями и в чем их суть; 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устанавливать принадлежность реакций к различным типам.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Электролитическая диссоциация. Реакция ионного обмена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47797B" w:rsidRDefault="001D0683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Диссоциация электролитов в водных растворах. Сильные и слабые электролиты. </w:t>
            </w:r>
            <w:r w:rsidR="005106AB" w:rsidRPr="0047797B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="005106AB" w:rsidRPr="0047797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6758F5" w:rsidRPr="0047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6AB" w:rsidRPr="0047797B">
              <w:rPr>
                <w:rFonts w:ascii="Times New Roman" w:hAnsi="Times New Roman" w:cs="Times New Roman"/>
                <w:sz w:val="24"/>
                <w:szCs w:val="24"/>
              </w:rPr>
              <w:t xml:space="preserve"> ио</w:t>
            </w:r>
            <w:proofErr w:type="gramEnd"/>
            <w:r w:rsidR="005106AB" w:rsidRPr="0047797B">
              <w:rPr>
                <w:rFonts w:ascii="Times New Roman" w:hAnsi="Times New Roman" w:cs="Times New Roman"/>
                <w:sz w:val="24"/>
                <w:szCs w:val="24"/>
              </w:rPr>
              <w:t>нного обмена в водных растворах.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понятия «электролиты» и «</w:t>
            </w:r>
            <w:proofErr w:type="spellStart"/>
            <w:r w:rsidRPr="00A10684">
              <w:rPr>
                <w:rFonts w:cs="Times New Roman"/>
              </w:rPr>
              <w:t>неэлектролиты</w:t>
            </w:r>
            <w:proofErr w:type="spellEnd"/>
            <w:r w:rsidRPr="00A10684">
              <w:rPr>
                <w:rFonts w:cs="Times New Roman"/>
              </w:rPr>
              <w:t>», примеры сильных и слабых электролитов; роль воды в хим</w:t>
            </w:r>
            <w:proofErr w:type="gramStart"/>
            <w:r w:rsidRPr="00A10684">
              <w:rPr>
                <w:rFonts w:cs="Times New Roman"/>
              </w:rPr>
              <w:t>.р</w:t>
            </w:r>
            <w:proofErr w:type="gramEnd"/>
            <w:r w:rsidRPr="00A10684">
              <w:rPr>
                <w:rFonts w:cs="Times New Roman"/>
              </w:rPr>
              <w:t>еакциях; основные положения ТЭД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lastRenderedPageBreak/>
              <w:t>13.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Гидролиз неорганических и органических соединений. Среда водных растворов. Водородный показатель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УОМН</w:t>
            </w:r>
          </w:p>
        </w:tc>
        <w:tc>
          <w:tcPr>
            <w:tcW w:w="4394" w:type="dxa"/>
          </w:tcPr>
          <w:p w:rsidR="00896F6C" w:rsidRPr="00A10684" w:rsidRDefault="005106AB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растворов: кислая, нейтральная, щелочная. Водородный показатель (РН) раствора.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типы гидролиза солей и органических соединений;</w:t>
            </w:r>
          </w:p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составлять уравнения гидролиза; определить характер среды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Окислительно-восстановительные реакции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5106AB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реакции. Электролиз растворов и расплавов.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понятия «окислитель», «восстановитель», «окисление» «восстановление»; отличия ОВР от реакций ионного обмена; решать задачи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Скорость химической реакции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3078E2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Скорость реакции, её зависимость от различных факторов. Катализ.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понятия «скорость хим. Реакции», </w:t>
            </w:r>
            <w:proofErr w:type="gramStart"/>
            <w:r w:rsidRPr="00A10684">
              <w:rPr>
                <w:rFonts w:cs="Times New Roman"/>
              </w:rPr>
              <w:t>факторы</w:t>
            </w:r>
            <w:proofErr w:type="gramEnd"/>
            <w:r w:rsidRPr="00A10684">
              <w:rPr>
                <w:rFonts w:cs="Times New Roman"/>
              </w:rPr>
              <w:t xml:space="preserve"> влияющие на скорость реакции, понятие о катализаторе и механизме его действия.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Обратимость хим</w:t>
            </w:r>
            <w:proofErr w:type="gramStart"/>
            <w:r w:rsidRPr="00A10684">
              <w:rPr>
                <w:rFonts w:cs="Times New Roman"/>
              </w:rPr>
              <w:t>.р</w:t>
            </w:r>
            <w:proofErr w:type="gramEnd"/>
            <w:r w:rsidRPr="00A10684">
              <w:rPr>
                <w:rFonts w:cs="Times New Roman"/>
              </w:rPr>
              <w:t>еакций. Химическое равновесие и способы его смещения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3078E2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Обратимость реакции. Химическое равновесие и способы его смещения.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классификацию хим</w:t>
            </w:r>
            <w:proofErr w:type="gramStart"/>
            <w:r w:rsidRPr="00A10684">
              <w:rPr>
                <w:rFonts w:cs="Times New Roman"/>
              </w:rPr>
              <w:t>.р</w:t>
            </w:r>
            <w:proofErr w:type="gramEnd"/>
            <w:r w:rsidRPr="00A10684">
              <w:rPr>
                <w:rFonts w:cs="Times New Roman"/>
              </w:rPr>
              <w:t>еакций. понятие химическое равновесие и условия его смещения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24.17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Обобщение и систематизация знаний по общей химии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УПЗУ</w:t>
            </w:r>
          </w:p>
        </w:tc>
        <w:tc>
          <w:tcPr>
            <w:tcW w:w="4394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Давать определения новым терминам, составлять хим</w:t>
            </w:r>
            <w:proofErr w:type="gramStart"/>
            <w:r w:rsidRPr="00A10684">
              <w:rPr>
                <w:rFonts w:cs="Times New Roman"/>
              </w:rPr>
              <w:t>.р</w:t>
            </w:r>
            <w:proofErr w:type="gramEnd"/>
            <w:r w:rsidRPr="00A10684">
              <w:rPr>
                <w:rFonts w:cs="Times New Roman"/>
              </w:rPr>
              <w:t>еакции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  <w:b/>
                <w:bCs/>
              </w:rPr>
            </w:pPr>
            <w:r w:rsidRPr="00A10684">
              <w:rPr>
                <w:rFonts w:cs="Times New Roman"/>
                <w:b/>
                <w:bCs/>
              </w:rPr>
              <w:t>Контрольная работа №1. «Основы общей химии»</w:t>
            </w:r>
          </w:p>
        </w:tc>
        <w:tc>
          <w:tcPr>
            <w:tcW w:w="1276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14992" w:type="dxa"/>
            <w:gridSpan w:val="8"/>
          </w:tcPr>
          <w:p w:rsidR="00896F6C" w:rsidRPr="00A10684" w:rsidRDefault="00896F6C" w:rsidP="00BC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2.Неорганическая химия (15часов)</w:t>
            </w: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Классификация и номенклатура неорганических соединений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896F6C" w:rsidRPr="00A10684" w:rsidRDefault="003078E2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важнейшие классы неорганических соединений; уметь определять принадлежность веществ к различным классам </w:t>
            </w:r>
            <w:proofErr w:type="spellStart"/>
            <w:r w:rsidRPr="00A10684">
              <w:rPr>
                <w:rFonts w:cs="Times New Roman"/>
              </w:rPr>
              <w:t>неорг</w:t>
            </w:r>
            <w:proofErr w:type="gramStart"/>
            <w:r w:rsidRPr="00A10684">
              <w:rPr>
                <w:rFonts w:cs="Times New Roman"/>
              </w:rPr>
              <w:t>.с</w:t>
            </w:r>
            <w:proofErr w:type="gramEnd"/>
            <w:r w:rsidRPr="00A10684">
              <w:rPr>
                <w:rFonts w:cs="Times New Roman"/>
              </w:rPr>
              <w:t>оединений</w:t>
            </w:r>
            <w:proofErr w:type="spellEnd"/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Металлы и их свойства. Общие способы  получения металлов. Коррозия металлов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7D3AB1" w:rsidRPr="00A10684" w:rsidRDefault="007D3AB1" w:rsidP="007D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Металлы. Электрохимический ряд напряжений металлов. Общие способы получения металлов. </w:t>
            </w:r>
            <w:r w:rsidRPr="00A10684">
              <w:rPr>
                <w:rFonts w:ascii="Times New Roman" w:hAnsi="Times New Roman" w:cs="Times New Roman"/>
                <w:sz w:val="16"/>
                <w:szCs w:val="16"/>
              </w:rPr>
              <w:t>ПОНЯТИЕ О КОРРОЗИИ МЕТАЛЛОВ. СПОСОБЫ ЗАЩИТЫ ОТ КОРРОЗИИ.</w:t>
            </w:r>
          </w:p>
          <w:p w:rsidR="00896F6C" w:rsidRPr="00A10684" w:rsidRDefault="006758F5" w:rsidP="007D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расплавов.</w:t>
            </w:r>
          </w:p>
        </w:tc>
        <w:tc>
          <w:tcPr>
            <w:tcW w:w="3402" w:type="dxa"/>
          </w:tcPr>
          <w:p w:rsidR="00896F6C" w:rsidRPr="00A10684" w:rsidRDefault="00896F6C" w:rsidP="00FE2D8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основные металлы их общие </w:t>
            </w:r>
            <w:proofErr w:type="spellStart"/>
            <w:r w:rsidRPr="00A10684">
              <w:rPr>
                <w:rFonts w:cs="Times New Roman"/>
              </w:rPr>
              <w:t>свойствауметь</w:t>
            </w:r>
            <w:proofErr w:type="spellEnd"/>
            <w:r w:rsidRPr="00A10684">
              <w:rPr>
                <w:rFonts w:cs="Times New Roman"/>
              </w:rPr>
              <w:t xml:space="preserve"> характеризовать свойства металлов. Понимать суть металлургических </w:t>
            </w:r>
            <w:r w:rsidRPr="00A10684">
              <w:rPr>
                <w:rFonts w:cs="Times New Roman"/>
              </w:rPr>
              <w:lastRenderedPageBreak/>
              <w:t>процессов</w:t>
            </w:r>
            <w:proofErr w:type="gramStart"/>
            <w:r w:rsidRPr="00A10684">
              <w:rPr>
                <w:rFonts w:cs="Times New Roman"/>
              </w:rPr>
              <w:t>.п</w:t>
            </w:r>
            <w:proofErr w:type="gramEnd"/>
            <w:r w:rsidRPr="00A10684">
              <w:rPr>
                <w:rFonts w:cs="Times New Roman"/>
              </w:rPr>
              <w:t>ричины коррозии, способы защиты от коррозии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19" w:type="dxa"/>
          </w:tcPr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Неметаллы и их свойства. Благородные газы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УОМН</w:t>
            </w:r>
          </w:p>
        </w:tc>
        <w:tc>
          <w:tcPr>
            <w:tcW w:w="4394" w:type="dxa"/>
          </w:tcPr>
          <w:p w:rsidR="007D3AB1" w:rsidRPr="00A10684" w:rsidRDefault="007D3AB1" w:rsidP="007D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Окислительно-восстановительные свойства типичных неметаллов. </w:t>
            </w:r>
          </w:p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основные неметаллы. Их свойства; области применения благородных газов; </w:t>
            </w:r>
          </w:p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свойства неметаллов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Общая характеристика галогенов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УОМН</w:t>
            </w:r>
          </w:p>
        </w:tc>
        <w:tc>
          <w:tcPr>
            <w:tcW w:w="4394" w:type="dxa"/>
          </w:tcPr>
          <w:p w:rsidR="007D3AB1" w:rsidRPr="00A10684" w:rsidRDefault="007D3AB1" w:rsidP="007D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подгруппы галогенов.</w:t>
            </w:r>
          </w:p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основные свойства галогенов, области их использования; важнейшие соединения хлора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6C" w:rsidRPr="00A10684" w:rsidTr="00FE2D8E">
        <w:tc>
          <w:tcPr>
            <w:tcW w:w="675" w:type="dxa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Оксиды</w:t>
            </w:r>
          </w:p>
        </w:tc>
        <w:tc>
          <w:tcPr>
            <w:tcW w:w="1276" w:type="dxa"/>
          </w:tcPr>
          <w:p w:rsidR="00896F6C" w:rsidRPr="00A10684" w:rsidRDefault="00896F6C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состав, строение, классификацию оксидов, их номенклатуру;</w:t>
            </w:r>
          </w:p>
          <w:p w:rsidR="00896F6C" w:rsidRPr="00A10684" w:rsidRDefault="00896F6C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их свойства</w:t>
            </w:r>
          </w:p>
        </w:tc>
        <w:tc>
          <w:tcPr>
            <w:tcW w:w="1063" w:type="dxa"/>
          </w:tcPr>
          <w:p w:rsidR="00896F6C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063" w:type="dxa"/>
            <w:gridSpan w:val="2"/>
          </w:tcPr>
          <w:p w:rsidR="00896F6C" w:rsidRPr="00A10684" w:rsidRDefault="00896F6C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Кислоты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  <w:p w:rsidR="007D3AB1" w:rsidRPr="00A10684" w:rsidRDefault="007D3AB1" w:rsidP="007D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классификацию, номенклатуру кислот;</w:t>
            </w:r>
          </w:p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их свойства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Основания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  <w:p w:rsidR="007D3AB1" w:rsidRPr="00A10684" w:rsidRDefault="007D3AB1" w:rsidP="007D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классификацию и номенклатуру оснований.</w:t>
            </w:r>
          </w:p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их свойства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Соли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КУ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  <w:p w:rsidR="007D3AB1" w:rsidRPr="00A10684" w:rsidRDefault="007D3AB1" w:rsidP="007D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классификацию и номенклатуру солей;</w:t>
            </w:r>
          </w:p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характеризовать их свойства.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Генетическая связь между классами соединений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УПЗУ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важнейшие свойства изученных классов неорганических соединений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7D3AB1" w:rsidRPr="00A10684" w:rsidRDefault="007D3AB1" w:rsidP="009E65E3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Обобщение и систематизация знаний о неорганических веществах. 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УПЗУ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основы классификации и номенклатуры неорганических веществ, важнейшие свойства классов соединений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  <w:b/>
                <w:bCs/>
              </w:rPr>
              <w:t>Контрольная работа №2.</w:t>
            </w:r>
            <w:r w:rsidRPr="00A10684">
              <w:rPr>
                <w:rFonts w:cs="Times New Roman"/>
              </w:rPr>
              <w:t xml:space="preserve">     Неорганические вещества</w:t>
            </w:r>
          </w:p>
        </w:tc>
        <w:tc>
          <w:tcPr>
            <w:tcW w:w="1276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3447C8">
            <w:pPr>
              <w:pStyle w:val="af5"/>
              <w:snapToGrid w:val="0"/>
              <w:rPr>
                <w:rFonts w:cs="Times New Roman"/>
              </w:rPr>
            </w:pP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  <w:b/>
                <w:bCs/>
              </w:rPr>
            </w:pPr>
            <w:r w:rsidRPr="00A10684">
              <w:rPr>
                <w:rFonts w:cs="Times New Roman"/>
                <w:b/>
                <w:bCs/>
              </w:rPr>
              <w:t>Практическая работа №1.</w:t>
            </w:r>
          </w:p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  <w:bCs/>
              </w:rPr>
              <w:t>«Гидролиз».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proofErr w:type="gramStart"/>
            <w:r w:rsidRPr="00A10684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7D3AB1" w:rsidRPr="00A10684" w:rsidRDefault="007D3AB1" w:rsidP="007D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среды. Индикаторы. </w:t>
            </w: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основные правила ТБ;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  <w:b/>
                <w:bCs/>
              </w:rPr>
              <w:t>Практическая  работа№2</w:t>
            </w:r>
            <w:r w:rsidRPr="00A10684">
              <w:rPr>
                <w:rFonts w:cs="Times New Roman"/>
              </w:rPr>
              <w:t>. «Решение экспериментальных задач».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proofErr w:type="gramStart"/>
            <w:r w:rsidRPr="00A10684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C870F4" w:rsidRPr="0047797B" w:rsidRDefault="007D3AB1" w:rsidP="00C87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97B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неорганические вещества и ионы.</w:t>
            </w:r>
            <w:r w:rsidR="00C870F4" w:rsidRPr="0047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0F4" w:rsidRPr="004779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химических реакций при нагревании.</w:t>
            </w:r>
          </w:p>
          <w:p w:rsidR="007D3AB1" w:rsidRPr="0047797B" w:rsidRDefault="00C870F4" w:rsidP="007D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Качественный и количественный анализ веществ.</w:t>
            </w: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Знать правила ТБ; качественные реакции на хлориды, сульфаты; </w:t>
            </w:r>
          </w:p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определять по характерным  свойствам белки, глюкозу, глицерин</w:t>
            </w:r>
          </w:p>
        </w:tc>
        <w:tc>
          <w:tcPr>
            <w:tcW w:w="1063" w:type="dxa"/>
          </w:tcPr>
          <w:p w:rsidR="007D3AB1" w:rsidRPr="008E3A9A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A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BC600E">
        <w:tc>
          <w:tcPr>
            <w:tcW w:w="14992" w:type="dxa"/>
            <w:gridSpan w:val="8"/>
          </w:tcPr>
          <w:p w:rsidR="007D3AB1" w:rsidRPr="00A10684" w:rsidRDefault="007D3AB1" w:rsidP="00BC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b/>
                <w:sz w:val="24"/>
                <w:szCs w:val="24"/>
              </w:rPr>
              <w:t>3.Химия и жизнь (3часа).</w:t>
            </w: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Химия и производство.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УПЗУ</w:t>
            </w:r>
          </w:p>
        </w:tc>
        <w:tc>
          <w:tcPr>
            <w:tcW w:w="4394" w:type="dxa"/>
          </w:tcPr>
          <w:p w:rsid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684">
              <w:rPr>
                <w:rFonts w:ascii="Times New Roman" w:hAnsi="Times New Roman" w:cs="Times New Roman"/>
                <w:sz w:val="16"/>
                <w:szCs w:val="16"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</w:p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промышленных способах получения химических веществ (на примере производства серной кислоты).</w:t>
            </w:r>
          </w:p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Знать основные стадии производства аммиака и метанола; производство кислот, щелочей, солей</w:t>
            </w:r>
          </w:p>
        </w:tc>
        <w:tc>
          <w:tcPr>
            <w:tcW w:w="1063" w:type="dxa"/>
          </w:tcPr>
          <w:p w:rsidR="007D3AB1" w:rsidRPr="00A10684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Химия и проблемы окружающей среды.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УПЗУ</w:t>
            </w:r>
          </w:p>
        </w:tc>
        <w:tc>
          <w:tcPr>
            <w:tcW w:w="4394" w:type="dxa"/>
          </w:tcPr>
          <w:p w:rsidR="00A10684" w:rsidRPr="00A10684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последствия.</w:t>
            </w:r>
          </w:p>
          <w:p w:rsidR="00A10684" w:rsidRPr="00A10684" w:rsidRDefault="00A10684" w:rsidP="00A10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84" w:rsidRPr="00A10684" w:rsidRDefault="00A10684" w:rsidP="00A106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Уметь оценивать влияние хим</w:t>
            </w:r>
            <w:proofErr w:type="gramStart"/>
            <w:r w:rsidRPr="00A10684">
              <w:rPr>
                <w:rFonts w:cs="Times New Roman"/>
              </w:rPr>
              <w:t>.з</w:t>
            </w:r>
            <w:proofErr w:type="gramEnd"/>
            <w:r w:rsidRPr="00A10684">
              <w:rPr>
                <w:rFonts w:cs="Times New Roman"/>
              </w:rPr>
              <w:t>агрязнения окружающей среды на организм человека и другие живые организмы</w:t>
            </w:r>
          </w:p>
        </w:tc>
        <w:tc>
          <w:tcPr>
            <w:tcW w:w="1063" w:type="dxa"/>
          </w:tcPr>
          <w:p w:rsidR="007D3AB1" w:rsidRPr="00A10684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B1" w:rsidRPr="00A10684" w:rsidTr="00FE2D8E">
        <w:tc>
          <w:tcPr>
            <w:tcW w:w="675" w:type="dxa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9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Химия и повседневная жизнь человека.</w:t>
            </w:r>
          </w:p>
        </w:tc>
        <w:tc>
          <w:tcPr>
            <w:tcW w:w="1276" w:type="dxa"/>
          </w:tcPr>
          <w:p w:rsidR="007D3AB1" w:rsidRPr="00A10684" w:rsidRDefault="007D3AB1" w:rsidP="007D3AB1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УПЗУ</w:t>
            </w:r>
          </w:p>
        </w:tc>
        <w:tc>
          <w:tcPr>
            <w:tcW w:w="4394" w:type="dxa"/>
          </w:tcPr>
          <w:p w:rsidR="0047797B" w:rsidRPr="0047797B" w:rsidRDefault="0047797B" w:rsidP="004779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9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Моющие и чистящие средства. Правила безопасной работы со средствами бытовой химии.</w:t>
            </w:r>
          </w:p>
          <w:p w:rsidR="00A10684" w:rsidRPr="0047797B" w:rsidRDefault="00A10684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97B">
              <w:rPr>
                <w:rFonts w:ascii="Times New Roman" w:hAnsi="Times New Roman" w:cs="Times New Roman"/>
                <w:sz w:val="16"/>
                <w:szCs w:val="16"/>
              </w:rPr>
              <w:t>БЫТОВАЯ ХИМИЧЕСКАЯ ГРАМОТНОСТЬ.</w:t>
            </w:r>
          </w:p>
          <w:p w:rsidR="00A10684" w:rsidRPr="0047797B" w:rsidRDefault="00A10684" w:rsidP="00A106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B1" w:rsidRPr="0047797B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3AB1" w:rsidRPr="00A10684" w:rsidRDefault="007D3AB1" w:rsidP="00BC600E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>Использовать приобретенные ЗУН для объяснения хим</w:t>
            </w:r>
            <w:proofErr w:type="gramStart"/>
            <w:r w:rsidRPr="00A10684">
              <w:rPr>
                <w:rFonts w:cs="Times New Roman"/>
              </w:rPr>
              <w:t>.я</w:t>
            </w:r>
            <w:proofErr w:type="gramEnd"/>
            <w:r w:rsidRPr="00A10684">
              <w:rPr>
                <w:rFonts w:cs="Times New Roman"/>
              </w:rPr>
              <w:t>влений, происходящих в природе и на производстве; вести себя экологически грамотно; оценивать влияние хим.загрязнения ОС на живые организмы</w:t>
            </w:r>
          </w:p>
        </w:tc>
        <w:tc>
          <w:tcPr>
            <w:tcW w:w="1063" w:type="dxa"/>
          </w:tcPr>
          <w:p w:rsidR="007D3AB1" w:rsidRPr="00A10684" w:rsidRDefault="0053770D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063" w:type="dxa"/>
            <w:gridSpan w:val="2"/>
          </w:tcPr>
          <w:p w:rsidR="007D3AB1" w:rsidRPr="00A10684" w:rsidRDefault="007D3AB1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20" w:rsidRPr="00A10684" w:rsidTr="00FE2D8E">
        <w:tc>
          <w:tcPr>
            <w:tcW w:w="675" w:type="dxa"/>
          </w:tcPr>
          <w:p w:rsidR="00F10320" w:rsidRPr="00A10684" w:rsidRDefault="00F10320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F10320" w:rsidRPr="00A10684" w:rsidRDefault="00F10320" w:rsidP="00F10320">
            <w:pPr>
              <w:pStyle w:val="af5"/>
              <w:snapToGrid w:val="0"/>
              <w:rPr>
                <w:rFonts w:cs="Times New Roman"/>
              </w:rPr>
            </w:pPr>
            <w:r w:rsidRPr="00A10684">
              <w:rPr>
                <w:rFonts w:cs="Times New Roman"/>
              </w:rPr>
              <w:t xml:space="preserve">Обобщение и систематизация знаний </w:t>
            </w:r>
          </w:p>
        </w:tc>
        <w:tc>
          <w:tcPr>
            <w:tcW w:w="1276" w:type="dxa"/>
          </w:tcPr>
          <w:p w:rsidR="00F10320" w:rsidRPr="00A10684" w:rsidRDefault="00F10320" w:rsidP="00C9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F10320" w:rsidRDefault="00F10320" w:rsidP="00A1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10320" w:rsidRPr="00A10684" w:rsidRDefault="00F10320" w:rsidP="00BC600E">
            <w:pPr>
              <w:pStyle w:val="af5"/>
              <w:snapToGrid w:val="0"/>
              <w:rPr>
                <w:rFonts w:cs="Times New Roman"/>
              </w:rPr>
            </w:pPr>
          </w:p>
        </w:tc>
        <w:tc>
          <w:tcPr>
            <w:tcW w:w="1063" w:type="dxa"/>
          </w:tcPr>
          <w:p w:rsidR="00F10320" w:rsidRDefault="00F10320" w:rsidP="008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F10320" w:rsidRPr="00A10684" w:rsidRDefault="00F10320" w:rsidP="003C1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C4" w:rsidRPr="00A10684" w:rsidRDefault="008D3DC4" w:rsidP="003C1203">
      <w:pPr>
        <w:rPr>
          <w:rFonts w:ascii="Times New Roman" w:hAnsi="Times New Roman" w:cs="Times New Roman"/>
          <w:sz w:val="24"/>
          <w:szCs w:val="24"/>
        </w:rPr>
      </w:pPr>
    </w:p>
    <w:p w:rsidR="005A2F1A" w:rsidRDefault="005A2F1A" w:rsidP="005A2F1A">
      <w:pPr>
        <w:rPr>
          <w:rFonts w:ascii="Times New Roman" w:hAnsi="Times New Roman" w:cs="Times New Roman"/>
          <w:b/>
          <w:sz w:val="28"/>
          <w:szCs w:val="28"/>
        </w:rPr>
      </w:pPr>
    </w:p>
    <w:p w:rsidR="005A2F1A" w:rsidRDefault="005A2F1A" w:rsidP="005A2F1A">
      <w:pPr>
        <w:rPr>
          <w:rFonts w:ascii="Times New Roman" w:hAnsi="Times New Roman" w:cs="Times New Roman"/>
          <w:b/>
          <w:sz w:val="28"/>
          <w:szCs w:val="28"/>
        </w:rPr>
      </w:pPr>
      <w:r w:rsidRPr="00CB5F4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5A2F1A" w:rsidRPr="0053770D" w:rsidRDefault="005A2F1A" w:rsidP="005A2F1A">
      <w:pPr>
        <w:rPr>
          <w:rFonts w:ascii="Times New Roman" w:hAnsi="Times New Roman" w:cs="Times New Roman"/>
          <w:b/>
          <w:sz w:val="28"/>
          <w:szCs w:val="28"/>
        </w:rPr>
      </w:pPr>
      <w:r w:rsidRPr="00CB5F43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5A2F1A" w:rsidRPr="005D0F81" w:rsidRDefault="005A2F1A" w:rsidP="005A2F1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5D0F81">
        <w:rPr>
          <w:rFonts w:ascii="Times New Roman" w:hAnsi="Times New Roman"/>
          <w:sz w:val="24"/>
        </w:rPr>
        <w:t>Федеральный компонент Государственного стандарта 2004г.</w:t>
      </w:r>
    </w:p>
    <w:p w:rsidR="005A2F1A" w:rsidRPr="005D0F81" w:rsidRDefault="005A2F1A" w:rsidP="005A2F1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5D0F81">
        <w:rPr>
          <w:rFonts w:ascii="Times New Roman" w:hAnsi="Times New Roman"/>
          <w:sz w:val="24"/>
        </w:rPr>
        <w:t>Примерная программа среднего (полного) общего образования по химии.</w:t>
      </w:r>
    </w:p>
    <w:p w:rsidR="005A2F1A" w:rsidRPr="005D0F81" w:rsidRDefault="005A2F1A" w:rsidP="005A2F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D0F8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 М.: Дрофа, 2010</w:t>
      </w:r>
    </w:p>
    <w:p w:rsidR="005A2F1A" w:rsidRPr="005D0F81" w:rsidRDefault="005A2F1A" w:rsidP="005A2F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D0F8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Габриелян О.С. Химия. 11 класс: Учебник для общеобразовательных учреждений. Базовый уровень М.: Дрофа, 2009</w:t>
      </w:r>
    </w:p>
    <w:p w:rsidR="005A2F1A" w:rsidRDefault="005A2F1A" w:rsidP="005A2F1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5D0F81">
        <w:rPr>
          <w:rFonts w:ascii="Times New Roman" w:hAnsi="Times New Roman"/>
          <w:sz w:val="24"/>
        </w:rPr>
        <w:t xml:space="preserve">Габриелян О. С., </w:t>
      </w:r>
      <w:proofErr w:type="spellStart"/>
      <w:r w:rsidRPr="005D0F81">
        <w:rPr>
          <w:rFonts w:ascii="Times New Roman" w:hAnsi="Times New Roman"/>
          <w:sz w:val="24"/>
        </w:rPr>
        <w:t>Яшукова</w:t>
      </w:r>
      <w:proofErr w:type="spellEnd"/>
      <w:r w:rsidRPr="005D0F81">
        <w:rPr>
          <w:rFonts w:ascii="Times New Roman" w:hAnsi="Times New Roman"/>
          <w:sz w:val="24"/>
        </w:rPr>
        <w:t xml:space="preserve"> А. В. Рабочая тетрадь. 11кл. К учебнику О. С. Габриеляна «Химия. 11». — М.: Дрофа, 2010. </w:t>
      </w:r>
    </w:p>
    <w:p w:rsidR="005A2F1A" w:rsidRDefault="005A2F1A" w:rsidP="005A2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5A2F1A" w:rsidRPr="0049443A" w:rsidRDefault="005A2F1A" w:rsidP="005A2F1A">
      <w:pPr>
        <w:numPr>
          <w:ilvl w:val="0"/>
          <w:numId w:val="29"/>
        </w:num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D0F81">
        <w:rPr>
          <w:rFonts w:ascii="Times New Roman" w:hAnsi="Times New Roman"/>
          <w:sz w:val="24"/>
          <w:szCs w:val="24"/>
        </w:rPr>
        <w:t xml:space="preserve">Габриелян О.С., Остроумов И.Г. Настольная книга учителя. Химия. 11 </w:t>
      </w:r>
      <w:proofErr w:type="spellStart"/>
      <w:r w:rsidRPr="005D0F81">
        <w:rPr>
          <w:rFonts w:ascii="Times New Roman" w:hAnsi="Times New Roman"/>
          <w:sz w:val="24"/>
          <w:szCs w:val="24"/>
        </w:rPr>
        <w:t>кл</w:t>
      </w:r>
      <w:proofErr w:type="spellEnd"/>
      <w:r w:rsidRPr="005D0F81">
        <w:rPr>
          <w:rFonts w:ascii="Times New Roman" w:hAnsi="Times New Roman"/>
          <w:sz w:val="24"/>
          <w:szCs w:val="24"/>
        </w:rPr>
        <w:t xml:space="preserve">.: Методическое пособие. </w:t>
      </w:r>
      <w:proofErr w:type="gramStart"/>
      <w:r w:rsidRPr="005D0F81">
        <w:rPr>
          <w:rFonts w:ascii="Times New Roman" w:hAnsi="Times New Roman"/>
          <w:sz w:val="24"/>
          <w:szCs w:val="24"/>
        </w:rPr>
        <w:t>–М</w:t>
      </w:r>
      <w:proofErr w:type="gramEnd"/>
      <w:r w:rsidRPr="005D0F81">
        <w:rPr>
          <w:rFonts w:ascii="Times New Roman" w:hAnsi="Times New Roman"/>
          <w:sz w:val="24"/>
          <w:szCs w:val="24"/>
        </w:rPr>
        <w:t xml:space="preserve">.: Дрофа, </w:t>
      </w:r>
      <w:smartTag w:uri="urn:schemas-microsoft-com:office:smarttags" w:element="metricconverter">
        <w:smartTagPr>
          <w:attr w:name="ProductID" w:val="2007 г"/>
        </w:smartTagPr>
        <w:r w:rsidRPr="005D0F81">
          <w:rPr>
            <w:rFonts w:ascii="Times New Roman" w:hAnsi="Times New Roman"/>
            <w:sz w:val="24"/>
            <w:szCs w:val="24"/>
          </w:rPr>
          <w:t>2007 г</w:t>
        </w:r>
      </w:smartTag>
      <w:r w:rsidRPr="005D0F81">
        <w:rPr>
          <w:rFonts w:ascii="Times New Roman" w:hAnsi="Times New Roman"/>
          <w:sz w:val="24"/>
          <w:szCs w:val="24"/>
        </w:rPr>
        <w:t>.</w:t>
      </w:r>
    </w:p>
    <w:p w:rsidR="005A2F1A" w:rsidRPr="005D0F81" w:rsidRDefault="005A2F1A" w:rsidP="005A2F1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Химия. 11</w:t>
      </w:r>
      <w:r w:rsidRPr="005D0F81">
        <w:rPr>
          <w:rFonts w:ascii="Times New Roman" w:hAnsi="Times New Roman"/>
          <w:sz w:val="24"/>
        </w:rPr>
        <w:t>кл.: Контрольные и проверочные работы к учеб</w:t>
      </w:r>
      <w:r>
        <w:rPr>
          <w:rFonts w:ascii="Times New Roman" w:hAnsi="Times New Roman"/>
          <w:sz w:val="24"/>
        </w:rPr>
        <w:t>нику О. С. Габриеляна «Химия. 11</w:t>
      </w:r>
      <w:r w:rsidRPr="005D0F81">
        <w:rPr>
          <w:rFonts w:ascii="Times New Roman" w:hAnsi="Times New Roman"/>
          <w:sz w:val="24"/>
        </w:rPr>
        <w:t xml:space="preserve">»/ О. С. Габриелян, П. Н. Березкин, А. А. Ушакова и др. — М.: Дрофа, 2003—2006. </w:t>
      </w:r>
    </w:p>
    <w:p w:rsidR="005A2F1A" w:rsidRPr="005D0F81" w:rsidRDefault="005A2F1A" w:rsidP="005A2F1A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0F81">
        <w:rPr>
          <w:rFonts w:ascii="Times New Roman" w:hAnsi="Times New Roman"/>
          <w:sz w:val="24"/>
          <w:szCs w:val="24"/>
        </w:rPr>
        <w:t>И.Г. Хомченко Сборник задач и упражнений по химии для средней школы. – М.: Новая волна, 2007г.</w:t>
      </w:r>
    </w:p>
    <w:p w:rsidR="005A2F1A" w:rsidRDefault="005A2F1A" w:rsidP="005A2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r w:rsidRPr="00CB5F43">
        <w:rPr>
          <w:rFonts w:ascii="Times New Roman" w:hAnsi="Times New Roman" w:cs="Times New Roman"/>
          <w:b/>
          <w:sz w:val="24"/>
          <w:szCs w:val="24"/>
        </w:rPr>
        <w:t>:</w:t>
      </w:r>
    </w:p>
    <w:p w:rsidR="005A2F1A" w:rsidRPr="005D0F81" w:rsidRDefault="005A2F1A" w:rsidP="005A2F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  1.</w:t>
      </w:r>
      <w:r w:rsidRPr="005D0F8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Габриелян О.С. Химия. 11 класс: Учебник для общеобразовательных учреждений. Базовый уровень М.: Дрофа, 2009</w:t>
      </w:r>
    </w:p>
    <w:p w:rsidR="005A2F1A" w:rsidRPr="005D0F81" w:rsidRDefault="005A2F1A" w:rsidP="005A2F1A">
      <w:pPr>
        <w:ind w:left="135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2F1A" w:rsidRPr="005D0F81" w:rsidRDefault="005A2F1A" w:rsidP="005A2F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2. </w:t>
      </w:r>
      <w:r w:rsidRPr="005D0F81">
        <w:rPr>
          <w:rFonts w:ascii="Times New Roman" w:hAnsi="Times New Roman"/>
          <w:sz w:val="24"/>
        </w:rPr>
        <w:t xml:space="preserve">Габриелян О. С., </w:t>
      </w:r>
      <w:proofErr w:type="spellStart"/>
      <w:r w:rsidRPr="005D0F81">
        <w:rPr>
          <w:rFonts w:ascii="Times New Roman" w:hAnsi="Times New Roman"/>
          <w:sz w:val="24"/>
        </w:rPr>
        <w:t>Яшукова</w:t>
      </w:r>
      <w:proofErr w:type="spellEnd"/>
      <w:r w:rsidRPr="005D0F81">
        <w:rPr>
          <w:rFonts w:ascii="Times New Roman" w:hAnsi="Times New Roman"/>
          <w:sz w:val="24"/>
        </w:rPr>
        <w:t xml:space="preserve"> А. В. Рабочая тетрадь. 11кл. К учебнику О. С. Габриеляна «Химия. 11». — М.: Дрофа, 2010. </w:t>
      </w:r>
    </w:p>
    <w:p w:rsidR="005A2F1A" w:rsidRPr="00CB5F43" w:rsidRDefault="005A2F1A" w:rsidP="005A2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5A2F1A" w:rsidRPr="005D0F81" w:rsidRDefault="005A2F1A" w:rsidP="005A2F1A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0F81">
        <w:rPr>
          <w:rFonts w:ascii="Times New Roman" w:hAnsi="Times New Roman"/>
          <w:sz w:val="24"/>
          <w:szCs w:val="24"/>
        </w:rPr>
        <w:t>И.Г. Хомченко Сборник задач и упражнений по химии для средней школы. – М.: Новая волна, 2007г.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D0F81">
        <w:rPr>
          <w:rFonts w:ascii="Times New Roman" w:hAnsi="Times New Roman"/>
          <w:b/>
          <w:sz w:val="24"/>
          <w:szCs w:val="24"/>
          <w:u w:val="single"/>
        </w:rPr>
        <w:t>Интернет-ресурсы:</w:t>
      </w:r>
    </w:p>
    <w:p w:rsidR="005A2F1A" w:rsidRPr="005D0F81" w:rsidRDefault="005A2F1A" w:rsidP="005A2F1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D0F81">
        <w:rPr>
          <w:rFonts w:ascii="Times New Roman" w:hAnsi="Times New Roman"/>
          <w:sz w:val="24"/>
          <w:szCs w:val="24"/>
        </w:rPr>
        <w:t>http://www.xumuk.ru/ - Химическая энциклопедия</w:t>
      </w:r>
    </w:p>
    <w:p w:rsidR="005A2F1A" w:rsidRPr="005D0F81" w:rsidRDefault="005A2F1A" w:rsidP="005A2F1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D0F81">
        <w:rPr>
          <w:rFonts w:ascii="Times New Roman" w:hAnsi="Times New Roman"/>
          <w:sz w:val="24"/>
          <w:szCs w:val="24"/>
        </w:rPr>
        <w:t>http://www.alhimikov.net/ - Алгоритмы решения задач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 w:rsidRPr="005D0F81">
        <w:rPr>
          <w:rFonts w:ascii="Times New Roman" w:hAnsi="Times New Roman"/>
          <w:sz w:val="24"/>
          <w:szCs w:val="24"/>
        </w:rPr>
        <w:t>http://schoolchemistry.by.ru/ - Тесты по химии</w:t>
      </w:r>
    </w:p>
    <w:p w:rsidR="005A2F1A" w:rsidRPr="005D0F81" w:rsidRDefault="005A2F1A" w:rsidP="005A2F1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Pr="005D0F81">
        <w:rPr>
          <w:rFonts w:ascii="Times New Roman" w:hAnsi="Times New Roman"/>
          <w:sz w:val="24"/>
          <w:szCs w:val="24"/>
        </w:rPr>
        <w:t>http://chemistry-chemists.com/ - Видео-опыты по химии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 w:rsidRPr="005D0F81">
        <w:rPr>
          <w:rFonts w:ascii="Times New Roman" w:hAnsi="Times New Roman"/>
          <w:sz w:val="24"/>
          <w:szCs w:val="24"/>
        </w:rPr>
        <w:t>http://www.chem.msu.su/rus/elibrary/ - Электронная библиотека</w:t>
      </w:r>
    </w:p>
    <w:p w:rsidR="005A2F1A" w:rsidRPr="005D0F81" w:rsidRDefault="005A2F1A" w:rsidP="005A2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t xml:space="preserve">         6.</w:t>
      </w:r>
      <w:hyperlink r:id="rId8" w:history="1">
        <w:r w:rsidRPr="005D0F81">
          <w:rPr>
            <w:sz w:val="24"/>
            <w:szCs w:val="24"/>
            <w:u w:val="single"/>
          </w:rPr>
          <w:t>http://www.it-n.ru/communities.aspx?cat_no=4605&amp;tmpl=com</w:t>
        </w:r>
      </w:hyperlink>
      <w:r w:rsidRPr="005D0F81">
        <w:rPr>
          <w:rFonts w:ascii="Times New Roman" w:hAnsi="Times New Roman"/>
          <w:sz w:val="24"/>
          <w:szCs w:val="24"/>
        </w:rPr>
        <w:t xml:space="preserve"> – Сетевое </w:t>
      </w:r>
      <w:proofErr w:type="spellStart"/>
      <w:r w:rsidRPr="005D0F81">
        <w:rPr>
          <w:rFonts w:ascii="Times New Roman" w:hAnsi="Times New Roman"/>
          <w:sz w:val="24"/>
          <w:szCs w:val="24"/>
        </w:rPr>
        <w:t>объ</w:t>
      </w:r>
      <w:proofErr w:type="gramStart"/>
      <w:r w:rsidRPr="005D0F81">
        <w:rPr>
          <w:rFonts w:ascii="Times New Roman" w:hAnsi="Times New Roman"/>
          <w:sz w:val="24"/>
          <w:szCs w:val="24"/>
        </w:rPr>
        <w:t>«Е</w:t>
      </w:r>
      <w:proofErr w:type="gramEnd"/>
      <w:r w:rsidRPr="005D0F81">
        <w:rPr>
          <w:rFonts w:ascii="Times New Roman" w:hAnsi="Times New Roman"/>
          <w:sz w:val="24"/>
          <w:szCs w:val="24"/>
        </w:rPr>
        <w:t>диная</w:t>
      </w:r>
      <w:proofErr w:type="spellEnd"/>
      <w:r w:rsidRPr="005D0F81">
        <w:rPr>
          <w:rFonts w:ascii="Times New Roman" w:hAnsi="Times New Roman"/>
          <w:sz w:val="24"/>
          <w:szCs w:val="24"/>
        </w:rPr>
        <w:t xml:space="preserve"> коллекция Цифровых Образовательных Ресурсов» (набор цифровых ресурсов к учебникам О.С. Габриеляна) (</w:t>
      </w:r>
      <w:hyperlink r:id="rId9" w:history="1">
        <w:r w:rsidRPr="005D0F81">
          <w:rPr>
            <w:rFonts w:ascii="Times New Roman" w:hAnsi="Times New Roman"/>
            <w:sz w:val="24"/>
            <w:szCs w:val="24"/>
            <w:u w:val="single"/>
          </w:rPr>
          <w:t>http://school-collection.edu.ru/</w:t>
        </w:r>
      </w:hyperlink>
      <w:r w:rsidRPr="005D0F81">
        <w:rPr>
          <w:rFonts w:ascii="Times New Roman" w:hAnsi="Times New Roman"/>
          <w:sz w:val="24"/>
          <w:szCs w:val="24"/>
        </w:rPr>
        <w:t>).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7.</w:t>
      </w:r>
      <w:hyperlink r:id="rId10" w:history="1"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him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.1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D0F81">
          <w:rPr>
            <w:rFonts w:ascii="Times New Roman" w:hAnsi="Times New Roman"/>
            <w:sz w:val="24"/>
            <w:szCs w:val="24"/>
            <w:u w:val="single"/>
          </w:rPr>
          <w:t>/</w:t>
        </w:r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index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php</w:t>
        </w:r>
        <w:proofErr w:type="spellEnd"/>
      </w:hyperlink>
      <w:r w:rsidRPr="005D0F81">
        <w:rPr>
          <w:rFonts w:ascii="Times New Roman" w:hAnsi="Times New Roman"/>
          <w:sz w:val="24"/>
          <w:szCs w:val="24"/>
        </w:rPr>
        <w:t xml:space="preserve"> – журнал «Химия».</w:t>
      </w:r>
    </w:p>
    <w:p w:rsidR="005A2F1A" w:rsidRPr="005D0F81" w:rsidRDefault="005A2F1A" w:rsidP="005A2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t xml:space="preserve">         8.</w:t>
      </w:r>
      <w:hyperlink r:id="rId11" w:history="1"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edios</w:t>
        </w:r>
        <w:proofErr w:type="spellEnd"/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D0F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D0F81">
        <w:rPr>
          <w:rFonts w:ascii="Times New Roman" w:hAnsi="Times New Roman"/>
          <w:sz w:val="24"/>
          <w:szCs w:val="24"/>
        </w:rPr>
        <w:t>Эйдос</w:t>
      </w:r>
      <w:proofErr w:type="spellEnd"/>
      <w:r w:rsidRPr="005D0F81">
        <w:rPr>
          <w:rFonts w:ascii="Times New Roman" w:hAnsi="Times New Roman"/>
          <w:sz w:val="24"/>
          <w:szCs w:val="24"/>
        </w:rPr>
        <w:t xml:space="preserve"> – центр дистанционного образования</w:t>
      </w:r>
    </w:p>
    <w:p w:rsidR="005A2F1A" w:rsidRPr="005D0F81" w:rsidRDefault="005A2F1A" w:rsidP="005A2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t xml:space="preserve">         9.</w:t>
      </w:r>
      <w:hyperlink r:id="rId12" w:history="1"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km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D0F81">
          <w:rPr>
            <w:rFonts w:ascii="Times New Roman" w:hAnsi="Times New Roman"/>
            <w:sz w:val="24"/>
            <w:szCs w:val="24"/>
            <w:u w:val="single"/>
          </w:rPr>
          <w:t>/</w:t>
        </w:r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education</w:t>
        </w:r>
      </w:hyperlink>
      <w:r w:rsidRPr="005D0F81">
        <w:rPr>
          <w:rFonts w:ascii="Times New Roman" w:hAnsi="Times New Roman"/>
          <w:sz w:val="24"/>
          <w:szCs w:val="24"/>
        </w:rPr>
        <w:t xml:space="preserve"> - учебные материалы и словари на сайте «Кирилл и Мефодий»</w:t>
      </w:r>
    </w:p>
    <w:p w:rsidR="005A2F1A" w:rsidRPr="005D0F81" w:rsidRDefault="005A2F1A" w:rsidP="005A2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t xml:space="preserve">         10</w:t>
      </w:r>
      <w:hyperlink r:id="rId13" w:history="1"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drofa</w:t>
        </w:r>
        <w:proofErr w:type="spellEnd"/>
        <w:r w:rsidRPr="005D0F8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5D0F8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D0F81">
        <w:rPr>
          <w:rFonts w:ascii="Times New Roman" w:hAnsi="Times New Roman"/>
          <w:sz w:val="24"/>
          <w:szCs w:val="24"/>
        </w:rPr>
        <w:t xml:space="preserve"> – электронный учебник</w:t>
      </w:r>
    </w:p>
    <w:p w:rsidR="005A2F1A" w:rsidRPr="005D0F81" w:rsidRDefault="005A2F1A" w:rsidP="005A2F1A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  <w:r>
        <w:t xml:space="preserve">         11.</w:t>
      </w:r>
      <w:hyperlink r:id="rId14" w:history="1">
        <w:r w:rsidRPr="005D0F81">
          <w:rPr>
            <w:rFonts w:ascii="Times New Roman" w:hAnsi="Times New Roman"/>
            <w:sz w:val="24"/>
            <w:szCs w:val="24"/>
            <w:u w:val="single"/>
          </w:rPr>
          <w:t>http://school-collection.edu.ru</w:t>
        </w:r>
      </w:hyperlink>
      <w:r w:rsidRPr="005D0F81">
        <w:rPr>
          <w:rFonts w:ascii="Times New Roman" w:hAnsi="Times New Roman"/>
          <w:sz w:val="24"/>
          <w:szCs w:val="24"/>
        </w:rPr>
        <w:t>  - федеральное хранилище "Единая коллекция цифровых образовательных ресурсов"</w:t>
      </w:r>
    </w:p>
    <w:p w:rsidR="005A2F1A" w:rsidRPr="005D0F81" w:rsidRDefault="005A2F1A" w:rsidP="005A2F1A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  <w:r>
        <w:t xml:space="preserve">         12.</w:t>
      </w:r>
      <w:hyperlink r:id="rId15" w:history="1">
        <w:r w:rsidRPr="005D0F81">
          <w:rPr>
            <w:rFonts w:ascii="Times New Roman" w:hAnsi="Times New Roman"/>
            <w:sz w:val="24"/>
            <w:szCs w:val="24"/>
            <w:u w:val="single"/>
          </w:rPr>
          <w:t>http://www.chemnet.ru</w:t>
        </w:r>
      </w:hyperlink>
      <w:r w:rsidRPr="005D0F81">
        <w:rPr>
          <w:rFonts w:ascii="Times New Roman" w:hAnsi="Times New Roman"/>
          <w:sz w:val="24"/>
          <w:szCs w:val="24"/>
        </w:rPr>
        <w:t> – электронная библиотека по химии</w:t>
      </w:r>
    </w:p>
    <w:p w:rsidR="005A2F1A" w:rsidRPr="00DB2C66" w:rsidRDefault="005A2F1A" w:rsidP="005A2F1A">
      <w:pPr>
        <w:spacing w:before="82" w:after="82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2C66">
        <w:rPr>
          <w:rFonts w:ascii="Times New Roman" w:hAnsi="Times New Roman"/>
          <w:b/>
          <w:sz w:val="24"/>
          <w:szCs w:val="24"/>
        </w:rPr>
        <w:lastRenderedPageBreak/>
        <w:t>Материально- техническое обеспечение образовательного процесса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2.1.Натуральные объекты: коллекции минералов и горных пород, металлов и сплавов, минеральных удобрений, пластмасс, каучуков, волокон.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2.2.Химические реактивы и материалы.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 xml:space="preserve">Наиболее часто используемые реактивы и материалы: 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-простые вещества - медь, бром,  натрий, кальций, алюминий, магний, железо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-оксиды – меди, кальция, железа, магния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- кислоты – соляная, серная, азотная,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- основания – гидроксид натрия, гидроксид кальция, гидроксид бария, водный раствор аммиака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0F81">
        <w:rPr>
          <w:rFonts w:ascii="Times New Roman" w:hAnsi="Times New Roman" w:cs="Times New Roman"/>
          <w:sz w:val="24"/>
          <w:szCs w:val="24"/>
        </w:rPr>
        <w:t>- соли – хлорид натрия, хлорид меди, хлорид алюминия, хлорид железа, нитрат калия, нитрат натрия, нитрат серебра, сульфат меди, сульфат железа, сульфат аммония, иодид калия, бромид натрия</w:t>
      </w:r>
      <w:proofErr w:type="gramEnd"/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- органические соединения – этанол, уксусная кислота, метиловый оранжевый, фенолфталеин, лакмус.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2.3. Химическая лабораторная посуда, аппараты и приборы для выполнения опытов учащимися и демонстрационных опытов.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2.4. Модели атомов, молекул, кристаллов,  кристаллических решеток.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2.5. Учебные пособия на печатной основе: « Периодическая система химических элементов Д. И. Менделеева», « Таблица растворимости кислот, оснований и солей», «Электрохимический ряд напряжений металлов»</w:t>
      </w:r>
    </w:p>
    <w:p w:rsidR="005A2F1A" w:rsidRPr="005D0F81" w:rsidRDefault="005A2F1A" w:rsidP="005A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1">
        <w:rPr>
          <w:rFonts w:ascii="Times New Roman" w:hAnsi="Times New Roman" w:cs="Times New Roman"/>
          <w:sz w:val="24"/>
          <w:szCs w:val="24"/>
        </w:rPr>
        <w:t>2.6. Технические средства обучения.</w:t>
      </w:r>
    </w:p>
    <w:p w:rsidR="005A2F1A" w:rsidRDefault="005A2F1A" w:rsidP="005A2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C4" w:rsidRPr="00A10684" w:rsidRDefault="008D3DC4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DB2C66" w:rsidRPr="00A10684" w:rsidRDefault="00DB2C66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8D3DC4" w:rsidRPr="00302DAD" w:rsidRDefault="008D3DC4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8D3DC4" w:rsidRPr="00302DAD" w:rsidRDefault="008D3DC4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A8394E" w:rsidRPr="00302DAD" w:rsidRDefault="00A8394E" w:rsidP="00A8394E">
      <w:pPr>
        <w:tabs>
          <w:tab w:val="left" w:pos="9525"/>
        </w:tabs>
        <w:rPr>
          <w:rFonts w:ascii="Times New Roman" w:hAnsi="Times New Roman" w:cs="Times New Roman"/>
          <w:sz w:val="24"/>
          <w:szCs w:val="24"/>
        </w:rPr>
      </w:pPr>
    </w:p>
    <w:p w:rsidR="00A8394E" w:rsidRPr="00302DAD" w:rsidRDefault="00A8394E" w:rsidP="00A8394E">
      <w:pPr>
        <w:rPr>
          <w:rFonts w:ascii="Times New Roman" w:hAnsi="Times New Roman" w:cs="Times New Roman"/>
          <w:sz w:val="24"/>
          <w:szCs w:val="24"/>
        </w:rPr>
      </w:pPr>
    </w:p>
    <w:p w:rsidR="00A8394E" w:rsidRPr="00302DAD" w:rsidRDefault="00A8394E" w:rsidP="00A8394E">
      <w:pPr>
        <w:rPr>
          <w:rFonts w:ascii="Times New Roman" w:hAnsi="Times New Roman" w:cs="Times New Roman"/>
          <w:sz w:val="24"/>
          <w:szCs w:val="24"/>
        </w:rPr>
      </w:pPr>
    </w:p>
    <w:p w:rsidR="00A8394E" w:rsidRDefault="00A8394E" w:rsidP="00A8394E"/>
    <w:p w:rsidR="00A8394E" w:rsidRDefault="00A8394E" w:rsidP="00A8394E"/>
    <w:p w:rsidR="00A8394E" w:rsidRDefault="00A8394E" w:rsidP="00A8394E"/>
    <w:p w:rsidR="00A8394E" w:rsidRDefault="00A8394E" w:rsidP="00A8394E"/>
    <w:p w:rsidR="00A8394E" w:rsidRDefault="00A8394E" w:rsidP="00A8394E"/>
    <w:p w:rsidR="00A8394E" w:rsidRDefault="00A8394E" w:rsidP="00A8394E"/>
    <w:p w:rsidR="00A8394E" w:rsidRDefault="00A8394E" w:rsidP="00A8394E"/>
    <w:p w:rsidR="00A8394E" w:rsidRDefault="00A8394E" w:rsidP="00A8394E"/>
    <w:p w:rsidR="00A8394E" w:rsidRDefault="00A8394E" w:rsidP="00A8394E"/>
    <w:p w:rsidR="008D3DC4" w:rsidRDefault="008D3DC4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DB2C66" w:rsidRDefault="00DB2C66" w:rsidP="00DB2C66">
      <w:pPr>
        <w:tabs>
          <w:tab w:val="left" w:pos="9525"/>
        </w:tabs>
        <w:rPr>
          <w:sz w:val="32"/>
          <w:szCs w:val="32"/>
        </w:rPr>
      </w:pPr>
    </w:p>
    <w:p w:rsidR="008D3DC4" w:rsidRPr="003C1203" w:rsidRDefault="008D3DC4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C1203" w:rsidRPr="003C1203" w:rsidRDefault="003C1203" w:rsidP="003C1203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3C1203" w:rsidRPr="003C1203" w:rsidSect="00CB5F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A6C16"/>
    <w:multiLevelType w:val="hybridMultilevel"/>
    <w:tmpl w:val="C770C4B4"/>
    <w:lvl w:ilvl="0" w:tplc="D0365B10">
      <w:start w:val="2"/>
      <w:numFmt w:val="decimal"/>
      <w:lvlText w:val="%1."/>
      <w:lvlJc w:val="left"/>
      <w:pPr>
        <w:ind w:left="78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D6103B"/>
    <w:multiLevelType w:val="hybridMultilevel"/>
    <w:tmpl w:val="75E08602"/>
    <w:lvl w:ilvl="0" w:tplc="6C28D75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5458"/>
    <w:multiLevelType w:val="hybridMultilevel"/>
    <w:tmpl w:val="51627DF6"/>
    <w:lvl w:ilvl="0" w:tplc="D33650E0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13585"/>
    <w:multiLevelType w:val="hybridMultilevel"/>
    <w:tmpl w:val="1122A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24219"/>
    <w:multiLevelType w:val="hybridMultilevel"/>
    <w:tmpl w:val="0F9C2D42"/>
    <w:lvl w:ilvl="0" w:tplc="9766D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919544E"/>
    <w:multiLevelType w:val="hybridMultilevel"/>
    <w:tmpl w:val="0496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80F4D"/>
    <w:multiLevelType w:val="hybridMultilevel"/>
    <w:tmpl w:val="4094F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F626E"/>
    <w:multiLevelType w:val="hybridMultilevel"/>
    <w:tmpl w:val="9804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86A22"/>
    <w:multiLevelType w:val="hybridMultilevel"/>
    <w:tmpl w:val="B6988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D06C1"/>
    <w:multiLevelType w:val="hybridMultilevel"/>
    <w:tmpl w:val="0F9C2D42"/>
    <w:lvl w:ilvl="0" w:tplc="9766D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697777B"/>
    <w:multiLevelType w:val="hybridMultilevel"/>
    <w:tmpl w:val="0382D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E5337"/>
    <w:multiLevelType w:val="hybridMultilevel"/>
    <w:tmpl w:val="257676E8"/>
    <w:lvl w:ilvl="0" w:tplc="EED05AC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A0485"/>
    <w:multiLevelType w:val="hybridMultilevel"/>
    <w:tmpl w:val="D23E3E7C"/>
    <w:lvl w:ilvl="0" w:tplc="B8226F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713826"/>
    <w:multiLevelType w:val="hybridMultilevel"/>
    <w:tmpl w:val="ABAC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43EE6"/>
    <w:multiLevelType w:val="hybridMultilevel"/>
    <w:tmpl w:val="7D000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1F6513"/>
    <w:multiLevelType w:val="hybridMultilevel"/>
    <w:tmpl w:val="93D83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B6F2D"/>
    <w:multiLevelType w:val="hybridMultilevel"/>
    <w:tmpl w:val="C66471A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59E4510A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E4093"/>
    <w:multiLevelType w:val="hybridMultilevel"/>
    <w:tmpl w:val="9CE44B96"/>
    <w:lvl w:ilvl="0" w:tplc="BC9C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626F7"/>
    <w:multiLevelType w:val="hybridMultilevel"/>
    <w:tmpl w:val="0A9E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82F1F"/>
    <w:multiLevelType w:val="hybridMultilevel"/>
    <w:tmpl w:val="2EDE3F82"/>
    <w:lvl w:ilvl="0" w:tplc="A89C0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A7C6D"/>
    <w:multiLevelType w:val="hybridMultilevel"/>
    <w:tmpl w:val="7E48E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905027"/>
    <w:multiLevelType w:val="hybridMultilevel"/>
    <w:tmpl w:val="C770C4B4"/>
    <w:lvl w:ilvl="0" w:tplc="D0365B1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919BE"/>
    <w:multiLevelType w:val="hybridMultilevel"/>
    <w:tmpl w:val="106A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E6E74"/>
    <w:multiLevelType w:val="hybridMultilevel"/>
    <w:tmpl w:val="A066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F708F"/>
    <w:multiLevelType w:val="hybridMultilevel"/>
    <w:tmpl w:val="C6F422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46236"/>
    <w:multiLevelType w:val="hybridMultilevel"/>
    <w:tmpl w:val="1D885EF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7937182C"/>
    <w:multiLevelType w:val="hybridMultilevel"/>
    <w:tmpl w:val="D4BE3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28"/>
  </w:num>
  <w:num w:numId="5">
    <w:abstractNumId w:val="3"/>
  </w:num>
  <w:num w:numId="6">
    <w:abstractNumId w:val="13"/>
  </w:num>
  <w:num w:numId="7">
    <w:abstractNumId w:val="26"/>
  </w:num>
  <w:num w:numId="8">
    <w:abstractNumId w:val="16"/>
  </w:num>
  <w:num w:numId="9">
    <w:abstractNumId w:val="0"/>
  </w:num>
  <w:num w:numId="10">
    <w:abstractNumId w:val="22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5"/>
  </w:num>
  <w:num w:numId="16">
    <w:abstractNumId w:val="9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19"/>
  </w:num>
  <w:num w:numId="22">
    <w:abstractNumId w:val="29"/>
  </w:num>
  <w:num w:numId="23">
    <w:abstractNumId w:val="7"/>
  </w:num>
  <w:num w:numId="24">
    <w:abstractNumId w:val="30"/>
  </w:num>
  <w:num w:numId="25">
    <w:abstractNumId w:val="10"/>
  </w:num>
  <w:num w:numId="26">
    <w:abstractNumId w:val="24"/>
  </w:num>
  <w:num w:numId="27">
    <w:abstractNumId w:val="23"/>
  </w:num>
  <w:num w:numId="28">
    <w:abstractNumId w:val="2"/>
  </w:num>
  <w:num w:numId="29">
    <w:abstractNumId w:val="5"/>
  </w:num>
  <w:num w:numId="30">
    <w:abstractNumId w:val="11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1203"/>
    <w:rsid w:val="00006039"/>
    <w:rsid w:val="00016198"/>
    <w:rsid w:val="00025C92"/>
    <w:rsid w:val="00027B57"/>
    <w:rsid w:val="00043C55"/>
    <w:rsid w:val="000461DF"/>
    <w:rsid w:val="00054531"/>
    <w:rsid w:val="00054D31"/>
    <w:rsid w:val="00055BFA"/>
    <w:rsid w:val="00072210"/>
    <w:rsid w:val="00072D11"/>
    <w:rsid w:val="000845FA"/>
    <w:rsid w:val="000900E4"/>
    <w:rsid w:val="0009091C"/>
    <w:rsid w:val="000927F1"/>
    <w:rsid w:val="00093C5F"/>
    <w:rsid w:val="000A3707"/>
    <w:rsid w:val="000B1C31"/>
    <w:rsid w:val="000B7927"/>
    <w:rsid w:val="000C2C31"/>
    <w:rsid w:val="000C4355"/>
    <w:rsid w:val="000D082C"/>
    <w:rsid w:val="000D2F5C"/>
    <w:rsid w:val="000D326E"/>
    <w:rsid w:val="000E517C"/>
    <w:rsid w:val="000E54B4"/>
    <w:rsid w:val="000F178B"/>
    <w:rsid w:val="000F30A6"/>
    <w:rsid w:val="000F3DF7"/>
    <w:rsid w:val="00104E01"/>
    <w:rsid w:val="00110AF7"/>
    <w:rsid w:val="00111822"/>
    <w:rsid w:val="001134B4"/>
    <w:rsid w:val="00115F8A"/>
    <w:rsid w:val="00122D29"/>
    <w:rsid w:val="0012579D"/>
    <w:rsid w:val="0014206F"/>
    <w:rsid w:val="001545C4"/>
    <w:rsid w:val="00161922"/>
    <w:rsid w:val="00162666"/>
    <w:rsid w:val="00167EC4"/>
    <w:rsid w:val="00171A29"/>
    <w:rsid w:val="00182818"/>
    <w:rsid w:val="00185160"/>
    <w:rsid w:val="00191CD3"/>
    <w:rsid w:val="001952C8"/>
    <w:rsid w:val="00196673"/>
    <w:rsid w:val="001A0CCA"/>
    <w:rsid w:val="001A50C0"/>
    <w:rsid w:val="001B55E4"/>
    <w:rsid w:val="001C07A0"/>
    <w:rsid w:val="001C119F"/>
    <w:rsid w:val="001D0683"/>
    <w:rsid w:val="001D2A58"/>
    <w:rsid w:val="001F33D5"/>
    <w:rsid w:val="001F3D2C"/>
    <w:rsid w:val="00200B73"/>
    <w:rsid w:val="00206782"/>
    <w:rsid w:val="00213E07"/>
    <w:rsid w:val="002148FA"/>
    <w:rsid w:val="0021721F"/>
    <w:rsid w:val="0022487B"/>
    <w:rsid w:val="00227C13"/>
    <w:rsid w:val="00234989"/>
    <w:rsid w:val="00240648"/>
    <w:rsid w:val="00246668"/>
    <w:rsid w:val="002501CB"/>
    <w:rsid w:val="00257F41"/>
    <w:rsid w:val="0026395F"/>
    <w:rsid w:val="00270518"/>
    <w:rsid w:val="002749B3"/>
    <w:rsid w:val="00282FB9"/>
    <w:rsid w:val="002832B5"/>
    <w:rsid w:val="00286823"/>
    <w:rsid w:val="00294B6B"/>
    <w:rsid w:val="002A35B3"/>
    <w:rsid w:val="002A5B43"/>
    <w:rsid w:val="002B0E96"/>
    <w:rsid w:val="002B77BA"/>
    <w:rsid w:val="002C253F"/>
    <w:rsid w:val="002C30DD"/>
    <w:rsid w:val="002E16F6"/>
    <w:rsid w:val="002F2EF6"/>
    <w:rsid w:val="002F4658"/>
    <w:rsid w:val="002F7E69"/>
    <w:rsid w:val="00300FD0"/>
    <w:rsid w:val="003028B8"/>
    <w:rsid w:val="00302DAD"/>
    <w:rsid w:val="00304BEE"/>
    <w:rsid w:val="003078E2"/>
    <w:rsid w:val="00307D69"/>
    <w:rsid w:val="00316E4E"/>
    <w:rsid w:val="0032751D"/>
    <w:rsid w:val="0033139E"/>
    <w:rsid w:val="00333278"/>
    <w:rsid w:val="003447C8"/>
    <w:rsid w:val="00351DA3"/>
    <w:rsid w:val="003614B5"/>
    <w:rsid w:val="00366654"/>
    <w:rsid w:val="00372A63"/>
    <w:rsid w:val="00374BB2"/>
    <w:rsid w:val="003756C3"/>
    <w:rsid w:val="0037697B"/>
    <w:rsid w:val="00377B1C"/>
    <w:rsid w:val="00380B40"/>
    <w:rsid w:val="003865C2"/>
    <w:rsid w:val="00393B1F"/>
    <w:rsid w:val="003959E5"/>
    <w:rsid w:val="003A4E79"/>
    <w:rsid w:val="003B09B0"/>
    <w:rsid w:val="003B0E72"/>
    <w:rsid w:val="003B7D0E"/>
    <w:rsid w:val="003C1203"/>
    <w:rsid w:val="003C77D3"/>
    <w:rsid w:val="003D13F5"/>
    <w:rsid w:val="003D1678"/>
    <w:rsid w:val="003D242F"/>
    <w:rsid w:val="003D46AA"/>
    <w:rsid w:val="003D5FFA"/>
    <w:rsid w:val="003E2113"/>
    <w:rsid w:val="003E397A"/>
    <w:rsid w:val="00421732"/>
    <w:rsid w:val="0043125C"/>
    <w:rsid w:val="004421BC"/>
    <w:rsid w:val="00452457"/>
    <w:rsid w:val="00455E96"/>
    <w:rsid w:val="00456A43"/>
    <w:rsid w:val="00456E11"/>
    <w:rsid w:val="0046633C"/>
    <w:rsid w:val="0047033F"/>
    <w:rsid w:val="00471EE7"/>
    <w:rsid w:val="00473AE4"/>
    <w:rsid w:val="0047797B"/>
    <w:rsid w:val="00481B0A"/>
    <w:rsid w:val="00481EEE"/>
    <w:rsid w:val="004843F5"/>
    <w:rsid w:val="0049443A"/>
    <w:rsid w:val="004A13E4"/>
    <w:rsid w:val="004A5B7C"/>
    <w:rsid w:val="004B3490"/>
    <w:rsid w:val="004C2236"/>
    <w:rsid w:val="004C532B"/>
    <w:rsid w:val="004D4F01"/>
    <w:rsid w:val="004D6AEB"/>
    <w:rsid w:val="004E5A78"/>
    <w:rsid w:val="004F48C5"/>
    <w:rsid w:val="004F57C0"/>
    <w:rsid w:val="005106AB"/>
    <w:rsid w:val="00510B21"/>
    <w:rsid w:val="00511300"/>
    <w:rsid w:val="0051578E"/>
    <w:rsid w:val="00515EFA"/>
    <w:rsid w:val="005229CE"/>
    <w:rsid w:val="00524F6A"/>
    <w:rsid w:val="00533488"/>
    <w:rsid w:val="0053770D"/>
    <w:rsid w:val="00537ABB"/>
    <w:rsid w:val="00540556"/>
    <w:rsid w:val="0054218F"/>
    <w:rsid w:val="00542D94"/>
    <w:rsid w:val="0054352B"/>
    <w:rsid w:val="0054554C"/>
    <w:rsid w:val="0055068A"/>
    <w:rsid w:val="0055227F"/>
    <w:rsid w:val="00557CD8"/>
    <w:rsid w:val="00557D13"/>
    <w:rsid w:val="00560D96"/>
    <w:rsid w:val="00574760"/>
    <w:rsid w:val="00577FCE"/>
    <w:rsid w:val="00581C9E"/>
    <w:rsid w:val="00585A54"/>
    <w:rsid w:val="00586D46"/>
    <w:rsid w:val="005874BD"/>
    <w:rsid w:val="00590BC8"/>
    <w:rsid w:val="00594903"/>
    <w:rsid w:val="00595034"/>
    <w:rsid w:val="00596561"/>
    <w:rsid w:val="005A2273"/>
    <w:rsid w:val="005A2F1A"/>
    <w:rsid w:val="005D0F81"/>
    <w:rsid w:val="005E4D26"/>
    <w:rsid w:val="005F122F"/>
    <w:rsid w:val="005F1E83"/>
    <w:rsid w:val="005F684C"/>
    <w:rsid w:val="005F6DCA"/>
    <w:rsid w:val="00605CF4"/>
    <w:rsid w:val="00614C7A"/>
    <w:rsid w:val="00617665"/>
    <w:rsid w:val="00622C10"/>
    <w:rsid w:val="006348D3"/>
    <w:rsid w:val="006354E2"/>
    <w:rsid w:val="00647198"/>
    <w:rsid w:val="006642F0"/>
    <w:rsid w:val="00674123"/>
    <w:rsid w:val="006758F5"/>
    <w:rsid w:val="00675C4E"/>
    <w:rsid w:val="00690F1C"/>
    <w:rsid w:val="006A100A"/>
    <w:rsid w:val="006A7664"/>
    <w:rsid w:val="006C354F"/>
    <w:rsid w:val="006D45B6"/>
    <w:rsid w:val="006D56C0"/>
    <w:rsid w:val="006F17B4"/>
    <w:rsid w:val="00702199"/>
    <w:rsid w:val="00707987"/>
    <w:rsid w:val="00713B08"/>
    <w:rsid w:val="00726CF8"/>
    <w:rsid w:val="0073664F"/>
    <w:rsid w:val="00741365"/>
    <w:rsid w:val="00756FFD"/>
    <w:rsid w:val="00767821"/>
    <w:rsid w:val="0077208E"/>
    <w:rsid w:val="0079154B"/>
    <w:rsid w:val="0079226B"/>
    <w:rsid w:val="007935C4"/>
    <w:rsid w:val="007957C6"/>
    <w:rsid w:val="00797B97"/>
    <w:rsid w:val="007A4A21"/>
    <w:rsid w:val="007A6472"/>
    <w:rsid w:val="007B1ADE"/>
    <w:rsid w:val="007B45F0"/>
    <w:rsid w:val="007C144F"/>
    <w:rsid w:val="007D0E9F"/>
    <w:rsid w:val="007D3AB1"/>
    <w:rsid w:val="007F0979"/>
    <w:rsid w:val="007F0B80"/>
    <w:rsid w:val="007F3AD0"/>
    <w:rsid w:val="007F44EE"/>
    <w:rsid w:val="00810AC7"/>
    <w:rsid w:val="008133DA"/>
    <w:rsid w:val="00815E78"/>
    <w:rsid w:val="00816757"/>
    <w:rsid w:val="0083408D"/>
    <w:rsid w:val="00834B1E"/>
    <w:rsid w:val="0083509A"/>
    <w:rsid w:val="0083535F"/>
    <w:rsid w:val="008432DF"/>
    <w:rsid w:val="00851709"/>
    <w:rsid w:val="0085381A"/>
    <w:rsid w:val="008544C9"/>
    <w:rsid w:val="00855151"/>
    <w:rsid w:val="00857A75"/>
    <w:rsid w:val="0086242B"/>
    <w:rsid w:val="00862B70"/>
    <w:rsid w:val="00863E19"/>
    <w:rsid w:val="00865820"/>
    <w:rsid w:val="00870B5C"/>
    <w:rsid w:val="0087184C"/>
    <w:rsid w:val="0087199A"/>
    <w:rsid w:val="00875FC6"/>
    <w:rsid w:val="00876843"/>
    <w:rsid w:val="00885DCE"/>
    <w:rsid w:val="00887900"/>
    <w:rsid w:val="008923CC"/>
    <w:rsid w:val="00893FF2"/>
    <w:rsid w:val="0089660D"/>
    <w:rsid w:val="00896F6C"/>
    <w:rsid w:val="008A2143"/>
    <w:rsid w:val="008A453C"/>
    <w:rsid w:val="008B51D6"/>
    <w:rsid w:val="008C118E"/>
    <w:rsid w:val="008D00BF"/>
    <w:rsid w:val="008D1429"/>
    <w:rsid w:val="008D3DC4"/>
    <w:rsid w:val="008D5E7A"/>
    <w:rsid w:val="008E2236"/>
    <w:rsid w:val="008E3451"/>
    <w:rsid w:val="008E3A9A"/>
    <w:rsid w:val="008F4A22"/>
    <w:rsid w:val="008F5722"/>
    <w:rsid w:val="00901C77"/>
    <w:rsid w:val="00903DD2"/>
    <w:rsid w:val="00904B0A"/>
    <w:rsid w:val="00911242"/>
    <w:rsid w:val="00913E3F"/>
    <w:rsid w:val="00933B08"/>
    <w:rsid w:val="00941DFC"/>
    <w:rsid w:val="00945512"/>
    <w:rsid w:val="009464F5"/>
    <w:rsid w:val="00946CF8"/>
    <w:rsid w:val="00946F5F"/>
    <w:rsid w:val="009606B7"/>
    <w:rsid w:val="009611FF"/>
    <w:rsid w:val="009629CC"/>
    <w:rsid w:val="00992F59"/>
    <w:rsid w:val="00996249"/>
    <w:rsid w:val="00997804"/>
    <w:rsid w:val="009A6D7C"/>
    <w:rsid w:val="009B3532"/>
    <w:rsid w:val="009C3933"/>
    <w:rsid w:val="009D4213"/>
    <w:rsid w:val="009E208E"/>
    <w:rsid w:val="009E5A75"/>
    <w:rsid w:val="009E5DCB"/>
    <w:rsid w:val="009E65E3"/>
    <w:rsid w:val="009E7838"/>
    <w:rsid w:val="00A0022D"/>
    <w:rsid w:val="00A003A1"/>
    <w:rsid w:val="00A01075"/>
    <w:rsid w:val="00A0369E"/>
    <w:rsid w:val="00A10684"/>
    <w:rsid w:val="00A11DB8"/>
    <w:rsid w:val="00A377B5"/>
    <w:rsid w:val="00A411CC"/>
    <w:rsid w:val="00A47F63"/>
    <w:rsid w:val="00A54EBD"/>
    <w:rsid w:val="00A70FA5"/>
    <w:rsid w:val="00A760A5"/>
    <w:rsid w:val="00A8394E"/>
    <w:rsid w:val="00A940B1"/>
    <w:rsid w:val="00A94A53"/>
    <w:rsid w:val="00A9711C"/>
    <w:rsid w:val="00AA353C"/>
    <w:rsid w:val="00AA464A"/>
    <w:rsid w:val="00AB07F5"/>
    <w:rsid w:val="00AB18C1"/>
    <w:rsid w:val="00AC37B4"/>
    <w:rsid w:val="00AC5D96"/>
    <w:rsid w:val="00AD1189"/>
    <w:rsid w:val="00AD6A42"/>
    <w:rsid w:val="00AD76D2"/>
    <w:rsid w:val="00AE35F0"/>
    <w:rsid w:val="00AF0035"/>
    <w:rsid w:val="00AF4204"/>
    <w:rsid w:val="00AF47D9"/>
    <w:rsid w:val="00AF4A06"/>
    <w:rsid w:val="00B03193"/>
    <w:rsid w:val="00B045C3"/>
    <w:rsid w:val="00B04C6B"/>
    <w:rsid w:val="00B10727"/>
    <w:rsid w:val="00B37631"/>
    <w:rsid w:val="00B4031C"/>
    <w:rsid w:val="00B47D42"/>
    <w:rsid w:val="00B55260"/>
    <w:rsid w:val="00B63D46"/>
    <w:rsid w:val="00B7581A"/>
    <w:rsid w:val="00B80592"/>
    <w:rsid w:val="00B83C0B"/>
    <w:rsid w:val="00B93026"/>
    <w:rsid w:val="00B93AD0"/>
    <w:rsid w:val="00B93BF5"/>
    <w:rsid w:val="00B96A25"/>
    <w:rsid w:val="00B96A63"/>
    <w:rsid w:val="00B970B2"/>
    <w:rsid w:val="00B97DE5"/>
    <w:rsid w:val="00BA33B9"/>
    <w:rsid w:val="00BA4A8A"/>
    <w:rsid w:val="00BA4BEA"/>
    <w:rsid w:val="00BA50E3"/>
    <w:rsid w:val="00BA5E6C"/>
    <w:rsid w:val="00BA740D"/>
    <w:rsid w:val="00BB4CE1"/>
    <w:rsid w:val="00BC45A1"/>
    <w:rsid w:val="00BC55C9"/>
    <w:rsid w:val="00BC600E"/>
    <w:rsid w:val="00BC6188"/>
    <w:rsid w:val="00BD1E52"/>
    <w:rsid w:val="00BD39A1"/>
    <w:rsid w:val="00BE17F7"/>
    <w:rsid w:val="00BE7F8A"/>
    <w:rsid w:val="00BF475E"/>
    <w:rsid w:val="00BF6C1F"/>
    <w:rsid w:val="00C00FD3"/>
    <w:rsid w:val="00C1116C"/>
    <w:rsid w:val="00C11DEC"/>
    <w:rsid w:val="00C123FF"/>
    <w:rsid w:val="00C13113"/>
    <w:rsid w:val="00C26B96"/>
    <w:rsid w:val="00C30824"/>
    <w:rsid w:val="00C453BD"/>
    <w:rsid w:val="00C474AC"/>
    <w:rsid w:val="00C4769E"/>
    <w:rsid w:val="00C53625"/>
    <w:rsid w:val="00C5656D"/>
    <w:rsid w:val="00C66E3C"/>
    <w:rsid w:val="00C725F7"/>
    <w:rsid w:val="00C73C12"/>
    <w:rsid w:val="00C74810"/>
    <w:rsid w:val="00C75439"/>
    <w:rsid w:val="00C81AE5"/>
    <w:rsid w:val="00C8559E"/>
    <w:rsid w:val="00C8579E"/>
    <w:rsid w:val="00C868B4"/>
    <w:rsid w:val="00C870F4"/>
    <w:rsid w:val="00C90CC2"/>
    <w:rsid w:val="00C9210E"/>
    <w:rsid w:val="00C952F4"/>
    <w:rsid w:val="00CA52D8"/>
    <w:rsid w:val="00CB5F43"/>
    <w:rsid w:val="00CD0DCA"/>
    <w:rsid w:val="00CE23E3"/>
    <w:rsid w:val="00CE27B1"/>
    <w:rsid w:val="00CE4C0B"/>
    <w:rsid w:val="00CF118B"/>
    <w:rsid w:val="00D01A5B"/>
    <w:rsid w:val="00D03F41"/>
    <w:rsid w:val="00D15AA9"/>
    <w:rsid w:val="00D21245"/>
    <w:rsid w:val="00D27828"/>
    <w:rsid w:val="00D31361"/>
    <w:rsid w:val="00D319F0"/>
    <w:rsid w:val="00D332C8"/>
    <w:rsid w:val="00D36871"/>
    <w:rsid w:val="00D436E6"/>
    <w:rsid w:val="00D51697"/>
    <w:rsid w:val="00D5604D"/>
    <w:rsid w:val="00D84868"/>
    <w:rsid w:val="00D85482"/>
    <w:rsid w:val="00D952C9"/>
    <w:rsid w:val="00DA0BEB"/>
    <w:rsid w:val="00DA421B"/>
    <w:rsid w:val="00DA5CDB"/>
    <w:rsid w:val="00DB2C66"/>
    <w:rsid w:val="00DB4C18"/>
    <w:rsid w:val="00DE0D30"/>
    <w:rsid w:val="00DE2CA5"/>
    <w:rsid w:val="00DF4933"/>
    <w:rsid w:val="00E026F2"/>
    <w:rsid w:val="00E03B1F"/>
    <w:rsid w:val="00E132DA"/>
    <w:rsid w:val="00E174D8"/>
    <w:rsid w:val="00E33FE8"/>
    <w:rsid w:val="00E41D8B"/>
    <w:rsid w:val="00E44442"/>
    <w:rsid w:val="00E51871"/>
    <w:rsid w:val="00E52061"/>
    <w:rsid w:val="00E535E4"/>
    <w:rsid w:val="00E6715E"/>
    <w:rsid w:val="00E7348C"/>
    <w:rsid w:val="00E8324E"/>
    <w:rsid w:val="00E9241D"/>
    <w:rsid w:val="00E93CA5"/>
    <w:rsid w:val="00E97786"/>
    <w:rsid w:val="00EA7CEE"/>
    <w:rsid w:val="00EB2BF8"/>
    <w:rsid w:val="00EB3C6C"/>
    <w:rsid w:val="00EC2353"/>
    <w:rsid w:val="00EC7AB8"/>
    <w:rsid w:val="00EF5E7E"/>
    <w:rsid w:val="00F0511E"/>
    <w:rsid w:val="00F10320"/>
    <w:rsid w:val="00F16D01"/>
    <w:rsid w:val="00F23C96"/>
    <w:rsid w:val="00F3114D"/>
    <w:rsid w:val="00F34855"/>
    <w:rsid w:val="00F35ACE"/>
    <w:rsid w:val="00F43073"/>
    <w:rsid w:val="00F43791"/>
    <w:rsid w:val="00F45F29"/>
    <w:rsid w:val="00F46343"/>
    <w:rsid w:val="00F46E93"/>
    <w:rsid w:val="00F52236"/>
    <w:rsid w:val="00F63D1A"/>
    <w:rsid w:val="00F66E48"/>
    <w:rsid w:val="00F71293"/>
    <w:rsid w:val="00F7501B"/>
    <w:rsid w:val="00F81809"/>
    <w:rsid w:val="00F90F2A"/>
    <w:rsid w:val="00FA625E"/>
    <w:rsid w:val="00FB1C5C"/>
    <w:rsid w:val="00FC060B"/>
    <w:rsid w:val="00FC216C"/>
    <w:rsid w:val="00FC36D6"/>
    <w:rsid w:val="00FD31D0"/>
    <w:rsid w:val="00FD5F3B"/>
    <w:rsid w:val="00FE0117"/>
    <w:rsid w:val="00FE1A95"/>
    <w:rsid w:val="00FE2D8E"/>
    <w:rsid w:val="00FE6EFE"/>
    <w:rsid w:val="00FF0B25"/>
    <w:rsid w:val="00FF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55"/>
  </w:style>
  <w:style w:type="paragraph" w:styleId="1">
    <w:name w:val="heading 1"/>
    <w:basedOn w:val="a"/>
    <w:next w:val="a"/>
    <w:link w:val="10"/>
    <w:qFormat/>
    <w:rsid w:val="003C12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C120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20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20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12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C12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12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1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C1203"/>
    <w:pPr>
      <w:spacing w:after="0" w:line="240" w:lineRule="auto"/>
    </w:pPr>
  </w:style>
  <w:style w:type="paragraph" w:styleId="a6">
    <w:name w:val="Body Text Indent"/>
    <w:basedOn w:val="a"/>
    <w:link w:val="a7"/>
    <w:rsid w:val="003C1203"/>
    <w:pPr>
      <w:spacing w:after="0" w:line="36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120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3C12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1203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3C12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1203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styleId="a8">
    <w:name w:val="footnote reference"/>
    <w:basedOn w:val="a0"/>
    <w:semiHidden/>
    <w:rsid w:val="003C1203"/>
    <w:rPr>
      <w:vertAlign w:val="superscript"/>
    </w:rPr>
  </w:style>
  <w:style w:type="paragraph" w:styleId="a9">
    <w:name w:val="footnote text"/>
    <w:basedOn w:val="a"/>
    <w:link w:val="aa"/>
    <w:semiHidden/>
    <w:rsid w:val="003C12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C1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3C12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C12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rsid w:val="003C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C1203"/>
    <w:rPr>
      <w:color w:val="0000FF"/>
      <w:u w:val="single"/>
    </w:rPr>
  </w:style>
  <w:style w:type="paragraph" w:customStyle="1" w:styleId="11">
    <w:name w:val="Без интервала1"/>
    <w:rsid w:val="003C12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C120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C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203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rsid w:val="00AC5D96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C5D96"/>
    <w:rPr>
      <w:rFonts w:ascii="Calibri" w:eastAsia="Times New Roman" w:hAnsi="Calibri" w:cs="Calibri"/>
      <w:lang w:eastAsia="ru-RU"/>
    </w:rPr>
  </w:style>
  <w:style w:type="paragraph" w:customStyle="1" w:styleId="Textbody">
    <w:name w:val="Text body"/>
    <w:basedOn w:val="a"/>
    <w:rsid w:val="00AC5D9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f5">
    <w:name w:val="Содержимое таблицы"/>
    <w:basedOn w:val="a"/>
    <w:rsid w:val="00DB2C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2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C120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20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20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12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C12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12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1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C1203"/>
    <w:pPr>
      <w:spacing w:after="0" w:line="240" w:lineRule="auto"/>
    </w:pPr>
  </w:style>
  <w:style w:type="paragraph" w:styleId="a6">
    <w:name w:val="Body Text Indent"/>
    <w:basedOn w:val="a"/>
    <w:link w:val="a7"/>
    <w:rsid w:val="003C1203"/>
    <w:pPr>
      <w:spacing w:after="0" w:line="36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120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3C12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1203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3C12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1203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styleId="a8">
    <w:name w:val="footnote reference"/>
    <w:basedOn w:val="a0"/>
    <w:semiHidden/>
    <w:rsid w:val="003C1203"/>
    <w:rPr>
      <w:vertAlign w:val="superscript"/>
    </w:rPr>
  </w:style>
  <w:style w:type="paragraph" w:styleId="a9">
    <w:name w:val="footnote text"/>
    <w:basedOn w:val="a"/>
    <w:link w:val="aa"/>
    <w:semiHidden/>
    <w:rsid w:val="003C12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C1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3C12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C12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rsid w:val="003C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C1203"/>
    <w:rPr>
      <w:color w:val="0000FF"/>
      <w:u w:val="single"/>
    </w:rPr>
  </w:style>
  <w:style w:type="paragraph" w:customStyle="1" w:styleId="11">
    <w:name w:val="Без интервала1"/>
    <w:rsid w:val="003C12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C120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C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203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4605&amp;tmpl=com" TargetMode="External"/><Relationship Id="rId13" Type="http://schemas.openxmlformats.org/officeDocument/2006/relationships/hyperlink" Target="http://www.drof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km.ru/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mnet.ru/" TargetMode="External"/><Relationship Id="rId10" Type="http://schemas.openxmlformats.org/officeDocument/2006/relationships/hyperlink" Target="http://him.1september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36D3-0568-43F8-A2DB-C1463CE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25</cp:revision>
  <cp:lastPrinted>2016-03-28T09:46:00Z</cp:lastPrinted>
  <dcterms:created xsi:type="dcterms:W3CDTF">2014-08-16T13:29:00Z</dcterms:created>
  <dcterms:modified xsi:type="dcterms:W3CDTF">2018-09-18T10:01:00Z</dcterms:modified>
</cp:coreProperties>
</file>