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F" w:rsidRDefault="00220DB9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3" name="Рисунок 1" descr="E:\2018-10-04\фото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0-04\фото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6F" w:rsidRDefault="0009666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2F" w:rsidRPr="006D672F" w:rsidRDefault="006D672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Современная биология характеризуется бурным развитием наук, смежных с практическим использованием теоретических знаний. Важное место занимают науки, имеющие практический интерес и профессиональную направленность. 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Данный курс «компенсирует» ограниченные возможности базовых курсов в удовлетворении разнообразных образовательных потребностей старшеклассников в области общей биологии.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Эволюционное учение – наука комплексная. Она изучает необратимое и </w:t>
      </w:r>
      <w:proofErr w:type="gramStart"/>
      <w:r w:rsidRPr="006D672F">
        <w:rPr>
          <w:rFonts w:ascii="Times New Roman" w:hAnsi="Times New Roman" w:cs="Times New Roman"/>
          <w:sz w:val="28"/>
          <w:szCs w:val="28"/>
        </w:rPr>
        <w:t>в известной мере</w:t>
      </w:r>
      <w:proofErr w:type="gramEnd"/>
      <w:r w:rsidRPr="006D672F">
        <w:rPr>
          <w:rFonts w:ascii="Times New Roman" w:hAnsi="Times New Roman" w:cs="Times New Roman"/>
          <w:sz w:val="28"/>
          <w:szCs w:val="28"/>
        </w:rPr>
        <w:t xml:space="preserve"> направленное историческое развитие живой природы, сопровождающееся изменением генетического состава популяций, формированием адаптаций, образованием и вымиранием видов, преобразованием экосистем и биосферы в целом. Эволюционное учение имеет самые тесные связи с другими биологическими науками, например с ботаникой, зоологией, цитологией, а также с молекулярной биологией, химией, физикой, математикой.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Основная цель  данного курса – обобщить, расширить и углубить изучение основ биологии, задачей которых является формирование у школьников научных представлений об общей картине мира, выработка творческого мышления, умени</w:t>
      </w:r>
      <w:r>
        <w:rPr>
          <w:rFonts w:ascii="Times New Roman" w:hAnsi="Times New Roman" w:cs="Times New Roman"/>
          <w:sz w:val="28"/>
          <w:szCs w:val="28"/>
        </w:rPr>
        <w:t xml:space="preserve">й и навыков. 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На освоение программы д</w:t>
      </w:r>
      <w:r>
        <w:rPr>
          <w:rFonts w:ascii="Times New Roman" w:hAnsi="Times New Roman" w:cs="Times New Roman"/>
          <w:sz w:val="28"/>
          <w:szCs w:val="28"/>
        </w:rPr>
        <w:t>анного курса отводится 35 часов.</w:t>
      </w:r>
    </w:p>
    <w:p w:rsidR="006D672F" w:rsidRP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Цели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1. Освоение знаний об основных биологических теориях, идеях и принципах, являющихся составной частью современной естественной кар</w:t>
      </w:r>
      <w:r>
        <w:rPr>
          <w:rFonts w:ascii="Times New Roman" w:hAnsi="Times New Roman" w:cs="Times New Roman"/>
          <w:sz w:val="28"/>
          <w:szCs w:val="28"/>
        </w:rPr>
        <w:t>тины мира.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2. Овладения умениями характеризовать научные открытия в области биологии; устанавливать связь между развитием биологии и социально 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lastRenderedPageBreak/>
        <w:t>3. Развитие познавательных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2F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в процессе изучения проблем современной биологической науки.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4. Воспитание убежденности в возможности познания закономерностей живой природы, необходимости бережного отношения к ней.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5.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здоровью.</w:t>
      </w:r>
    </w:p>
    <w:p w:rsidR="006D672F" w:rsidRP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ученика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В результате изученного курса ученик должен</w:t>
      </w:r>
    </w:p>
    <w:p w:rsidR="006D672F" w:rsidRP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2F">
        <w:rPr>
          <w:rFonts w:ascii="Times New Roman" w:hAnsi="Times New Roman" w:cs="Times New Roman"/>
          <w:sz w:val="28"/>
          <w:szCs w:val="28"/>
        </w:rPr>
        <w:t xml:space="preserve">Основные положения биологических теорий (синтетическая теория эволюции, теория антропогенеза); учений (о путях и направлениях эволюции); сущность законов (зародышевого сходства, биогенетического); гипотез </w:t>
      </w:r>
      <w:proofErr w:type="gramStart"/>
      <w:r w:rsidRPr="006D67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672F">
        <w:rPr>
          <w:rFonts w:ascii="Times New Roman" w:hAnsi="Times New Roman" w:cs="Times New Roman"/>
          <w:sz w:val="28"/>
          <w:szCs w:val="28"/>
        </w:rPr>
        <w:t>сущности и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жизни, происхождение человека)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2F">
        <w:rPr>
          <w:rFonts w:ascii="Times New Roman" w:hAnsi="Times New Roman" w:cs="Times New Roman"/>
          <w:sz w:val="28"/>
          <w:szCs w:val="28"/>
        </w:rPr>
        <w:t xml:space="preserve"> Строение биологических объектов: клетки, одноклеточных и многоклеточных организмов, вида и популяции.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72F">
        <w:rPr>
          <w:rFonts w:ascii="Times New Roman" w:hAnsi="Times New Roman" w:cs="Times New Roman"/>
          <w:sz w:val="28"/>
          <w:szCs w:val="28"/>
        </w:rPr>
        <w:t xml:space="preserve"> Сущность биологических процессов и явлений: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</w:t>
      </w:r>
      <w:r>
        <w:rPr>
          <w:rFonts w:ascii="Times New Roman" w:hAnsi="Times New Roman" w:cs="Times New Roman"/>
          <w:sz w:val="28"/>
          <w:szCs w:val="28"/>
        </w:rPr>
        <w:t>де обитания, эволюция биосферы.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2F">
        <w:rPr>
          <w:rFonts w:ascii="Times New Roman" w:hAnsi="Times New Roman" w:cs="Times New Roman"/>
          <w:sz w:val="28"/>
          <w:szCs w:val="28"/>
        </w:rPr>
        <w:t>Современную биологическую терминологию и символику.</w:t>
      </w:r>
    </w:p>
    <w:p w:rsidR="006D672F" w:rsidRDefault="006D672F" w:rsidP="006D672F">
      <w:pPr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Уметь</w:t>
      </w:r>
      <w:r w:rsidR="0009666F">
        <w:rPr>
          <w:rFonts w:ascii="Times New Roman" w:hAnsi="Times New Roman" w:cs="Times New Roman"/>
          <w:b/>
          <w:sz w:val="28"/>
          <w:szCs w:val="28"/>
        </w:rPr>
        <w:t>:</w:t>
      </w:r>
    </w:p>
    <w:p w:rsidR="006D672F" w:rsidRDefault="006D672F" w:rsidP="006D6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Объяснять: роль биологических теорий, принципов, гипотез в формировании современной естественной картины мира, причины эволюции видов, человека, биосферы, единства человеческих рас, необходимость сохранения многообразия видов.</w:t>
      </w:r>
    </w:p>
    <w:p w:rsidR="006D672F" w:rsidRDefault="006D672F" w:rsidP="006D6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672F">
        <w:rPr>
          <w:rFonts w:ascii="Times New Roman" w:hAnsi="Times New Roman" w:cs="Times New Roman"/>
          <w:sz w:val="28"/>
          <w:szCs w:val="28"/>
        </w:rPr>
        <w:t>Устанавливать взаимосвязи движущих сил эволюци</w:t>
      </w:r>
      <w:r>
        <w:rPr>
          <w:rFonts w:ascii="Times New Roman" w:hAnsi="Times New Roman" w:cs="Times New Roman"/>
          <w:sz w:val="28"/>
          <w:szCs w:val="28"/>
        </w:rPr>
        <w:t>и; путей и направлений эволюции</w:t>
      </w:r>
    </w:p>
    <w:p w:rsidR="006D672F" w:rsidRPr="006D672F" w:rsidRDefault="006D672F" w:rsidP="006D6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различной  сложности по биологии.</w:t>
      </w:r>
    </w:p>
    <w:p w:rsidR="006D672F" w:rsidRPr="006D672F" w:rsidRDefault="006D672F" w:rsidP="006D672F">
      <w:pPr>
        <w:jc w:val="both"/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Составлять схемы.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Сравнивать процессы и явления (формы естественного отбора; искусственный и естественный отбор; способы видообразования; макро - и </w:t>
      </w:r>
      <w:proofErr w:type="spellStart"/>
      <w:r w:rsidRPr="006D672F">
        <w:rPr>
          <w:rFonts w:ascii="Times New Roman" w:hAnsi="Times New Roman" w:cs="Times New Roman"/>
          <w:sz w:val="28"/>
          <w:szCs w:val="28"/>
        </w:rPr>
        <w:t>микроэволюцию</w:t>
      </w:r>
      <w:proofErr w:type="spellEnd"/>
      <w:r w:rsidRPr="006D672F">
        <w:rPr>
          <w:rFonts w:ascii="Times New Roman" w:hAnsi="Times New Roman" w:cs="Times New Roman"/>
          <w:sz w:val="28"/>
          <w:szCs w:val="28"/>
        </w:rPr>
        <w:t>; пути и направления эволюции) и делать выводы на основе сравнения.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   Анализировать и оценивать различные гипотезы сущности жизни, происхождения жизни и человека, человеческих рас.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 xml:space="preserve">   Осуществлять самостоятельный поиск биологической информации в различных источниках и применять ее в собственных исследованиях</w:t>
      </w:r>
    </w:p>
    <w:p w:rsidR="000D7A0A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Данный курс предусматривает работу с дополнительной литературой, работу в</w:t>
      </w:r>
      <w:r>
        <w:rPr>
          <w:rFonts w:ascii="Times New Roman" w:hAnsi="Times New Roman" w:cs="Times New Roman"/>
          <w:sz w:val="28"/>
          <w:szCs w:val="28"/>
        </w:rPr>
        <w:t xml:space="preserve"> интернете</w:t>
      </w:r>
      <w:r w:rsidRPr="006D672F">
        <w:rPr>
          <w:rFonts w:ascii="Times New Roman" w:hAnsi="Times New Roman" w:cs="Times New Roman"/>
          <w:sz w:val="28"/>
          <w:szCs w:val="28"/>
        </w:rPr>
        <w:t>, знакомит с методами научного исследования: наблюдением, экспериментом, решением биологических задач</w:t>
      </w:r>
      <w:r>
        <w:rPr>
          <w:rFonts w:ascii="Times New Roman" w:hAnsi="Times New Roman" w:cs="Times New Roman"/>
          <w:sz w:val="28"/>
          <w:szCs w:val="28"/>
        </w:rPr>
        <w:t>. На  занятиях используются различные виды деятельности; лекции с элементами беседы, биологические диктанты, тесты, сообщения, практические работы, семинары, зачёты.</w:t>
      </w:r>
    </w:p>
    <w:p w:rsidR="006D672F" w:rsidRPr="006D672F" w:rsidRDefault="006D672F" w:rsidP="006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2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809" w:type="dxa"/>
        <w:tblLook w:val="04A0"/>
      </w:tblPr>
      <w:tblGrid>
        <w:gridCol w:w="1701"/>
        <w:gridCol w:w="9639"/>
      </w:tblGrid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639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эволюционных представлений.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эволюционного учения Ч. Дарвина.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эволюции. Наследственная изменчивость.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« Изучение изменчивости».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отбор.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естественного</w:t>
            </w: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 отбор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элементарная единица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и теория эволюции. Закон Харди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факторы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эволюции. Приспособленность к среде обитания.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Видообразование.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эволюции.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«Выявление ароморфозов у растений и идиоадаптаций у животных»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прогресс и регресс.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появления жизни.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 А.И. Опарина о происхождении жизни.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органического мира в архейскую и протерозойскую эры.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палеозойскую эру.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мезозойскую эру.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органического мира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кайнозойскую </w:t>
            </w: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происхождения человека от животных.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Движущие силы антропогенеза.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человека. Древнейшие люди.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Древние люди.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Этапы эволюции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Первые современные люди.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 расы.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внешнего строения представителей разных рас»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Антинаучная сущность расизма и социального дарвинизма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 Эволюция органического мира»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Зачёт по теме« Эволюция органического мира»</w:t>
            </w:r>
          </w:p>
        </w:tc>
      </w:tr>
      <w:tr w:rsidR="006D672F" w:rsidTr="006D672F">
        <w:tc>
          <w:tcPr>
            <w:tcW w:w="1701" w:type="dxa"/>
          </w:tcPr>
          <w:p w:rsidR="006D672F" w:rsidRDefault="006D672F" w:rsidP="006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39" w:type="dxa"/>
          </w:tcPr>
          <w:p w:rsidR="006D672F" w:rsidRDefault="006D672F" w:rsidP="006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hAnsi="Times New Roman" w:cs="Times New Roman"/>
                <w:sz w:val="28"/>
                <w:szCs w:val="28"/>
              </w:rPr>
              <w:t>Зачёт по теме« Эволюция органического мира»</w:t>
            </w:r>
          </w:p>
        </w:tc>
      </w:tr>
    </w:tbl>
    <w:p w:rsidR="006D672F" w:rsidRPr="006D672F" w:rsidRDefault="006D672F" w:rsidP="006D6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F" w:rsidRPr="000D7A0A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0D7A0A">
        <w:rPr>
          <w:rFonts w:ascii="Times New Roman" w:hAnsi="Times New Roman" w:cs="Times New Roman"/>
          <w:sz w:val="28"/>
          <w:szCs w:val="28"/>
        </w:rPr>
        <w:t>Литература: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  <w:r w:rsidRPr="006D672F">
        <w:rPr>
          <w:rFonts w:ascii="Times New Roman" w:hAnsi="Times New Roman" w:cs="Times New Roman"/>
          <w:sz w:val="28"/>
          <w:szCs w:val="28"/>
        </w:rPr>
        <w:t>Воронцов Н.Н. Эволюция органического мира. Факультативный 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2F">
        <w:rPr>
          <w:rFonts w:ascii="Times New Roman" w:hAnsi="Times New Roman" w:cs="Times New Roman"/>
          <w:sz w:val="28"/>
          <w:szCs w:val="28"/>
        </w:rPr>
        <w:t>М. Просвещение.1991г</w:t>
      </w: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</w:p>
    <w:p w:rsidR="006D672F" w:rsidRPr="006D672F" w:rsidRDefault="006D672F" w:rsidP="006D672F">
      <w:pPr>
        <w:rPr>
          <w:rFonts w:ascii="Times New Roman" w:hAnsi="Times New Roman" w:cs="Times New Roman"/>
          <w:sz w:val="28"/>
          <w:szCs w:val="28"/>
        </w:rPr>
      </w:pPr>
    </w:p>
    <w:p w:rsidR="00E2605F" w:rsidRPr="006D672F" w:rsidRDefault="00E2605F">
      <w:pPr>
        <w:rPr>
          <w:rFonts w:ascii="Times New Roman" w:hAnsi="Times New Roman" w:cs="Times New Roman"/>
          <w:sz w:val="28"/>
          <w:szCs w:val="28"/>
        </w:rPr>
      </w:pPr>
    </w:p>
    <w:sectPr w:rsidR="00E2605F" w:rsidRPr="006D672F" w:rsidSect="000D7A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5B"/>
    <w:rsid w:val="000379EB"/>
    <w:rsid w:val="0009666F"/>
    <w:rsid w:val="000B4AAF"/>
    <w:rsid w:val="000D7A0A"/>
    <w:rsid w:val="0016185B"/>
    <w:rsid w:val="00220DB9"/>
    <w:rsid w:val="006D672F"/>
    <w:rsid w:val="009156AF"/>
    <w:rsid w:val="00946E3D"/>
    <w:rsid w:val="00AA6147"/>
    <w:rsid w:val="00B43488"/>
    <w:rsid w:val="00E2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Валерий</cp:lastModifiedBy>
  <cp:revision>9</cp:revision>
  <cp:lastPrinted>2016-04-16T06:01:00Z</cp:lastPrinted>
  <dcterms:created xsi:type="dcterms:W3CDTF">2016-04-14T08:48:00Z</dcterms:created>
  <dcterms:modified xsi:type="dcterms:W3CDTF">2018-10-15T17:21:00Z</dcterms:modified>
</cp:coreProperties>
</file>