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83B04">
        <w:rPr>
          <w:rFonts w:ascii="Liberation Serif" w:hAnsi="Liberation Serif" w:cs="Liberation Serif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547F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(изложение) проверяется в той образовательной организации, где его писали участники. 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Проверка и оценивание итогового сочинения (изложения) комиссией образовательной организации должны завершиться не позднее чем через семь календарных дней с даты проведения итогового сочинения (изложения). Информирование о результатах итогового сочинения (изложения) проводится в местах регистрации на итоговое сочинение (изложение).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С результатами итогового сочинения (изложения) участники могут ознакомиться по месту регистрации.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547F" w:rsidRP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85547F">
        <w:rPr>
          <w:rFonts w:ascii="Liberation Serif" w:hAnsi="Liberation Serif" w:cs="Liberation Serif"/>
          <w:sz w:val="28"/>
          <w:szCs w:val="28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85547F">
        <w:rPr>
          <w:rFonts w:ascii="Liberation Serif" w:hAnsi="Liberation Serif" w:cs="Liberation Serif"/>
          <w:sz w:val="28"/>
          <w:szCs w:val="28"/>
        </w:rPr>
        <w:t>Рособрнадзором</w:t>
      </w:r>
      <w:proofErr w:type="spellEnd"/>
      <w:r w:rsidRPr="0085547F">
        <w:rPr>
          <w:rFonts w:ascii="Liberation Serif" w:hAnsi="Liberation Serif" w:cs="Liberation Serif"/>
          <w:sz w:val="28"/>
          <w:szCs w:val="28"/>
        </w:rPr>
        <w:t>.</w:t>
      </w:r>
    </w:p>
    <w:p w:rsid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Участникам, для которых сочинение не является допуском до ГИА, получают результат оценивания (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незачет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>) только для информации. Они не допускаются до повторного написания сочинения. Оценка работы таких участников не влияет на их поступление в вуз, т.к. при подаче документов в вуз, приемная комиссия оценивает сочинение самостоятельно по собственным критериям оценивания.</w:t>
      </w:r>
      <w:r w:rsidR="00FA1A4E">
        <w:rPr>
          <w:rFonts w:ascii="Liberation Serif" w:hAnsi="Liberation Serif" w:cs="Liberation Serif"/>
          <w:sz w:val="28"/>
          <w:szCs w:val="28"/>
        </w:rPr>
        <w:t xml:space="preserve"> </w:t>
      </w:r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 При приеме на обучение по программам </w:t>
      </w:r>
      <w:proofErr w:type="spellStart"/>
      <w:r w:rsidR="00FA1A4E" w:rsidRPr="0085547F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, программам </w:t>
      </w:r>
      <w:proofErr w:type="spellStart"/>
      <w:r w:rsidR="00FA1A4E" w:rsidRPr="0085547F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</w:t>
      </w:r>
      <w:r w:rsidR="00FA1A4E">
        <w:rPr>
          <w:rFonts w:ascii="Liberation Serif" w:hAnsi="Liberation Serif" w:cs="Liberation Serif"/>
          <w:sz w:val="28"/>
          <w:szCs w:val="28"/>
        </w:rPr>
        <w:t xml:space="preserve">щегося условием допуска к ГИА. 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Апелляции</w:t>
      </w:r>
    </w:p>
    <w:p w:rsid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Прием апелляций о несогласии с результатом оценивания итогового сочинения (изложения) не предусмотрен. В целях предотвращения конфликта интересов и обеспечения объективного оценивания итогового сочинения (изложения) при получении повторного неудовлетворительного результата («незачет») за итоговое сочинение (изложение), участник вправе подать в письменной форме заявление на проверку сочинения, написанного повторно, комиссией по перепроверке сочинений.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Default="00FA1A4E" w:rsidP="008554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FA1A4E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Повторный допуск в текущем году</w:t>
      </w:r>
    </w:p>
    <w:p w:rsidR="0085547F" w:rsidRPr="0085547F" w:rsidRDefault="0085547F" w:rsidP="00FA1A4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Повторно к написанию итогового сочинения (изложения) в текущем году, в дополнительные сроки, допускаются:</w:t>
      </w:r>
    </w:p>
    <w:p w:rsidR="0085547F" w:rsidRPr="0085547F" w:rsidRDefault="0085547F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85547F" w:rsidRPr="0085547F" w:rsidRDefault="0085547F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удаленные с итогового сочинения (изложения) за нарушение установленных требований;</w:t>
      </w:r>
    </w:p>
    <w:p w:rsidR="0085547F" w:rsidRPr="0085547F" w:rsidRDefault="00FA1A4E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="0085547F" w:rsidRPr="0085547F">
        <w:rPr>
          <w:rFonts w:ascii="Liberation Serif" w:hAnsi="Liberation Serif" w:cs="Liberation Serif"/>
          <w:sz w:val="28"/>
          <w:szCs w:val="28"/>
        </w:rPr>
        <w:t>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5547F" w:rsidRPr="0085547F" w:rsidRDefault="00FA1A4E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="0085547F" w:rsidRPr="0085547F">
        <w:rPr>
          <w:rFonts w:ascii="Liberation Serif" w:hAnsi="Liberation Serif" w:cs="Liberation Serif"/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85547F" w:rsidRPr="0085547F" w:rsidRDefault="0085547F" w:rsidP="00FA1A4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Срок действия результатов итогового сочинения (изложения)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Итоговое сочинение (изложение) как допуск к ГИА – бессрочно.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283B04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283B04">
        <w:rPr>
          <w:rFonts w:ascii="Liberation Serif" w:hAnsi="Liberation Serif" w:cs="Liberation Serif"/>
          <w:sz w:val="28"/>
          <w:szCs w:val="28"/>
        </w:rPr>
        <w:t xml:space="preserve"> и программам </w:t>
      </w:r>
      <w:proofErr w:type="spellStart"/>
      <w:r w:rsidRPr="00283B04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283B04">
        <w:rPr>
          <w:rFonts w:ascii="Liberation Serif" w:hAnsi="Liberation Serif" w:cs="Liberation Serif"/>
          <w:sz w:val="28"/>
          <w:szCs w:val="28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7F3DD2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83B04" w:rsidRPr="0085547F" w:rsidRDefault="00283B04" w:rsidP="008554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283B04" w:rsidRPr="0085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233D"/>
    <w:multiLevelType w:val="hybridMultilevel"/>
    <w:tmpl w:val="125C9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51DB2"/>
    <w:multiLevelType w:val="hybridMultilevel"/>
    <w:tmpl w:val="277E849E"/>
    <w:lvl w:ilvl="0" w:tplc="B022A8EE">
      <w:numFmt w:val="bullet"/>
      <w:lvlText w:val="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DD"/>
    <w:rsid w:val="00283B04"/>
    <w:rsid w:val="007F3DD2"/>
    <w:rsid w:val="0085547F"/>
    <w:rsid w:val="00DB62DD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7E7A-19D2-48E3-A0A0-82EE314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3B04"/>
  </w:style>
  <w:style w:type="paragraph" w:styleId="a4">
    <w:name w:val="List Paragraph"/>
    <w:basedOn w:val="a"/>
    <w:uiPriority w:val="34"/>
    <w:qFormat/>
    <w:rsid w:val="0085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4</cp:revision>
  <dcterms:created xsi:type="dcterms:W3CDTF">2019-10-25T07:50:00Z</dcterms:created>
  <dcterms:modified xsi:type="dcterms:W3CDTF">2019-10-25T08:10:00Z</dcterms:modified>
</cp:coreProperties>
</file>