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ДЕЕВСКАЯ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АЛАПАЕВСКОЕ</w:t>
      </w: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3C12EB" w:rsidRPr="008E5D82" w:rsidTr="003014C5">
        <w:tc>
          <w:tcPr>
            <w:tcW w:w="5353" w:type="dxa"/>
          </w:tcPr>
          <w:p w:rsidR="003C12EB" w:rsidRPr="008E5D82" w:rsidRDefault="003C12EB" w:rsidP="003014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2EB" w:rsidRDefault="003C12EB" w:rsidP="003014C5">
            <w:pPr>
              <w:spacing w:line="0" w:lineRule="atLeast"/>
              <w:ind w:left="113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EB" w:rsidRPr="008E5D82" w:rsidRDefault="003C12EB" w:rsidP="003014C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ОП НОО</w:t>
            </w:r>
          </w:p>
          <w:p w:rsidR="003C12EB" w:rsidRPr="008E5D82" w:rsidRDefault="003C12EB" w:rsidP="003014C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Деевская</w:t>
            </w:r>
            <w:proofErr w:type="spellEnd"/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3C12EB" w:rsidRPr="008E5D82" w:rsidRDefault="003C12EB" w:rsidP="003014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Pr="008E5D82" w:rsidRDefault="003C12EB" w:rsidP="003C12E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АДАПТИРОВАННАЯ </w:t>
      </w:r>
      <w:r w:rsidRPr="008E5D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3C12EB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12EB" w:rsidRPr="007B69F0" w:rsidRDefault="003C12EB" w:rsidP="003C12EB">
      <w:pPr>
        <w:tabs>
          <w:tab w:val="left" w:pos="3355"/>
        </w:tabs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B75B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B7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5B7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</w:t>
      </w:r>
    </w:p>
    <w:p w:rsidR="003C12EB" w:rsidRPr="008E5D82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C12EB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Default="003C12EB" w:rsidP="003C12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EB" w:rsidRDefault="003C12EB" w:rsidP="003C12E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C12EB" w:rsidRPr="007D2CD4" w:rsidRDefault="003C12EB" w:rsidP="003C1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7D2CD4">
        <w:rPr>
          <w:rFonts w:ascii="Times New Roman" w:hAnsi="Times New Roman" w:cs="Times New Roman"/>
          <w:sz w:val="28"/>
          <w:szCs w:val="28"/>
        </w:rPr>
        <w:t>:</w:t>
      </w:r>
      <w:r w:rsidRPr="0028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Бунькова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12EB" w:rsidRDefault="003C12EB" w:rsidP="003C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2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высшая квалификационная категория</w:t>
      </w:r>
    </w:p>
    <w:p w:rsidR="003C12EB" w:rsidRDefault="003C12EB" w:rsidP="003C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2EB" w:rsidRDefault="003C12EB" w:rsidP="003C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2EB" w:rsidRDefault="003C12EB" w:rsidP="003C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2EB" w:rsidRDefault="003C12EB" w:rsidP="003C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2EB" w:rsidRDefault="003C12EB" w:rsidP="003C12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8244D">
        <w:rPr>
          <w:rFonts w:ascii="Times New Roman" w:hAnsi="Times New Roman" w:cs="Times New Roman"/>
          <w:sz w:val="28"/>
          <w:szCs w:val="28"/>
        </w:rPr>
        <w:t>с. Деево</w:t>
      </w:r>
    </w:p>
    <w:p w:rsidR="009F4890" w:rsidRPr="003C12EB" w:rsidRDefault="009F4890" w:rsidP="003C12EB">
      <w:pPr>
        <w:autoSpaceDE w:val="0"/>
        <w:autoSpaceDN w:val="0"/>
        <w:adjustRightInd w:val="0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4890" w:rsidRPr="003C12EB" w:rsidRDefault="009F4890" w:rsidP="003C12EB">
      <w:pPr>
        <w:spacing w:after="0" w:line="240" w:lineRule="auto"/>
        <w:ind w:left="1134" w:right="-28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курса   «Русский язык» составлена на основе Примерной адаптированной основной общеобразовательной программы образования обучающихс</w:t>
      </w:r>
      <w:r w:rsidR="00C06D8D" w:rsidRPr="003C12EB">
        <w:rPr>
          <w:rFonts w:ascii="Times New Roman" w:hAnsi="Times New Roman" w:cs="Times New Roman"/>
          <w:sz w:val="28"/>
          <w:szCs w:val="28"/>
        </w:rPr>
        <w:t>я</w:t>
      </w:r>
      <w:r w:rsidRPr="003C12EB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  (вариант 1) и соответствует Федеральному  государственному  стандарту обучающихся умственной отсталостью (интеллектуальными нарушениями).</w:t>
      </w:r>
    </w:p>
    <w:p w:rsidR="009F4890" w:rsidRPr="003C12EB" w:rsidRDefault="009F4890" w:rsidP="003C12EB">
      <w:pPr>
        <w:spacing w:after="0" w:line="240" w:lineRule="auto"/>
        <w:ind w:left="1134" w:right="-28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0" w:rsidRPr="003C12EB" w:rsidRDefault="009F4890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Рабочая программа ориентирована на использование учебников:</w:t>
      </w:r>
    </w:p>
    <w:p w:rsidR="009F4890" w:rsidRPr="003C12EB" w:rsidRDefault="009F4890" w:rsidP="003C12EB">
      <w:pPr>
        <w:tabs>
          <w:tab w:val="center" w:pos="467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C12EB">
        <w:rPr>
          <w:rFonts w:ascii="Times New Roman" w:hAnsi="Times New Roman" w:cs="Times New Roman"/>
          <w:color w:val="000000"/>
          <w:sz w:val="28"/>
          <w:szCs w:val="28"/>
        </w:rPr>
        <w:t xml:space="preserve">Учебник – Русский язык </w:t>
      </w:r>
      <w:r w:rsidRPr="003C12EB">
        <w:rPr>
          <w:rFonts w:ascii="Times New Roman" w:hAnsi="Times New Roman" w:cs="Times New Roman"/>
          <w:sz w:val="28"/>
          <w:szCs w:val="28"/>
        </w:rPr>
        <w:t>1-4 классы: учебник для общеобразовательных организаций, реализующих адаптированные основные общеобразовательные программы  /</w:t>
      </w:r>
      <w:r w:rsidRPr="003C12EB">
        <w:rPr>
          <w:rFonts w:ascii="Times New Roman" w:hAnsi="Times New Roman" w:cs="Times New Roman"/>
          <w:sz w:val="28"/>
          <w:szCs w:val="28"/>
        </w:rPr>
        <w:tab/>
        <w:t>Э. В. Якубовская. Рекомендовано Министерством образования и науки РФ.- М.: Просвещение, 2018.</w:t>
      </w:r>
    </w:p>
    <w:p w:rsidR="00C06D8D" w:rsidRPr="003C12EB" w:rsidRDefault="00C06D8D" w:rsidP="003C12EB">
      <w:pPr>
        <w:pStyle w:val="a0"/>
        <w:spacing w:after="0" w:line="240" w:lineRule="auto"/>
        <w:ind w:left="1134" w:right="10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C06D8D" w:rsidRPr="003C12EB" w:rsidRDefault="00C06D8D" w:rsidP="003C12EB">
      <w:pPr>
        <w:pStyle w:val="a0"/>
        <w:spacing w:after="0" w:line="240" w:lineRule="auto"/>
        <w:ind w:left="1134" w:right="10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C06D8D" w:rsidRPr="003C12EB" w:rsidRDefault="00C06D8D" w:rsidP="003C12EB">
      <w:pPr>
        <w:pStyle w:val="a0"/>
        <w:spacing w:after="0" w:line="240" w:lineRule="auto"/>
        <w:ind w:left="1134" w:right="1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 xml:space="preserve">Курс обучения русскому языку нацелен на решение следующих образовательных, воспитательных и коррекционных </w:t>
      </w:r>
      <w:r w:rsidRPr="003C12E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12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формирование у учащихся интереса к языку и первоначальные языковые обобщения;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  и   словоизменением,   уточнение   и   обогащение  словаря,</w:t>
      </w:r>
      <w:r w:rsidRPr="003C12EB">
        <w:rPr>
          <w:sz w:val="28"/>
          <w:szCs w:val="28"/>
          <w:lang w:val="ru-RU"/>
        </w:rPr>
        <w:tab/>
        <w:t>отработка</w:t>
      </w:r>
      <w:r w:rsidRPr="003C12EB">
        <w:rPr>
          <w:sz w:val="28"/>
          <w:szCs w:val="28"/>
          <w:lang w:val="ru-RU"/>
        </w:rPr>
        <w:tab/>
        <w:t>разных</w:t>
      </w:r>
      <w:r w:rsidRPr="003C12EB">
        <w:rPr>
          <w:sz w:val="28"/>
          <w:szCs w:val="28"/>
          <w:lang w:val="ru-RU"/>
        </w:rPr>
        <w:tab/>
        <w:t>по</w:t>
      </w:r>
      <w:r w:rsidRPr="003C12EB">
        <w:rPr>
          <w:sz w:val="28"/>
          <w:szCs w:val="28"/>
          <w:lang w:val="ru-RU"/>
        </w:rPr>
        <w:tab/>
        <w:t>структуре</w:t>
      </w:r>
      <w:r w:rsidRPr="003C12EB">
        <w:rPr>
          <w:sz w:val="28"/>
          <w:szCs w:val="28"/>
          <w:lang w:val="ru-RU"/>
        </w:rPr>
        <w:tab/>
        <w:t>предложений,</w:t>
      </w:r>
      <w:r w:rsidRPr="003C12EB">
        <w:rPr>
          <w:sz w:val="28"/>
          <w:szCs w:val="28"/>
          <w:lang w:val="ru-RU"/>
        </w:rPr>
        <w:tab/>
        <w:t>развитие связной устной речи;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11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обучение аккуратному и грамотному письму с применением изученных орфографических правил;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1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0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C06D8D" w:rsidRPr="003C12EB" w:rsidRDefault="00C06D8D" w:rsidP="003C12EB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1134" w:right="110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осуществление нравственного, эстетического и экологического воспитания школьников.</w:t>
      </w:r>
    </w:p>
    <w:p w:rsidR="00C06D8D" w:rsidRPr="003C12EB" w:rsidRDefault="00C06D8D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06D8D" w:rsidRPr="003C12EB" w:rsidRDefault="00C06D8D" w:rsidP="003C12EB">
      <w:pPr>
        <w:pStyle w:val="a0"/>
        <w:spacing w:after="0" w:line="240" w:lineRule="auto"/>
        <w:ind w:left="1134" w:right="11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ab/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C06D8D" w:rsidRPr="003C12EB" w:rsidRDefault="00C06D8D" w:rsidP="003C12EB">
      <w:pPr>
        <w:pStyle w:val="a0"/>
        <w:spacing w:after="0" w:line="240" w:lineRule="auto"/>
        <w:ind w:left="1134" w:right="10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 xml:space="preserve">Первый уровень </w:t>
      </w:r>
      <w:r w:rsidRPr="003C12EB">
        <w:rPr>
          <w:rFonts w:ascii="Times New Roman" w:hAnsi="Times New Roman" w:cs="Times New Roman"/>
          <w:sz w:val="28"/>
          <w:szCs w:val="28"/>
        </w:rPr>
        <w:t>– базовый – предполагает реализацию требований к ученику в объёме программного материала.</w:t>
      </w:r>
    </w:p>
    <w:p w:rsidR="00C06D8D" w:rsidRPr="003C12EB" w:rsidRDefault="00C06D8D" w:rsidP="003C12EB">
      <w:pPr>
        <w:pStyle w:val="a0"/>
        <w:spacing w:after="0" w:line="240" w:lineRule="auto"/>
        <w:ind w:left="1134" w:right="10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 xml:space="preserve">Второй уровень </w:t>
      </w:r>
      <w:r w:rsidRPr="003C12EB">
        <w:rPr>
          <w:rFonts w:ascii="Times New Roman" w:hAnsi="Times New Roman" w:cs="Times New Roman"/>
          <w:sz w:val="28"/>
          <w:szCs w:val="28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C06D8D" w:rsidRPr="003C12EB" w:rsidRDefault="00C06D8D" w:rsidP="003C12EB">
      <w:pPr>
        <w:pStyle w:val="a0"/>
        <w:spacing w:after="0" w:line="240" w:lineRule="auto"/>
        <w:ind w:left="1134" w:right="10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 xml:space="preserve">Третий уровень </w:t>
      </w:r>
      <w:r w:rsidRPr="003C12EB">
        <w:rPr>
          <w:rFonts w:ascii="Times New Roman" w:hAnsi="Times New Roman" w:cs="Times New Roman"/>
          <w:sz w:val="28"/>
          <w:szCs w:val="28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C06D8D" w:rsidRPr="003C12EB" w:rsidRDefault="00C06D8D" w:rsidP="003C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6D8D" w:rsidRPr="003C12EB" w:rsidSect="003C12EB">
          <w:footerReference w:type="default" r:id="rId8"/>
          <w:pgSz w:w="16840" w:h="11910" w:orient="landscape"/>
          <w:pgMar w:top="1599" w:right="958" w:bottom="743" w:left="567" w:header="731" w:footer="0" w:gutter="0"/>
          <w:cols w:space="720"/>
          <w:titlePg/>
          <w:docGrid w:linePitch="299"/>
        </w:sectPr>
      </w:pPr>
    </w:p>
    <w:p w:rsidR="009F4890" w:rsidRPr="003C12EB" w:rsidRDefault="009F4890" w:rsidP="003C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Место учебного курса в учебном плане</w:t>
      </w:r>
    </w:p>
    <w:p w:rsidR="009F4890" w:rsidRPr="003C12EB" w:rsidRDefault="009F4890" w:rsidP="003C12E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color w:val="000000"/>
          <w:sz w:val="28"/>
          <w:szCs w:val="28"/>
        </w:rPr>
        <w:t>Согласно индивидуальному  учебному плану МОУ «</w:t>
      </w:r>
      <w:proofErr w:type="spellStart"/>
      <w:r w:rsidR="003C12EB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3C12EB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</w:t>
      </w:r>
      <w:r w:rsidRPr="003C12EB">
        <w:rPr>
          <w:rFonts w:ascii="Times New Roman" w:hAnsi="Times New Roman" w:cs="Times New Roman"/>
          <w:sz w:val="28"/>
          <w:szCs w:val="28"/>
        </w:rPr>
        <w:t>учебного курса   «</w:t>
      </w:r>
      <w:r w:rsidR="001C515D" w:rsidRPr="003C12EB">
        <w:rPr>
          <w:rFonts w:ascii="Times New Roman" w:hAnsi="Times New Roman" w:cs="Times New Roman"/>
          <w:sz w:val="28"/>
          <w:szCs w:val="28"/>
        </w:rPr>
        <w:t>Русский язык</w:t>
      </w:r>
      <w:r w:rsidRPr="003C12EB">
        <w:rPr>
          <w:rFonts w:ascii="Times New Roman" w:hAnsi="Times New Roman" w:cs="Times New Roman"/>
          <w:sz w:val="28"/>
          <w:szCs w:val="28"/>
        </w:rPr>
        <w:t xml:space="preserve">» </w:t>
      </w:r>
      <w:r w:rsidRPr="003C12EB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отводится: </w:t>
      </w:r>
      <w:r w:rsidR="001C515D" w:rsidRPr="003C12EB">
        <w:rPr>
          <w:rFonts w:ascii="Times New Roman" w:hAnsi="Times New Roman" w:cs="Times New Roman"/>
          <w:sz w:val="28"/>
          <w:szCs w:val="28"/>
        </w:rPr>
        <w:t>во 2 – 4 классах – по 136</w:t>
      </w:r>
      <w:r w:rsidRPr="003C12EB">
        <w:rPr>
          <w:rFonts w:ascii="Times New Roman" w:hAnsi="Times New Roman" w:cs="Times New Roman"/>
          <w:sz w:val="28"/>
          <w:szCs w:val="28"/>
        </w:rPr>
        <w:t xml:space="preserve"> ча</w:t>
      </w:r>
      <w:r w:rsidR="001C515D" w:rsidRPr="003C12EB">
        <w:rPr>
          <w:rFonts w:ascii="Times New Roman" w:hAnsi="Times New Roman" w:cs="Times New Roman"/>
          <w:sz w:val="28"/>
          <w:szCs w:val="28"/>
        </w:rPr>
        <w:t xml:space="preserve">сов  (из расчета 4 </w:t>
      </w:r>
      <w:r w:rsidRPr="003C12EB">
        <w:rPr>
          <w:rFonts w:ascii="Times New Roman" w:hAnsi="Times New Roman" w:cs="Times New Roman"/>
          <w:sz w:val="28"/>
          <w:szCs w:val="28"/>
        </w:rPr>
        <w:t xml:space="preserve"> час</w:t>
      </w:r>
      <w:r w:rsidR="001C515D" w:rsidRPr="003C12EB">
        <w:rPr>
          <w:rFonts w:ascii="Times New Roman" w:hAnsi="Times New Roman" w:cs="Times New Roman"/>
          <w:sz w:val="28"/>
          <w:szCs w:val="28"/>
        </w:rPr>
        <w:t>а</w:t>
      </w:r>
      <w:r w:rsidRPr="003C12EB">
        <w:rPr>
          <w:rFonts w:ascii="Times New Roman" w:hAnsi="Times New Roman" w:cs="Times New Roman"/>
          <w:sz w:val="28"/>
          <w:szCs w:val="28"/>
        </w:rPr>
        <w:t xml:space="preserve"> недельной нагрузк</w:t>
      </w:r>
      <w:r w:rsidR="001C515D" w:rsidRPr="003C12EB">
        <w:rPr>
          <w:rFonts w:ascii="Times New Roman" w:hAnsi="Times New Roman" w:cs="Times New Roman"/>
          <w:sz w:val="28"/>
          <w:szCs w:val="28"/>
        </w:rPr>
        <w:t>и, 34 учебных недели). Всего 408</w:t>
      </w:r>
      <w:r w:rsidRPr="003C12E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F4890" w:rsidRPr="003C12EB" w:rsidRDefault="009F4890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ТРЕБОВАНИЯ К ОБРАЗОВАТЕЛЬНОЙ ПРОГРАММЕ, СВЯЗАННЫЕ С АНТИКОРРУПЦИОННЫМ ВОСПИТАНИЕМ</w:t>
      </w:r>
    </w:p>
    <w:p w:rsidR="009F4890" w:rsidRPr="003C12EB" w:rsidRDefault="009F4890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(ПИСЬМО от 3 августа 2015г. №08-1189)</w:t>
      </w:r>
    </w:p>
    <w:p w:rsidR="009F4890" w:rsidRPr="003C12EB" w:rsidRDefault="009F4890" w:rsidP="003C12EB">
      <w:pPr>
        <w:pStyle w:val="a5"/>
        <w:widowControl/>
        <w:numPr>
          <w:ilvl w:val="0"/>
          <w:numId w:val="7"/>
        </w:numPr>
        <w:autoSpaceDE/>
        <w:autoSpaceDN/>
        <w:spacing w:before="0"/>
        <w:ind w:left="1134" w:hanging="1134"/>
        <w:contextualSpacing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9F4890" w:rsidRPr="003C12EB" w:rsidRDefault="009F4890" w:rsidP="003C12EB">
      <w:pPr>
        <w:pStyle w:val="a5"/>
        <w:widowControl/>
        <w:numPr>
          <w:ilvl w:val="0"/>
          <w:numId w:val="7"/>
        </w:numPr>
        <w:autoSpaceDE/>
        <w:autoSpaceDN/>
        <w:spacing w:before="0"/>
        <w:ind w:left="1134" w:hanging="1134"/>
        <w:contextualSpacing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4890" w:rsidRPr="003C12EB" w:rsidRDefault="009F4890" w:rsidP="003C12EB">
      <w:pPr>
        <w:pStyle w:val="a5"/>
        <w:widowControl/>
        <w:numPr>
          <w:ilvl w:val="0"/>
          <w:numId w:val="7"/>
        </w:numPr>
        <w:autoSpaceDE/>
        <w:autoSpaceDN/>
        <w:spacing w:before="0"/>
        <w:ind w:left="1134" w:hanging="1134"/>
        <w:contextualSpacing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4890" w:rsidRPr="003C12EB" w:rsidRDefault="009F4890" w:rsidP="003C12EB">
      <w:pPr>
        <w:pStyle w:val="a5"/>
        <w:widowControl/>
        <w:numPr>
          <w:ilvl w:val="0"/>
          <w:numId w:val="7"/>
        </w:numPr>
        <w:autoSpaceDE/>
        <w:autoSpaceDN/>
        <w:spacing w:before="0"/>
        <w:ind w:left="1134" w:hanging="1134"/>
        <w:contextualSpacing/>
        <w:jc w:val="both"/>
        <w:rPr>
          <w:sz w:val="28"/>
          <w:szCs w:val="28"/>
          <w:lang w:val="ru-RU"/>
        </w:rPr>
      </w:pPr>
      <w:proofErr w:type="gramStart"/>
      <w:r w:rsidRPr="003C12EB">
        <w:rPr>
          <w:sz w:val="28"/>
          <w:szCs w:val="28"/>
          <w:lang w:val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9F4890" w:rsidRPr="003C12EB" w:rsidRDefault="009F4890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изменений, дополнений. Корректировка рабочей программы осуществляется по мере необходимости в соответствии с полученными результатами.</w:t>
      </w:r>
    </w:p>
    <w:p w:rsidR="009F4890" w:rsidRPr="003C12EB" w:rsidRDefault="009F4890" w:rsidP="003C12EB">
      <w:pPr>
        <w:spacing w:after="0" w:line="240" w:lineRule="auto"/>
        <w:ind w:left="1134" w:right="128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704" w:rsidRPr="003C12EB" w:rsidRDefault="00F12704" w:rsidP="003C12EB">
      <w:pPr>
        <w:spacing w:after="0" w:line="240" w:lineRule="auto"/>
        <w:ind w:left="1134" w:right="128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F4890" w:rsidRPr="003C12EB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  <w:r w:rsidRPr="003C12EB">
        <w:rPr>
          <w:rFonts w:ascii="Times New Roman" w:hAnsi="Times New Roman" w:cs="Times New Roman"/>
          <w:b/>
          <w:sz w:val="28"/>
          <w:szCs w:val="28"/>
        </w:rPr>
        <w:t xml:space="preserve"> ПО ИТОГАМ ОБУЧЕНИЯ ВО 2–4 КЛАССАХ</w:t>
      </w:r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2EB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F12704" w:rsidRPr="003C12EB" w:rsidRDefault="00F12704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1-й уровень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  <w:tab w:val="left" w:pos="2236"/>
          <w:tab w:val="left" w:pos="3957"/>
          <w:tab w:val="left" w:pos="4357"/>
          <w:tab w:val="left" w:pos="5758"/>
          <w:tab w:val="left" w:pos="6827"/>
          <w:tab w:val="left" w:pos="8007"/>
          <w:tab w:val="left" w:pos="9248"/>
        </w:tabs>
        <w:spacing w:before="0"/>
        <w:ind w:left="1134" w:right="111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списывать</w:t>
      </w:r>
      <w:r w:rsidRPr="003C12EB">
        <w:rPr>
          <w:sz w:val="28"/>
          <w:szCs w:val="28"/>
          <w:lang w:val="ru-RU"/>
        </w:rPr>
        <w:tab/>
        <w:t>рукописный</w:t>
      </w:r>
      <w:r w:rsidRPr="003C12EB">
        <w:rPr>
          <w:sz w:val="28"/>
          <w:szCs w:val="28"/>
          <w:lang w:val="ru-RU"/>
        </w:rPr>
        <w:tab/>
        <w:t>и</w:t>
      </w:r>
      <w:r w:rsidRPr="003C12EB">
        <w:rPr>
          <w:sz w:val="28"/>
          <w:szCs w:val="28"/>
          <w:lang w:val="ru-RU"/>
        </w:rPr>
        <w:tab/>
        <w:t>печатный</w:t>
      </w:r>
      <w:r w:rsidRPr="003C12EB">
        <w:rPr>
          <w:sz w:val="28"/>
          <w:szCs w:val="28"/>
          <w:lang w:val="ru-RU"/>
        </w:rPr>
        <w:tab/>
        <w:t>тексты</w:t>
      </w:r>
      <w:r w:rsidRPr="003C12EB">
        <w:rPr>
          <w:sz w:val="28"/>
          <w:szCs w:val="28"/>
          <w:lang w:val="ru-RU"/>
        </w:rPr>
        <w:tab/>
        <w:t>целыми</w:t>
      </w:r>
      <w:r w:rsidRPr="003C12EB">
        <w:rPr>
          <w:sz w:val="28"/>
          <w:szCs w:val="28"/>
          <w:lang w:val="ru-RU"/>
        </w:rPr>
        <w:tab/>
        <w:t>словами</w:t>
      </w:r>
      <w:r w:rsidRPr="003C12EB">
        <w:rPr>
          <w:sz w:val="28"/>
          <w:szCs w:val="28"/>
          <w:lang w:val="ru-RU"/>
        </w:rPr>
        <w:tab/>
        <w:t>с орфографическим проговариванием;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  <w:tab w:val="left" w:pos="1787"/>
          <w:tab w:val="left" w:pos="2467"/>
          <w:tab w:val="left" w:pos="3808"/>
          <w:tab w:val="left" w:pos="4760"/>
          <w:tab w:val="left" w:pos="6618"/>
          <w:tab w:val="left" w:pos="7525"/>
          <w:tab w:val="left" w:pos="7894"/>
        </w:tabs>
        <w:spacing w:before="0"/>
        <w:ind w:left="1134" w:right="108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писать</w:t>
      </w:r>
      <w:r w:rsidRPr="003C12EB">
        <w:rPr>
          <w:sz w:val="28"/>
          <w:szCs w:val="28"/>
          <w:lang w:val="ru-RU"/>
        </w:rPr>
        <w:tab/>
        <w:t>под</w:t>
      </w:r>
      <w:r w:rsidRPr="003C12EB">
        <w:rPr>
          <w:sz w:val="28"/>
          <w:szCs w:val="28"/>
          <w:lang w:val="ru-RU"/>
        </w:rPr>
        <w:tab/>
        <w:t>диктовку</w:t>
      </w:r>
      <w:r w:rsidRPr="003C12EB">
        <w:rPr>
          <w:sz w:val="28"/>
          <w:szCs w:val="28"/>
          <w:lang w:val="ru-RU"/>
        </w:rPr>
        <w:tab/>
        <w:t>текст,</w:t>
      </w:r>
      <w:r w:rsidRPr="003C12EB">
        <w:rPr>
          <w:sz w:val="28"/>
          <w:szCs w:val="28"/>
          <w:lang w:val="ru-RU"/>
        </w:rPr>
        <w:tab/>
        <w:t>включающий</w:t>
      </w:r>
      <w:r w:rsidRPr="003C12EB">
        <w:rPr>
          <w:sz w:val="28"/>
          <w:szCs w:val="28"/>
          <w:lang w:val="ru-RU"/>
        </w:rPr>
        <w:tab/>
        <w:t>слова</w:t>
      </w:r>
      <w:r w:rsidRPr="003C12EB">
        <w:rPr>
          <w:sz w:val="28"/>
          <w:szCs w:val="28"/>
          <w:lang w:val="ru-RU"/>
        </w:rPr>
        <w:tab/>
        <w:t>с</w:t>
      </w:r>
      <w:r w:rsidRPr="003C12EB">
        <w:rPr>
          <w:sz w:val="28"/>
          <w:szCs w:val="28"/>
          <w:lang w:val="ru-RU"/>
        </w:rPr>
        <w:tab/>
        <w:t>изученными орфограммами;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0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 xml:space="preserve">составлять и распространять предложения, устанавливать связь между словами по вопросам, ставить знаки </w:t>
      </w:r>
      <w:r w:rsidRPr="003C12EB">
        <w:rPr>
          <w:sz w:val="28"/>
          <w:szCs w:val="28"/>
          <w:lang w:val="ru-RU"/>
        </w:rPr>
        <w:lastRenderedPageBreak/>
        <w:t>препинания в конце предложений;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>делить текст на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предложения;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выделять тему текста (о чём идёт речь), озаглавливать его.</w:t>
      </w:r>
    </w:p>
    <w:p w:rsidR="00F12704" w:rsidRPr="003C12EB" w:rsidRDefault="00F12704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2-й уровень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делить слова на слоги для переноса;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писать под диктовку слова и короткие предложения с изученными орфограммами;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0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различать и подбирать слова, обозначающие предметы, действия, признаки;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выделять из текста предложения на заданную тему;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участвовать в обсуждении темы текста и выбора заголовка к нему.</w:t>
      </w:r>
    </w:p>
    <w:p w:rsidR="00F12704" w:rsidRPr="003C12EB" w:rsidRDefault="00F12704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3-й уровень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2"/>
        </w:tabs>
        <w:spacing w:before="0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>знать буквы, обозначать звукибуквами;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2" w:hanging="1134"/>
        <w:jc w:val="both"/>
        <w:rPr>
          <w:sz w:val="28"/>
          <w:szCs w:val="28"/>
          <w:lang w:val="ru-RU"/>
        </w:rPr>
      </w:pPr>
      <w:proofErr w:type="gramStart"/>
      <w:r w:rsidRPr="003C12EB">
        <w:rPr>
          <w:sz w:val="28"/>
          <w:szCs w:val="28"/>
          <w:lang w:val="ru-RU"/>
        </w:rPr>
        <w:t xml:space="preserve">списывать с печатного и рукописного текстов отдельные слова, данные в </w:t>
      </w:r>
      <w:proofErr w:type="spellStart"/>
      <w:r w:rsidRPr="003C12EB">
        <w:rPr>
          <w:sz w:val="28"/>
          <w:szCs w:val="28"/>
          <w:lang w:val="ru-RU"/>
        </w:rPr>
        <w:t>слоговойразбивке</w:t>
      </w:r>
      <w:proofErr w:type="spellEnd"/>
      <w:r w:rsidRPr="003C12EB">
        <w:rPr>
          <w:sz w:val="28"/>
          <w:szCs w:val="28"/>
          <w:lang w:val="ru-RU"/>
        </w:rPr>
        <w:t>;</w:t>
      </w:r>
      <w:proofErr w:type="gramEnd"/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записывать по памяти отдельные короткие слова (из 2–3букв);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 xml:space="preserve">участвовать в подборе слов к </w:t>
      </w:r>
      <w:proofErr w:type="spellStart"/>
      <w:r w:rsidRPr="003C12EB">
        <w:rPr>
          <w:sz w:val="28"/>
          <w:szCs w:val="28"/>
          <w:lang w:val="ru-RU"/>
        </w:rPr>
        <w:t>предметнымкартинкам</w:t>
      </w:r>
      <w:proofErr w:type="spellEnd"/>
      <w:r w:rsidRPr="003C12EB">
        <w:rPr>
          <w:sz w:val="28"/>
          <w:szCs w:val="28"/>
          <w:lang w:val="ru-RU"/>
        </w:rPr>
        <w:t>;</w:t>
      </w:r>
    </w:p>
    <w:p w:rsidR="00F12704" w:rsidRPr="003C12EB" w:rsidRDefault="00F12704" w:rsidP="003C12EB">
      <w:pPr>
        <w:pStyle w:val="a5"/>
        <w:numPr>
          <w:ilvl w:val="0"/>
          <w:numId w:val="5"/>
        </w:numPr>
        <w:tabs>
          <w:tab w:val="left" w:pos="741"/>
          <w:tab w:val="left" w:pos="742"/>
        </w:tabs>
        <w:spacing w:before="0"/>
        <w:ind w:left="1134" w:right="11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находить начало и конец предложения (большая буква в начале и точка в конце).</w:t>
      </w:r>
    </w:p>
    <w:p w:rsidR="00F12704" w:rsidRPr="003C12EB" w:rsidRDefault="00F12704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C515D" w:rsidRPr="003C12EB" w:rsidRDefault="00F12704" w:rsidP="003C12EB">
      <w:pPr>
        <w:pStyle w:val="a0"/>
        <w:spacing w:after="0" w:line="240" w:lineRule="auto"/>
        <w:ind w:left="1134" w:right="10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ОСВОЕНИЯ УЧЕБНОГО ПРЕДМЕТА ПО ИТОГАМ ОБУЧЕНИЯ ВО 2–4 КЛАССАХ</w:t>
      </w:r>
    </w:p>
    <w:p w:rsidR="001C515D" w:rsidRPr="003C12EB" w:rsidRDefault="001C515D" w:rsidP="003C12EB">
      <w:pPr>
        <w:pStyle w:val="a0"/>
        <w:spacing w:after="0" w:line="240" w:lineRule="auto"/>
        <w:ind w:left="1134" w:right="103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EB">
        <w:rPr>
          <w:rFonts w:ascii="Times New Roman" w:hAnsi="Times New Roman" w:cs="Times New Roman"/>
          <w:sz w:val="28"/>
          <w:szCs w:val="28"/>
        </w:rPr>
        <w:t>(Русский язык.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 Методические рекомендации. 1–4 классы: учеб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3C12EB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proofErr w:type="spellStart"/>
      <w:r w:rsidRPr="003C12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C12EB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3C12EB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3C12EB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3C12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C12EB">
        <w:rPr>
          <w:rFonts w:ascii="Times New Roman" w:hAnsi="Times New Roman" w:cs="Times New Roman"/>
          <w:sz w:val="28"/>
          <w:szCs w:val="28"/>
        </w:rPr>
        <w:t>. программы / Э. В. Якубовская. – М.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 Просвещение, 2017. – 177 с. )</w:t>
      </w:r>
    </w:p>
    <w:p w:rsidR="00F12704" w:rsidRPr="003C12EB" w:rsidRDefault="00F12704" w:rsidP="003C12EB">
      <w:pPr>
        <w:pStyle w:val="1"/>
        <w:spacing w:before="0" w:line="240" w:lineRule="auto"/>
        <w:ind w:left="1134" w:right="203" w:hanging="1134"/>
        <w:jc w:val="both"/>
        <w:rPr>
          <w:rFonts w:ascii="Times New Roman" w:hAnsi="Times New Roman" w:cs="Times New Roman"/>
          <w:color w:val="auto"/>
        </w:rPr>
      </w:pPr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F12704" w:rsidRPr="003C12EB" w:rsidRDefault="00F12704" w:rsidP="003C12EB">
      <w:pPr>
        <w:pStyle w:val="a5"/>
        <w:numPr>
          <w:ilvl w:val="0"/>
          <w:numId w:val="4"/>
        </w:numPr>
        <w:tabs>
          <w:tab w:val="left" w:pos="594"/>
        </w:tabs>
        <w:spacing w:before="0"/>
        <w:ind w:left="1134" w:hanging="1134"/>
        <w:jc w:val="both"/>
        <w:rPr>
          <w:b/>
          <w:i/>
          <w:sz w:val="28"/>
          <w:szCs w:val="28"/>
        </w:rPr>
      </w:pPr>
      <w:r w:rsidRPr="003C12EB">
        <w:rPr>
          <w:b/>
          <w:i/>
          <w:sz w:val="28"/>
          <w:szCs w:val="28"/>
        </w:rPr>
        <w:t>класс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62"/>
        </w:tabs>
        <w:spacing w:before="0"/>
        <w:ind w:left="1134" w:right="107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бережно относиться к учебным принадлежностям, раздаточному материалу;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правильно располагать на парте учебные принадлежности;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54"/>
        </w:tabs>
        <w:spacing w:before="0"/>
        <w:ind w:left="1134" w:right="107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внимание к слову, желание придумывать интересные предложения с данным словом на тему предложенную учителем (о дружбе, о школе, о семье, о конкретных хорошо знакомых животных);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8"/>
        </w:tabs>
        <w:spacing w:before="0"/>
        <w:ind w:left="1134" w:right="11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lastRenderedPageBreak/>
        <w:t>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27"/>
        </w:tabs>
        <w:spacing w:before="0"/>
        <w:ind w:left="1134" w:right="108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30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умело   использовать   подсказки,   предложенные   учителем   в работе</w:t>
      </w:r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«Письмо по памяти»;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стремиться запомнить как можно больше слов из словаря;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21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 xml:space="preserve">уметь   ориентироваться   в   выборе   игровых   упражнений,   данных </w:t>
      </w:r>
      <w:proofErr w:type="gramStart"/>
      <w:r w:rsidRPr="003C12EB">
        <w:rPr>
          <w:sz w:val="28"/>
          <w:szCs w:val="28"/>
          <w:lang w:val="ru-RU"/>
        </w:rPr>
        <w:t>в</w:t>
      </w:r>
      <w:proofErr w:type="gramEnd"/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«Рабочих тетрадях»;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интерес к простейшим словарным головоломкам;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8"/>
        </w:tabs>
        <w:spacing w:before="0"/>
        <w:ind w:left="1134" w:right="112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интерес к простейшей форме диалогической письменной речи (вопрос–ответ);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03"/>
        </w:tabs>
        <w:spacing w:before="0"/>
        <w:ind w:left="1134" w:right="10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активные попытки правильного интонирования предложени</w:t>
      </w:r>
      <w:proofErr w:type="gramStart"/>
      <w:r w:rsidRPr="003C12EB">
        <w:rPr>
          <w:sz w:val="28"/>
          <w:szCs w:val="28"/>
          <w:lang w:val="ru-RU"/>
        </w:rPr>
        <w:t>я-</w:t>
      </w:r>
      <w:proofErr w:type="gramEnd"/>
      <w:r w:rsidRPr="003C12EB">
        <w:rPr>
          <w:sz w:val="28"/>
          <w:szCs w:val="28"/>
          <w:lang w:val="ru-RU"/>
        </w:rPr>
        <w:t xml:space="preserve"> вопроса и предложения-ответа (подражание учителю);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14"/>
        </w:tabs>
        <w:spacing w:before="0"/>
        <w:ind w:left="1134" w:right="103" w:hanging="1134"/>
        <w:jc w:val="both"/>
        <w:rPr>
          <w:sz w:val="28"/>
          <w:szCs w:val="28"/>
        </w:rPr>
      </w:pPr>
      <w:proofErr w:type="gramStart"/>
      <w:r w:rsidRPr="003C12EB">
        <w:rPr>
          <w:sz w:val="28"/>
          <w:szCs w:val="28"/>
          <w:lang w:val="ru-RU"/>
        </w:rPr>
        <w:t>уметь элементарно оценить проделанную на уроке работу (Какое задание понравилось больше всех остальных?</w:t>
      </w:r>
      <w:proofErr w:type="gramEnd"/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Почему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понравилось?).</w:t>
      </w:r>
    </w:p>
    <w:p w:rsidR="00F12704" w:rsidRPr="003C12EB" w:rsidRDefault="00F12704" w:rsidP="003C12EB">
      <w:pPr>
        <w:pStyle w:val="a5"/>
        <w:numPr>
          <w:ilvl w:val="0"/>
          <w:numId w:val="4"/>
        </w:numPr>
        <w:tabs>
          <w:tab w:val="left" w:pos="594"/>
        </w:tabs>
        <w:spacing w:before="0"/>
        <w:ind w:left="1134" w:hanging="1134"/>
        <w:jc w:val="both"/>
        <w:rPr>
          <w:b/>
          <w:i/>
          <w:sz w:val="28"/>
          <w:szCs w:val="28"/>
        </w:rPr>
      </w:pPr>
      <w:r w:rsidRPr="003C12EB">
        <w:rPr>
          <w:b/>
          <w:i/>
          <w:sz w:val="28"/>
          <w:szCs w:val="28"/>
        </w:rPr>
        <w:t>класс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82"/>
        </w:tabs>
        <w:spacing w:before="0"/>
        <w:ind w:left="1134" w:right="108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 xml:space="preserve">проявлять устойчивое внимание к слову как к объекту изучения и использования </w:t>
      </w:r>
      <w:proofErr w:type="spellStart"/>
      <w:r w:rsidRPr="003C12EB">
        <w:rPr>
          <w:sz w:val="28"/>
          <w:szCs w:val="28"/>
          <w:lang w:val="ru-RU"/>
        </w:rPr>
        <w:t>вречи</w:t>
      </w:r>
      <w:proofErr w:type="spellEnd"/>
      <w:r w:rsidRPr="003C12EB">
        <w:rPr>
          <w:sz w:val="28"/>
          <w:szCs w:val="28"/>
          <w:lang w:val="ru-RU"/>
        </w:rPr>
        <w:t>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27"/>
          <w:tab w:val="left" w:pos="728"/>
          <w:tab w:val="left" w:pos="1650"/>
          <w:tab w:val="left" w:pos="2007"/>
          <w:tab w:val="left" w:pos="2907"/>
          <w:tab w:val="left" w:pos="3420"/>
          <w:tab w:val="left" w:pos="4630"/>
          <w:tab w:val="left" w:pos="5099"/>
          <w:tab w:val="left" w:pos="6425"/>
          <w:tab w:val="left" w:pos="7084"/>
          <w:tab w:val="left" w:pos="7465"/>
          <w:tab w:val="left" w:pos="8628"/>
          <w:tab w:val="left" w:pos="9249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активное</w:t>
      </w:r>
      <w:r w:rsidRPr="003C12EB">
        <w:rPr>
          <w:sz w:val="28"/>
          <w:szCs w:val="28"/>
          <w:lang w:val="ru-RU"/>
        </w:rPr>
        <w:tab/>
        <w:t>проявлять</w:t>
      </w:r>
      <w:r w:rsidRPr="003C12EB">
        <w:rPr>
          <w:sz w:val="28"/>
          <w:szCs w:val="28"/>
          <w:lang w:val="ru-RU"/>
        </w:rPr>
        <w:tab/>
        <w:t>желание</w:t>
      </w:r>
      <w:r w:rsidRPr="003C12EB">
        <w:rPr>
          <w:sz w:val="28"/>
          <w:szCs w:val="28"/>
          <w:lang w:val="ru-RU"/>
        </w:rPr>
        <w:tab/>
        <w:t>придумывать</w:t>
      </w:r>
      <w:r w:rsidRPr="003C12EB">
        <w:rPr>
          <w:sz w:val="28"/>
          <w:szCs w:val="28"/>
          <w:lang w:val="ru-RU"/>
        </w:rPr>
        <w:tab/>
        <w:t>разные</w:t>
      </w:r>
      <w:r w:rsidRPr="003C12EB">
        <w:rPr>
          <w:sz w:val="28"/>
          <w:szCs w:val="28"/>
          <w:lang w:val="ru-RU"/>
        </w:rPr>
        <w:tab/>
        <w:t>предложения</w:t>
      </w:r>
      <w:r w:rsidRPr="003C12EB">
        <w:rPr>
          <w:sz w:val="28"/>
          <w:szCs w:val="28"/>
          <w:lang w:val="ru-RU"/>
        </w:rPr>
        <w:tab/>
        <w:t>с данным</w:t>
      </w:r>
      <w:r w:rsidRPr="003C12EB">
        <w:rPr>
          <w:sz w:val="28"/>
          <w:szCs w:val="28"/>
          <w:lang w:val="ru-RU"/>
        </w:rPr>
        <w:tab/>
        <w:t>словом,</w:t>
      </w:r>
      <w:r w:rsidRPr="003C12EB">
        <w:rPr>
          <w:sz w:val="28"/>
          <w:szCs w:val="28"/>
          <w:lang w:val="ru-RU"/>
        </w:rPr>
        <w:tab/>
        <w:t>распространять</w:t>
      </w:r>
      <w:r w:rsidRPr="003C12EB">
        <w:rPr>
          <w:sz w:val="28"/>
          <w:szCs w:val="28"/>
          <w:lang w:val="ru-RU"/>
        </w:rPr>
        <w:tab/>
        <w:t>предложения,</w:t>
      </w:r>
      <w:r w:rsidRPr="003C12EB">
        <w:rPr>
          <w:sz w:val="28"/>
          <w:szCs w:val="28"/>
          <w:lang w:val="ru-RU"/>
        </w:rPr>
        <w:tab/>
        <w:t>используя</w:t>
      </w:r>
      <w:r w:rsidRPr="003C12EB">
        <w:rPr>
          <w:sz w:val="28"/>
          <w:szCs w:val="28"/>
          <w:lang w:val="ru-RU"/>
        </w:rPr>
        <w:tab/>
        <w:t>приём</w:t>
      </w:r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«постепенного ступенчатого распространения предложения с помощью картинки, вопроса, условного изображения»;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42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интерес к речевому материалу дидактических игр, желание оказывать помощь товарищу в ходе игры;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42"/>
        </w:tabs>
        <w:spacing w:before="0"/>
        <w:ind w:left="1134" w:right="111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32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 xml:space="preserve">принимать активное участие    в выборе игровых упражнений, данных </w:t>
      </w:r>
      <w:proofErr w:type="gramStart"/>
      <w:r w:rsidRPr="003C12EB">
        <w:rPr>
          <w:sz w:val="28"/>
          <w:szCs w:val="28"/>
          <w:lang w:val="ru-RU"/>
        </w:rPr>
        <w:t>в</w:t>
      </w:r>
      <w:proofErr w:type="gramEnd"/>
    </w:p>
    <w:p w:rsidR="00F12704" w:rsidRPr="003C12EB" w:rsidRDefault="00F12704" w:rsidP="003C12EB">
      <w:pPr>
        <w:pStyle w:val="a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>«Рабочих тетрадях»,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 xml:space="preserve">стремиться 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расшифровать словарную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головоломку;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понимать важность овладения грамотным письмом;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859"/>
          <w:tab w:val="left" w:pos="860"/>
          <w:tab w:val="left" w:pos="2470"/>
          <w:tab w:val="left" w:pos="3633"/>
          <w:tab w:val="left" w:pos="4775"/>
          <w:tab w:val="left" w:pos="6655"/>
          <w:tab w:val="left" w:pos="7996"/>
        </w:tabs>
        <w:spacing w:before="0"/>
        <w:ind w:left="1134" w:right="103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соблюдать</w:t>
      </w:r>
      <w:r w:rsidRPr="003C12EB">
        <w:rPr>
          <w:sz w:val="28"/>
          <w:szCs w:val="28"/>
          <w:lang w:val="ru-RU"/>
        </w:rPr>
        <w:tab/>
        <w:t>формы</w:t>
      </w:r>
      <w:r w:rsidRPr="003C12EB">
        <w:rPr>
          <w:sz w:val="28"/>
          <w:szCs w:val="28"/>
          <w:lang w:val="ru-RU"/>
        </w:rPr>
        <w:tab/>
        <w:t>записи</w:t>
      </w:r>
      <w:r w:rsidRPr="003C12EB">
        <w:rPr>
          <w:sz w:val="28"/>
          <w:szCs w:val="28"/>
          <w:lang w:val="ru-RU"/>
        </w:rPr>
        <w:tab/>
        <w:t>простейшего</w:t>
      </w:r>
      <w:r w:rsidRPr="003C12EB">
        <w:rPr>
          <w:sz w:val="28"/>
          <w:szCs w:val="28"/>
          <w:lang w:val="ru-RU"/>
        </w:rPr>
        <w:tab/>
        <w:t>диалога,</w:t>
      </w:r>
      <w:r w:rsidRPr="003C12EB">
        <w:rPr>
          <w:sz w:val="28"/>
          <w:szCs w:val="28"/>
          <w:lang w:val="ru-RU"/>
        </w:rPr>
        <w:tab/>
        <w:t>правильное интонирование предложения-вопроса и предложения-ответа;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lastRenderedPageBreak/>
        <w:t>уметь объяснить, чем понравился герой записанного рассказа;</w:t>
      </w:r>
    </w:p>
    <w:p w:rsidR="00F12704" w:rsidRPr="003C12EB" w:rsidRDefault="00F12704" w:rsidP="003C12EB">
      <w:pPr>
        <w:tabs>
          <w:tab w:val="left" w:pos="690"/>
        </w:tabs>
        <w:spacing w:after="0" w:line="240" w:lineRule="auto"/>
        <w:ind w:left="1134" w:right="10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>-уметь оценить проделанную на уроке работу (Какое задание было самым интересным?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 Что в нём понравилось? Какое задание оказалось трудным? Как удалось справиться с трудностями? 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>Кто помог?)</w:t>
      </w:r>
      <w:proofErr w:type="gramEnd"/>
    </w:p>
    <w:p w:rsidR="00F12704" w:rsidRPr="003C12EB" w:rsidRDefault="00F12704" w:rsidP="003C12EB">
      <w:pPr>
        <w:pStyle w:val="a5"/>
        <w:numPr>
          <w:ilvl w:val="0"/>
          <w:numId w:val="4"/>
        </w:numPr>
        <w:tabs>
          <w:tab w:val="left" w:pos="594"/>
        </w:tabs>
        <w:spacing w:before="0"/>
        <w:ind w:left="1134" w:hanging="1134"/>
        <w:jc w:val="both"/>
        <w:rPr>
          <w:b/>
          <w:i/>
          <w:sz w:val="28"/>
          <w:szCs w:val="28"/>
        </w:rPr>
      </w:pPr>
      <w:r w:rsidRPr="003C12EB">
        <w:rPr>
          <w:b/>
          <w:i/>
          <w:sz w:val="28"/>
          <w:szCs w:val="28"/>
        </w:rPr>
        <w:t>класс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82"/>
        </w:tabs>
        <w:spacing w:before="0"/>
        <w:ind w:left="1134" w:right="112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заинтересованность в выборе картинки, слова, темы для составления предложений;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75"/>
        </w:tabs>
        <w:spacing w:before="0"/>
        <w:ind w:left="1134" w:right="106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распространять предложение одним-двумя словами, делая его интересней;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20"/>
        </w:tabs>
        <w:spacing w:before="0"/>
        <w:ind w:left="1134" w:right="110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проявлять желание оказывать помощь сопернику в ходе дидактической игры;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адекватно оценивать результаты дидактической игры;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33"/>
        </w:tabs>
        <w:spacing w:before="0"/>
        <w:ind w:left="1134" w:right="102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уважительное относиться к работе товарища у доски, проявлять терпение и сдержанность до конца работы;</w:t>
      </w:r>
    </w:p>
    <w:p w:rsidR="00F12704" w:rsidRPr="003C12EB" w:rsidRDefault="00F12704" w:rsidP="003C12EB">
      <w:pPr>
        <w:pStyle w:val="a5"/>
        <w:tabs>
          <w:tab w:val="left" w:pos="966"/>
        </w:tabs>
        <w:spacing w:before="0"/>
        <w:ind w:left="1134" w:right="10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- уметь доброжелательно исправлять ошибки, допущенные одноклассниками;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18"/>
        </w:tabs>
        <w:spacing w:before="0"/>
        <w:ind w:left="1134" w:right="112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объяснить свой выбор игрового упражнения, данного в «Рабочей тетради»;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38"/>
        </w:tabs>
        <w:spacing w:before="0"/>
        <w:ind w:left="1134" w:right="110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объяснить расшифровку словарной головоломки, находя в рисунках подсказки;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78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понимать важность грамотного письма, обсуждение жизненных ситуаций, требующих использования грамотного письма;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59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соблюдать формы записи диалога, состоящего из 3–4реплик;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66"/>
        </w:tabs>
        <w:spacing w:before="0"/>
        <w:ind w:left="1134" w:right="115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обыгрывать знакомый диалог в паре с другим учеником (или учителем);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56"/>
        </w:tabs>
        <w:spacing w:before="0"/>
        <w:ind w:left="1134" w:right="103" w:hanging="1134"/>
        <w:jc w:val="both"/>
        <w:rPr>
          <w:sz w:val="28"/>
          <w:szCs w:val="28"/>
          <w:lang w:val="ru-RU"/>
        </w:rPr>
      </w:pPr>
      <w:proofErr w:type="gramStart"/>
      <w:r w:rsidRPr="003C12EB">
        <w:rPr>
          <w:sz w:val="28"/>
          <w:szCs w:val="28"/>
          <w:lang w:val="ru-RU"/>
        </w:rPr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  <w:proofErr w:type="gramEnd"/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822"/>
        </w:tabs>
        <w:spacing w:before="0"/>
        <w:ind w:left="1134" w:right="103" w:hanging="1134"/>
        <w:jc w:val="both"/>
        <w:rPr>
          <w:sz w:val="28"/>
          <w:szCs w:val="28"/>
        </w:rPr>
      </w:pPr>
      <w:proofErr w:type="gramStart"/>
      <w:r w:rsidRPr="003C12EB">
        <w:rPr>
          <w:sz w:val="28"/>
          <w:szCs w:val="28"/>
          <w:lang w:val="ru-RU"/>
        </w:rPr>
        <w:t>уметь сравнивать героев записанного рассказа (Кто понравился?</w:t>
      </w:r>
      <w:proofErr w:type="gramEnd"/>
      <w:r w:rsidRPr="003C12EB">
        <w:rPr>
          <w:sz w:val="28"/>
          <w:szCs w:val="28"/>
          <w:lang w:val="ru-RU"/>
        </w:rPr>
        <w:t xml:space="preserve"> Почему? Чей поступок не понравился? </w:t>
      </w:r>
      <w:r w:rsidRPr="003C12EB">
        <w:rPr>
          <w:sz w:val="28"/>
          <w:szCs w:val="28"/>
        </w:rPr>
        <w:t>Почему? Что можно посоветовать  в данном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случае?);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674"/>
        </w:tabs>
        <w:spacing w:before="0"/>
        <w:ind w:left="1134" w:hanging="1134"/>
        <w:jc w:val="both"/>
        <w:rPr>
          <w:sz w:val="28"/>
          <w:szCs w:val="28"/>
          <w:lang w:val="ru-RU"/>
        </w:rPr>
      </w:pPr>
      <w:r w:rsidRPr="003C12EB">
        <w:rPr>
          <w:sz w:val="28"/>
          <w:szCs w:val="28"/>
          <w:lang w:val="ru-RU"/>
        </w:rPr>
        <w:t>уметь выбрать заголовок к тексту, аргументируя свой выбор;</w:t>
      </w:r>
    </w:p>
    <w:p w:rsidR="00F12704" w:rsidRPr="003C12EB" w:rsidRDefault="00F12704" w:rsidP="003C12EB">
      <w:pPr>
        <w:pStyle w:val="a5"/>
        <w:numPr>
          <w:ilvl w:val="0"/>
          <w:numId w:val="6"/>
        </w:numPr>
        <w:tabs>
          <w:tab w:val="left" w:pos="731"/>
        </w:tabs>
        <w:spacing w:before="0"/>
        <w:ind w:left="1134" w:right="109" w:hanging="1134"/>
        <w:jc w:val="both"/>
        <w:rPr>
          <w:sz w:val="28"/>
          <w:szCs w:val="28"/>
        </w:rPr>
      </w:pPr>
      <w:proofErr w:type="gramStart"/>
      <w:r w:rsidRPr="003C12EB">
        <w:rPr>
          <w:sz w:val="28"/>
          <w:szCs w:val="28"/>
          <w:lang w:val="ru-RU"/>
        </w:rPr>
        <w:t>принимать активное участие в анализе проделанной на уроке работы (Какую работу выполняли?</w:t>
      </w:r>
      <w:proofErr w:type="gramEnd"/>
      <w:r w:rsidRPr="003C12EB">
        <w:rPr>
          <w:sz w:val="28"/>
          <w:szCs w:val="28"/>
          <w:lang w:val="ru-RU"/>
        </w:rPr>
        <w:t xml:space="preserve"> Что нового узнали на уроке? Выбери задание, за которое хочешь поставить себе оценку. </w:t>
      </w:r>
      <w:r w:rsidRPr="003C12EB">
        <w:rPr>
          <w:sz w:val="28"/>
          <w:szCs w:val="28"/>
        </w:rPr>
        <w:t>Объясни свой выбор и докажи справедливость</w:t>
      </w:r>
      <w:r w:rsidRPr="003C12EB">
        <w:rPr>
          <w:sz w:val="28"/>
          <w:szCs w:val="28"/>
          <w:lang w:val="ru-RU"/>
        </w:rPr>
        <w:t xml:space="preserve"> </w:t>
      </w:r>
      <w:r w:rsidRPr="003C12EB">
        <w:rPr>
          <w:sz w:val="28"/>
          <w:szCs w:val="28"/>
        </w:rPr>
        <w:t>оценки).</w:t>
      </w:r>
    </w:p>
    <w:p w:rsidR="00F12704" w:rsidRPr="003C12EB" w:rsidRDefault="00F12704" w:rsidP="003C12EB">
      <w:pPr>
        <w:pStyle w:val="a5"/>
        <w:tabs>
          <w:tab w:val="left" w:pos="731"/>
        </w:tabs>
        <w:spacing w:before="0"/>
        <w:ind w:left="1134" w:right="109" w:hanging="1134"/>
        <w:jc w:val="both"/>
        <w:rPr>
          <w:sz w:val="28"/>
          <w:szCs w:val="28"/>
          <w:lang w:val="ru-RU"/>
        </w:rPr>
      </w:pPr>
    </w:p>
    <w:p w:rsidR="00D3611A" w:rsidRPr="003C12EB" w:rsidRDefault="00D3611A" w:rsidP="003C12EB">
      <w:pPr>
        <w:tabs>
          <w:tab w:val="left" w:pos="731"/>
        </w:tabs>
        <w:spacing w:after="0" w:line="240" w:lineRule="auto"/>
        <w:ind w:left="1134" w:right="109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sz w:val="28"/>
          <w:szCs w:val="28"/>
        </w:rPr>
        <w:t xml:space="preserve">   С</w:t>
      </w:r>
      <w:r w:rsidRPr="003C12EB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FF0141" w:rsidRPr="003C12EB">
        <w:rPr>
          <w:rFonts w:ascii="Times New Roman" w:hAnsi="Times New Roman" w:cs="Times New Roman"/>
          <w:b/>
          <w:sz w:val="28"/>
          <w:szCs w:val="28"/>
        </w:rPr>
        <w:t>УЧЕБНОГО КУРСА «РУССКИЙ ЯЗЫК»  В</w:t>
      </w:r>
      <w:r w:rsidRPr="003C12EB">
        <w:rPr>
          <w:rFonts w:ascii="Times New Roman" w:hAnsi="Times New Roman" w:cs="Times New Roman"/>
          <w:b/>
          <w:sz w:val="28"/>
          <w:szCs w:val="28"/>
        </w:rPr>
        <w:t xml:space="preserve"> 1–4 КЛАССАХ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b/>
          <w:bCs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3C12EB">
        <w:rPr>
          <w:b/>
          <w:bCs/>
          <w:sz w:val="28"/>
          <w:szCs w:val="28"/>
        </w:rPr>
        <w:t>обучающихся</w:t>
      </w:r>
      <w:proofErr w:type="gramEnd"/>
      <w:r w:rsidRPr="003C12EB">
        <w:rPr>
          <w:b/>
          <w:bCs/>
          <w:sz w:val="28"/>
          <w:szCs w:val="28"/>
        </w:rPr>
        <w:t xml:space="preserve"> с умственной отсталостью (интеллектуальными нарушениями)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b/>
          <w:bCs/>
          <w:sz w:val="28"/>
          <w:szCs w:val="28"/>
        </w:rPr>
        <w:t>Практические грамматические упражнения и развитие речи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proofErr w:type="spellStart"/>
      <w:r w:rsidRPr="003C12EB">
        <w:rPr>
          <w:b/>
          <w:bCs/>
          <w:sz w:val="28"/>
          <w:szCs w:val="28"/>
        </w:rPr>
        <w:lastRenderedPageBreak/>
        <w:t>Фонетика</w:t>
      </w:r>
      <w:proofErr w:type="gramStart"/>
      <w:r w:rsidRPr="003C12EB">
        <w:rPr>
          <w:b/>
          <w:bCs/>
          <w:sz w:val="28"/>
          <w:szCs w:val="28"/>
        </w:rPr>
        <w:t>.</w:t>
      </w:r>
      <w:r w:rsidRPr="003C12EB">
        <w:rPr>
          <w:sz w:val="28"/>
          <w:szCs w:val="28"/>
        </w:rPr>
        <w:t>З</w:t>
      </w:r>
      <w:proofErr w:type="gramEnd"/>
      <w:r w:rsidRPr="003C12EB">
        <w:rPr>
          <w:sz w:val="28"/>
          <w:szCs w:val="28"/>
        </w:rPr>
        <w:t>вуки</w:t>
      </w:r>
      <w:proofErr w:type="spellEnd"/>
      <w:r w:rsidRPr="003C12EB">
        <w:rPr>
          <w:sz w:val="28"/>
          <w:szCs w:val="28"/>
        </w:rPr>
        <w:t xml:space="preserve">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</w:t>
      </w:r>
      <w:proofErr w:type="gramStart"/>
      <w:r w:rsidRPr="003C12EB">
        <w:rPr>
          <w:sz w:val="28"/>
          <w:szCs w:val="28"/>
        </w:rPr>
        <w:t>–м</w:t>
      </w:r>
      <w:proofErr w:type="gramEnd"/>
      <w:r w:rsidRPr="003C12EB">
        <w:rPr>
          <w:sz w:val="28"/>
          <w:szCs w:val="28"/>
        </w:rPr>
        <w:t xml:space="preserve">ягкости, звонкости –глухости. Ударение. Гласные ударные и безударные.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proofErr w:type="spellStart"/>
      <w:r w:rsidRPr="003C12EB">
        <w:rPr>
          <w:b/>
          <w:bCs/>
          <w:sz w:val="28"/>
          <w:szCs w:val="28"/>
        </w:rPr>
        <w:t>Графика</w:t>
      </w:r>
      <w:proofErr w:type="gramStart"/>
      <w:r w:rsidRPr="003C12EB">
        <w:rPr>
          <w:b/>
          <w:bCs/>
          <w:sz w:val="28"/>
          <w:szCs w:val="28"/>
        </w:rPr>
        <w:t>.</w:t>
      </w:r>
      <w:r w:rsidRPr="003C12EB">
        <w:rPr>
          <w:sz w:val="28"/>
          <w:szCs w:val="28"/>
        </w:rPr>
        <w:t>О</w:t>
      </w:r>
      <w:proofErr w:type="gramEnd"/>
      <w:r w:rsidRPr="003C12EB">
        <w:rPr>
          <w:sz w:val="28"/>
          <w:szCs w:val="28"/>
        </w:rPr>
        <w:t>бозначение</w:t>
      </w:r>
      <w:proofErr w:type="spellEnd"/>
      <w:r w:rsidRPr="003C12EB">
        <w:rPr>
          <w:sz w:val="28"/>
          <w:szCs w:val="28"/>
        </w:rPr>
        <w:t xml:space="preserve"> мягкости согласных на письме буквами </w:t>
      </w:r>
      <w:r w:rsidRPr="003C12EB">
        <w:rPr>
          <w:b/>
          <w:bCs/>
          <w:sz w:val="28"/>
          <w:szCs w:val="28"/>
        </w:rPr>
        <w:t>ь, е, ё, и, ю, я</w:t>
      </w:r>
      <w:r w:rsidRPr="003C12EB">
        <w:rPr>
          <w:sz w:val="28"/>
          <w:szCs w:val="28"/>
        </w:rPr>
        <w:t xml:space="preserve">. Разделительный </w:t>
      </w:r>
      <w:r w:rsidRPr="003C12EB">
        <w:rPr>
          <w:b/>
          <w:bCs/>
          <w:sz w:val="28"/>
          <w:szCs w:val="28"/>
        </w:rPr>
        <w:t>ь</w:t>
      </w:r>
      <w:r w:rsidRPr="003C12EB">
        <w:rPr>
          <w:sz w:val="28"/>
          <w:szCs w:val="28"/>
        </w:rPr>
        <w:t>. Слог. Перенос слов. Алфавит.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proofErr w:type="spellStart"/>
      <w:r w:rsidRPr="003C12EB">
        <w:rPr>
          <w:b/>
          <w:bCs/>
          <w:sz w:val="28"/>
          <w:szCs w:val="28"/>
        </w:rPr>
        <w:t>Слово</w:t>
      </w:r>
      <w:proofErr w:type="gramStart"/>
      <w:r w:rsidRPr="003C12EB">
        <w:rPr>
          <w:b/>
          <w:bCs/>
          <w:sz w:val="28"/>
          <w:szCs w:val="28"/>
        </w:rPr>
        <w:t>.</w:t>
      </w:r>
      <w:r w:rsidRPr="003C12EB">
        <w:rPr>
          <w:sz w:val="28"/>
          <w:szCs w:val="28"/>
        </w:rPr>
        <w:t>С</w:t>
      </w:r>
      <w:proofErr w:type="gramEnd"/>
      <w:r w:rsidRPr="003C12EB">
        <w:rPr>
          <w:sz w:val="28"/>
          <w:szCs w:val="28"/>
        </w:rPr>
        <w:t>лова</w:t>
      </w:r>
      <w:proofErr w:type="spellEnd"/>
      <w:r w:rsidRPr="003C12EB">
        <w:rPr>
          <w:sz w:val="28"/>
          <w:szCs w:val="28"/>
        </w:rPr>
        <w:t xml:space="preserve">, обозначающие </w:t>
      </w:r>
      <w:r w:rsidRPr="003C12EB">
        <w:rPr>
          <w:b/>
          <w:bCs/>
          <w:i/>
          <w:iCs/>
          <w:sz w:val="28"/>
          <w:szCs w:val="28"/>
        </w:rPr>
        <w:t>название предметов</w:t>
      </w:r>
      <w:r w:rsidRPr="003C12EB">
        <w:rPr>
          <w:sz w:val="28"/>
          <w:szCs w:val="28"/>
        </w:rPr>
        <w:t xml:space="preserve">. Различение слова и предмета. </w:t>
      </w:r>
      <w:proofErr w:type="gramStart"/>
      <w:r w:rsidRPr="003C12EB">
        <w:rPr>
          <w:sz w:val="28"/>
          <w:szCs w:val="28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3C12EB">
        <w:rPr>
          <w:sz w:val="28"/>
          <w:szCs w:val="28"/>
        </w:rPr>
        <w:t xml:space="preserve"> Слова с уменьшительно-ласкательными суффиксами.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>Знакомство с антонимами и синонимами без называния терминов («Слова-друзь</w:t>
      </w:r>
      <w:proofErr w:type="gramStart"/>
      <w:r w:rsidRPr="003C12EB">
        <w:rPr>
          <w:sz w:val="28"/>
          <w:szCs w:val="28"/>
        </w:rPr>
        <w:t>я»</w:t>
      </w:r>
      <w:proofErr w:type="gramEnd"/>
      <w:r w:rsidRPr="003C12EB">
        <w:rPr>
          <w:sz w:val="28"/>
          <w:szCs w:val="28"/>
        </w:rPr>
        <w:t xml:space="preserve">и«Слова-враги»).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 xml:space="preserve">Слова, обозначающие </w:t>
      </w:r>
      <w:r w:rsidRPr="003C12EB">
        <w:rPr>
          <w:b/>
          <w:bCs/>
          <w:i/>
          <w:iCs/>
          <w:sz w:val="28"/>
          <w:szCs w:val="28"/>
        </w:rPr>
        <w:t>название действий</w:t>
      </w:r>
      <w:r w:rsidRPr="003C12EB">
        <w:rPr>
          <w:sz w:val="28"/>
          <w:szCs w:val="28"/>
        </w:rPr>
        <w:t xml:space="preserve">. Различение действия и его названия. Название </w:t>
      </w:r>
      <w:proofErr w:type="spellStart"/>
      <w:r w:rsidRPr="003C12EB">
        <w:rPr>
          <w:sz w:val="28"/>
          <w:szCs w:val="28"/>
        </w:rPr>
        <w:t>действийпо</w:t>
      </w:r>
      <w:proofErr w:type="spellEnd"/>
      <w:r w:rsidRPr="003C12EB">
        <w:rPr>
          <w:sz w:val="28"/>
          <w:szCs w:val="28"/>
        </w:rPr>
        <w:t xml:space="preserve"> вопросам </w:t>
      </w:r>
      <w:r w:rsidRPr="003C12EB">
        <w:rPr>
          <w:i/>
          <w:iCs/>
          <w:sz w:val="28"/>
          <w:szCs w:val="28"/>
        </w:rPr>
        <w:t xml:space="preserve">что делает? что делают? что делал? что будет делать? </w:t>
      </w:r>
      <w:r w:rsidRPr="003C12EB">
        <w:rPr>
          <w:sz w:val="28"/>
          <w:szCs w:val="28"/>
        </w:rPr>
        <w:t xml:space="preserve">Согласование слов-действий со словами-предметами. 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 xml:space="preserve">Слова, обозначающие </w:t>
      </w:r>
      <w:r w:rsidRPr="003C12EB">
        <w:rPr>
          <w:b/>
          <w:bCs/>
          <w:i/>
          <w:iCs/>
          <w:sz w:val="28"/>
          <w:szCs w:val="28"/>
        </w:rPr>
        <w:t>признак предмета</w:t>
      </w:r>
      <w:r w:rsidRPr="003C12EB">
        <w:rPr>
          <w:sz w:val="28"/>
          <w:szCs w:val="28"/>
        </w:rPr>
        <w:t xml:space="preserve">. Определение признака предмета по вопросам </w:t>
      </w:r>
      <w:proofErr w:type="gramStart"/>
      <w:r w:rsidRPr="003C12EB">
        <w:rPr>
          <w:i/>
          <w:iCs/>
          <w:sz w:val="28"/>
          <w:szCs w:val="28"/>
        </w:rPr>
        <w:t>какой</w:t>
      </w:r>
      <w:proofErr w:type="gramEnd"/>
      <w:r w:rsidRPr="003C12EB">
        <w:rPr>
          <w:i/>
          <w:iCs/>
          <w:sz w:val="28"/>
          <w:szCs w:val="28"/>
        </w:rPr>
        <w:t xml:space="preserve">? какая? какое? какие? </w:t>
      </w:r>
      <w:r w:rsidRPr="003C12EB">
        <w:rPr>
          <w:sz w:val="28"/>
          <w:szCs w:val="28"/>
        </w:rPr>
        <w:t>Название признаков, обозначающих цвет, форму, величину, материал, вкус предмета.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r w:rsidRPr="003C12EB">
        <w:rPr>
          <w:sz w:val="28"/>
          <w:szCs w:val="28"/>
        </w:rPr>
        <w:t>Дифференциация слов, относящихся к разным категориям.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sz w:val="28"/>
          <w:szCs w:val="28"/>
        </w:rPr>
      </w:pPr>
      <w:proofErr w:type="spellStart"/>
      <w:r w:rsidRPr="003C12EB">
        <w:rPr>
          <w:b/>
          <w:bCs/>
          <w:i/>
          <w:iCs/>
          <w:sz w:val="28"/>
          <w:szCs w:val="28"/>
        </w:rPr>
        <w:t>Предлог</w:t>
      </w:r>
      <w:proofErr w:type="gramStart"/>
      <w:r w:rsidRPr="003C12EB">
        <w:rPr>
          <w:b/>
          <w:bCs/>
          <w:i/>
          <w:iCs/>
          <w:sz w:val="28"/>
          <w:szCs w:val="28"/>
        </w:rPr>
        <w:t>.</w:t>
      </w:r>
      <w:r w:rsidRPr="003C12EB">
        <w:rPr>
          <w:sz w:val="28"/>
          <w:szCs w:val="28"/>
        </w:rPr>
        <w:t>П</w:t>
      </w:r>
      <w:proofErr w:type="gramEnd"/>
      <w:r w:rsidRPr="003C12EB">
        <w:rPr>
          <w:sz w:val="28"/>
          <w:szCs w:val="28"/>
        </w:rPr>
        <w:t>редлог</w:t>
      </w:r>
      <w:proofErr w:type="spellEnd"/>
      <w:r w:rsidRPr="003C12EB">
        <w:rPr>
          <w:sz w:val="28"/>
          <w:szCs w:val="28"/>
        </w:rPr>
        <w:t xml:space="preserve">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color w:val="auto"/>
          <w:sz w:val="28"/>
          <w:szCs w:val="28"/>
        </w:rPr>
      </w:pPr>
      <w:r w:rsidRPr="003C12EB">
        <w:rPr>
          <w:b/>
          <w:bCs/>
          <w:color w:val="auto"/>
          <w:sz w:val="28"/>
          <w:szCs w:val="28"/>
        </w:rPr>
        <w:t>Правописание</w:t>
      </w:r>
      <w:r w:rsidRPr="003C12EB">
        <w:rPr>
          <w:color w:val="auto"/>
          <w:sz w:val="28"/>
          <w:szCs w:val="28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color w:val="auto"/>
          <w:sz w:val="28"/>
          <w:szCs w:val="28"/>
        </w:rPr>
      </w:pPr>
      <w:r w:rsidRPr="003C12EB">
        <w:rPr>
          <w:b/>
          <w:bCs/>
          <w:color w:val="auto"/>
          <w:sz w:val="28"/>
          <w:szCs w:val="28"/>
        </w:rPr>
        <w:t>Родственные слова</w:t>
      </w:r>
      <w:r w:rsidRPr="003C12EB">
        <w:rPr>
          <w:color w:val="auto"/>
          <w:sz w:val="28"/>
          <w:szCs w:val="28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3C12EB">
        <w:rPr>
          <w:color w:val="auto"/>
          <w:sz w:val="28"/>
          <w:szCs w:val="28"/>
        </w:rPr>
        <w:t>корне слова</w:t>
      </w:r>
      <w:proofErr w:type="gramEnd"/>
      <w:r w:rsidRPr="003C12EB">
        <w:rPr>
          <w:color w:val="auto"/>
          <w:sz w:val="28"/>
          <w:szCs w:val="28"/>
        </w:rPr>
        <w:t xml:space="preserve">, подбор проверочных слов. Слова с непроверяемыми орфограммами в корне. </w:t>
      </w:r>
    </w:p>
    <w:p w:rsidR="00D3611A" w:rsidRPr="003C12EB" w:rsidRDefault="00D3611A" w:rsidP="003C12EB">
      <w:pPr>
        <w:pStyle w:val="Default"/>
        <w:ind w:left="1134" w:hanging="1134"/>
        <w:jc w:val="both"/>
        <w:rPr>
          <w:color w:val="auto"/>
          <w:sz w:val="28"/>
          <w:szCs w:val="28"/>
        </w:rPr>
      </w:pPr>
      <w:proofErr w:type="spellStart"/>
      <w:r w:rsidRPr="003C12EB">
        <w:rPr>
          <w:b/>
          <w:bCs/>
          <w:color w:val="auto"/>
          <w:sz w:val="28"/>
          <w:szCs w:val="28"/>
        </w:rPr>
        <w:t>Предложение</w:t>
      </w:r>
      <w:proofErr w:type="gramStart"/>
      <w:r w:rsidRPr="003C12EB">
        <w:rPr>
          <w:b/>
          <w:bCs/>
          <w:color w:val="auto"/>
          <w:sz w:val="28"/>
          <w:szCs w:val="28"/>
        </w:rPr>
        <w:t>.</w:t>
      </w:r>
      <w:r w:rsidRPr="003C12EB">
        <w:rPr>
          <w:color w:val="auto"/>
          <w:sz w:val="28"/>
          <w:szCs w:val="28"/>
        </w:rPr>
        <w:t>С</w:t>
      </w:r>
      <w:proofErr w:type="gramEnd"/>
      <w:r w:rsidRPr="003C12EB">
        <w:rPr>
          <w:color w:val="auto"/>
          <w:sz w:val="28"/>
          <w:szCs w:val="28"/>
        </w:rPr>
        <w:t>мысловая</w:t>
      </w:r>
      <w:proofErr w:type="spellEnd"/>
      <w:r w:rsidRPr="003C12EB">
        <w:rPr>
          <w:color w:val="auto"/>
          <w:sz w:val="28"/>
          <w:szCs w:val="28"/>
        </w:rPr>
        <w:t xml:space="preserve">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3C12EB">
        <w:rPr>
          <w:color w:val="auto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3C12EB">
        <w:rPr>
          <w:color w:val="auto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93363E" w:rsidRPr="003C12EB" w:rsidRDefault="00D3611A" w:rsidP="003C12E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12E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proofErr w:type="spellStart"/>
      <w:r w:rsidRPr="003C12EB">
        <w:rPr>
          <w:rFonts w:ascii="Times New Roman" w:hAnsi="Times New Roman" w:cs="Times New Roman"/>
          <w:b/>
          <w:bCs/>
          <w:sz w:val="28"/>
          <w:szCs w:val="28"/>
        </w:rPr>
        <w:t>речи</w:t>
      </w:r>
      <w:proofErr w:type="gramStart"/>
      <w:r w:rsidRPr="003C1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12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3C12EB">
        <w:rPr>
          <w:rFonts w:ascii="Times New Roman" w:hAnsi="Times New Roman" w:cs="Times New Roman"/>
          <w:sz w:val="28"/>
          <w:szCs w:val="28"/>
        </w:rPr>
        <w:t xml:space="preserve"> подписей к картинкам. Выбор заголовка </w:t>
      </w:r>
      <w:proofErr w:type="gramStart"/>
      <w:r w:rsidRPr="003C12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12EB">
        <w:rPr>
          <w:rFonts w:ascii="Times New Roman" w:hAnsi="Times New Roman" w:cs="Times New Roman"/>
          <w:sz w:val="28"/>
          <w:szCs w:val="28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</w:t>
      </w:r>
      <w:proofErr w:type="spellStart"/>
      <w:r w:rsidRPr="003C12EB">
        <w:rPr>
          <w:rFonts w:ascii="Times New Roman" w:hAnsi="Times New Roman" w:cs="Times New Roman"/>
          <w:sz w:val="28"/>
          <w:szCs w:val="28"/>
        </w:rPr>
        <w:lastRenderedPageBreak/>
        <w:t>послепредварительного</w:t>
      </w:r>
      <w:proofErr w:type="spellEnd"/>
      <w:r w:rsidRPr="003C12EB">
        <w:rPr>
          <w:rFonts w:ascii="Times New Roman" w:hAnsi="Times New Roman" w:cs="Times New Roman"/>
          <w:sz w:val="28"/>
          <w:szCs w:val="28"/>
        </w:rPr>
        <w:t xml:space="preserve">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2929D4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3085"/>
        <w:gridCol w:w="11907"/>
      </w:tblGrid>
      <w:tr w:rsidR="001C515D" w:rsidRPr="003C12EB" w:rsidTr="003C12EB">
        <w:tc>
          <w:tcPr>
            <w:tcW w:w="3085" w:type="dxa"/>
          </w:tcPr>
          <w:p w:rsidR="001C515D" w:rsidRPr="003C12EB" w:rsidRDefault="001C515D" w:rsidP="003C12E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907" w:type="dxa"/>
          </w:tcPr>
          <w:p w:rsidR="001C515D" w:rsidRPr="003C12EB" w:rsidRDefault="001C515D" w:rsidP="003C1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 ФГОС</w:t>
            </w:r>
          </w:p>
        </w:tc>
      </w:tr>
      <w:tr w:rsidR="001C515D" w:rsidRPr="003C12EB" w:rsidTr="003C12EB">
        <w:tc>
          <w:tcPr>
            <w:tcW w:w="3085" w:type="dxa"/>
          </w:tcPr>
          <w:p w:rsidR="0093363E" w:rsidRPr="003C12EB" w:rsidRDefault="001C515D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515D" w:rsidRPr="003C12EB" w:rsidRDefault="0093363E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D3611A" w:rsidRPr="003C12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515D"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  часов)</w:t>
            </w:r>
          </w:p>
        </w:tc>
        <w:tc>
          <w:tcPr>
            <w:tcW w:w="11907" w:type="dxa"/>
          </w:tcPr>
          <w:p w:rsidR="001C515D" w:rsidRPr="003C12EB" w:rsidRDefault="00306773" w:rsidP="003C12EB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      </w:r>
            <w:proofErr w:type="gramStart"/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опорой на сюжетную картину, серию сюжетных картин, по вопросам, по теме, по опорным слова.</w:t>
            </w:r>
            <w:proofErr w:type="gramEnd"/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предложений с опорой на предметную картинку или вопросы.</w:t>
            </w:r>
          </w:p>
        </w:tc>
      </w:tr>
      <w:tr w:rsidR="001C515D" w:rsidRPr="003C12EB" w:rsidTr="003C12EB">
        <w:tc>
          <w:tcPr>
            <w:tcW w:w="3085" w:type="dxa"/>
          </w:tcPr>
          <w:p w:rsidR="0093363E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1C515D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( 6</w:t>
            </w:r>
            <w:r w:rsidR="001C515D" w:rsidRPr="003C12EB">
              <w:rPr>
                <w:rFonts w:ascii="Times New Roman" w:hAnsi="Times New Roman" w:cs="Times New Roman"/>
                <w:sz w:val="28"/>
                <w:szCs w:val="28"/>
              </w:rPr>
              <w:t>8 часов)</w:t>
            </w:r>
          </w:p>
        </w:tc>
        <w:tc>
          <w:tcPr>
            <w:tcW w:w="11907" w:type="dxa"/>
          </w:tcPr>
          <w:p w:rsidR="001C515D" w:rsidRPr="003C12EB" w:rsidRDefault="00306773" w:rsidP="003C12E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C12EB">
              <w:rPr>
                <w:b/>
                <w:bCs/>
                <w:sz w:val="28"/>
                <w:szCs w:val="28"/>
              </w:rPr>
              <w:t>Фонетика</w:t>
            </w:r>
            <w:proofErr w:type="gramStart"/>
            <w:r w:rsidRPr="003C12EB">
              <w:rPr>
                <w:b/>
                <w:bCs/>
                <w:sz w:val="28"/>
                <w:szCs w:val="28"/>
              </w:rPr>
              <w:t>.</w:t>
            </w:r>
            <w:r w:rsidRPr="003C12EB">
              <w:rPr>
                <w:sz w:val="28"/>
                <w:szCs w:val="28"/>
              </w:rPr>
              <w:t>З</w:t>
            </w:r>
            <w:proofErr w:type="gramEnd"/>
            <w:r w:rsidRPr="003C12EB">
              <w:rPr>
                <w:sz w:val="28"/>
                <w:szCs w:val="28"/>
              </w:rPr>
              <w:t>вуки</w:t>
            </w:r>
            <w:proofErr w:type="spellEnd"/>
            <w:r w:rsidRPr="003C12EB">
              <w:rPr>
                <w:sz w:val="28"/>
                <w:szCs w:val="28"/>
              </w:rPr>
              <w:t xml:space="preserve">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</w:t>
            </w:r>
            <w:proofErr w:type="gramStart"/>
            <w:r w:rsidRPr="003C12EB">
              <w:rPr>
                <w:sz w:val="28"/>
                <w:szCs w:val="28"/>
              </w:rPr>
              <w:t>–м</w:t>
            </w:r>
            <w:proofErr w:type="gramEnd"/>
            <w:r w:rsidRPr="003C12EB">
              <w:rPr>
                <w:sz w:val="28"/>
                <w:szCs w:val="28"/>
              </w:rPr>
              <w:t>ягкости, звонкости –глухости. Ударение. Гласные ударные и безударные.</w:t>
            </w:r>
            <w:r w:rsidR="00D3611A" w:rsidRPr="003C12EB">
              <w:rPr>
                <w:sz w:val="28"/>
                <w:szCs w:val="28"/>
              </w:rPr>
              <w:t xml:space="preserve"> Обозначение мягкости согласных на письме буквами </w:t>
            </w:r>
            <w:r w:rsidR="00D3611A" w:rsidRPr="003C12EB">
              <w:rPr>
                <w:b/>
                <w:bCs/>
                <w:sz w:val="28"/>
                <w:szCs w:val="28"/>
              </w:rPr>
              <w:t>ь, е, ё, и, ю, я</w:t>
            </w:r>
            <w:r w:rsidR="00D3611A" w:rsidRPr="003C12EB">
              <w:rPr>
                <w:sz w:val="28"/>
                <w:szCs w:val="28"/>
              </w:rPr>
              <w:t xml:space="preserve">. Разделительный </w:t>
            </w:r>
            <w:r w:rsidR="00D3611A" w:rsidRPr="003C12EB">
              <w:rPr>
                <w:b/>
                <w:bCs/>
                <w:sz w:val="28"/>
                <w:szCs w:val="28"/>
              </w:rPr>
              <w:t>ь</w:t>
            </w:r>
            <w:r w:rsidR="00D3611A" w:rsidRPr="003C12EB">
              <w:rPr>
                <w:sz w:val="28"/>
                <w:szCs w:val="28"/>
              </w:rPr>
              <w:t>.</w:t>
            </w:r>
          </w:p>
        </w:tc>
      </w:tr>
      <w:tr w:rsidR="001C515D" w:rsidRPr="003C12EB" w:rsidTr="003C12EB">
        <w:tc>
          <w:tcPr>
            <w:tcW w:w="3085" w:type="dxa"/>
          </w:tcPr>
          <w:p w:rsidR="0093363E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1C515D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(51 час</w:t>
            </w:r>
            <w:r w:rsidR="001C515D" w:rsidRPr="003C1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07" w:type="dxa"/>
          </w:tcPr>
          <w:p w:rsidR="00306773" w:rsidRPr="003C12EB" w:rsidRDefault="00306773" w:rsidP="003C12EB">
            <w:pPr>
              <w:pStyle w:val="Default"/>
              <w:jc w:val="both"/>
              <w:rPr>
                <w:sz w:val="28"/>
                <w:szCs w:val="28"/>
              </w:rPr>
            </w:pPr>
            <w:r w:rsidRPr="003C12EB">
              <w:rPr>
                <w:sz w:val="28"/>
                <w:szCs w:val="28"/>
              </w:rPr>
              <w:t xml:space="preserve">Слова, обозначающие </w:t>
            </w:r>
            <w:r w:rsidRPr="003C12EB">
              <w:rPr>
                <w:b/>
                <w:bCs/>
                <w:i/>
                <w:iCs/>
                <w:sz w:val="28"/>
                <w:szCs w:val="28"/>
              </w:rPr>
              <w:t>название предметов</w:t>
            </w:r>
            <w:r w:rsidRPr="003C12EB">
              <w:rPr>
                <w:sz w:val="28"/>
                <w:szCs w:val="28"/>
              </w:rPr>
              <w:t xml:space="preserve">. Различение слова и предмета. </w:t>
            </w:r>
            <w:proofErr w:type="gramStart"/>
            <w:r w:rsidRPr="003C12EB">
              <w:rPr>
                <w:sz w:val="28"/>
                <w:szCs w:val="28"/>
              </w:rPr>
      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      </w:r>
            <w:proofErr w:type="gramEnd"/>
            <w:r w:rsidRPr="003C12EB">
              <w:rPr>
                <w:sz w:val="28"/>
                <w:szCs w:val="28"/>
              </w:rPr>
              <w:t xml:space="preserve"> Слова с уменьшительно-ласкательными суффиксами.</w:t>
            </w:r>
          </w:p>
          <w:p w:rsidR="00306773" w:rsidRPr="003C12EB" w:rsidRDefault="00306773" w:rsidP="003C12EB">
            <w:pPr>
              <w:pStyle w:val="Default"/>
              <w:jc w:val="both"/>
              <w:rPr>
                <w:sz w:val="28"/>
                <w:szCs w:val="28"/>
              </w:rPr>
            </w:pPr>
            <w:r w:rsidRPr="003C12EB">
              <w:rPr>
                <w:sz w:val="28"/>
                <w:szCs w:val="28"/>
              </w:rPr>
              <w:t xml:space="preserve">Слова, обозначающие </w:t>
            </w:r>
            <w:r w:rsidRPr="003C12EB">
              <w:rPr>
                <w:b/>
                <w:bCs/>
                <w:i/>
                <w:iCs/>
                <w:sz w:val="28"/>
                <w:szCs w:val="28"/>
              </w:rPr>
              <w:t>название действий</w:t>
            </w:r>
            <w:r w:rsidRPr="003C12EB">
              <w:rPr>
                <w:sz w:val="28"/>
                <w:szCs w:val="28"/>
              </w:rPr>
              <w:t xml:space="preserve">. Различение действия и его названия. Название </w:t>
            </w:r>
            <w:proofErr w:type="spellStart"/>
            <w:r w:rsidRPr="003C12EB">
              <w:rPr>
                <w:sz w:val="28"/>
                <w:szCs w:val="28"/>
              </w:rPr>
              <w:t>действийпо</w:t>
            </w:r>
            <w:proofErr w:type="spellEnd"/>
            <w:r w:rsidRPr="003C12EB">
              <w:rPr>
                <w:sz w:val="28"/>
                <w:szCs w:val="28"/>
              </w:rPr>
              <w:t xml:space="preserve"> вопросам </w:t>
            </w:r>
            <w:r w:rsidRPr="003C12EB">
              <w:rPr>
                <w:i/>
                <w:iCs/>
                <w:sz w:val="28"/>
                <w:szCs w:val="28"/>
              </w:rPr>
              <w:t xml:space="preserve">что делает? что делают? что делал? что будет делать? </w:t>
            </w:r>
            <w:r w:rsidRPr="003C12EB">
              <w:rPr>
                <w:sz w:val="28"/>
                <w:szCs w:val="28"/>
              </w:rPr>
              <w:t>Согласование слов-действий со словами-предметами.</w:t>
            </w:r>
          </w:p>
          <w:p w:rsidR="00D3611A" w:rsidRPr="003C12EB" w:rsidRDefault="00306773" w:rsidP="003C12EB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3C12EB">
              <w:rPr>
                <w:sz w:val="28"/>
                <w:szCs w:val="28"/>
              </w:rPr>
              <w:t xml:space="preserve">Слова, обозначающие </w:t>
            </w:r>
            <w:r w:rsidRPr="003C12EB">
              <w:rPr>
                <w:b/>
                <w:bCs/>
                <w:i/>
                <w:iCs/>
                <w:sz w:val="28"/>
                <w:szCs w:val="28"/>
              </w:rPr>
              <w:t>признак предмета</w:t>
            </w:r>
            <w:r w:rsidRPr="003C12EB">
              <w:rPr>
                <w:sz w:val="28"/>
                <w:szCs w:val="28"/>
              </w:rPr>
              <w:t xml:space="preserve">. Определение признака предмета по вопросам </w:t>
            </w:r>
            <w:proofErr w:type="gramStart"/>
            <w:r w:rsidRPr="003C12EB">
              <w:rPr>
                <w:i/>
                <w:iCs/>
                <w:sz w:val="28"/>
                <w:szCs w:val="28"/>
              </w:rPr>
              <w:t>какой</w:t>
            </w:r>
            <w:proofErr w:type="gramEnd"/>
            <w:r w:rsidRPr="003C12EB">
              <w:rPr>
                <w:i/>
                <w:iCs/>
                <w:sz w:val="28"/>
                <w:szCs w:val="28"/>
              </w:rPr>
              <w:t xml:space="preserve">? какая? какое? какие? </w:t>
            </w:r>
            <w:r w:rsidRPr="003C12EB">
              <w:rPr>
                <w:sz w:val="28"/>
                <w:szCs w:val="28"/>
              </w:rPr>
              <w:t>Название признаков, обозначающих цвет, форму, величину, материал, вкус предме</w:t>
            </w:r>
            <w:r w:rsidR="00D3611A" w:rsidRPr="003C12EB">
              <w:rPr>
                <w:sz w:val="28"/>
                <w:szCs w:val="28"/>
              </w:rPr>
              <w:t xml:space="preserve">та. </w:t>
            </w:r>
            <w:r w:rsidR="00D3611A" w:rsidRPr="003C12EB">
              <w:rPr>
                <w:b/>
                <w:bCs/>
                <w:sz w:val="28"/>
                <w:szCs w:val="28"/>
              </w:rPr>
              <w:t xml:space="preserve"> </w:t>
            </w:r>
            <w:r w:rsidR="00D3611A" w:rsidRPr="003C12EB">
              <w:rPr>
                <w:b/>
                <w:bCs/>
                <w:color w:val="auto"/>
                <w:sz w:val="28"/>
                <w:szCs w:val="28"/>
              </w:rPr>
              <w:t xml:space="preserve">Имена собственные </w:t>
            </w:r>
            <w:r w:rsidR="00D3611A" w:rsidRPr="003C12EB">
              <w:rPr>
                <w:color w:val="auto"/>
                <w:sz w:val="28"/>
                <w:szCs w:val="28"/>
              </w:rPr>
              <w:t>(имена и фамилии людей, клички животных, названия городов, сел, улиц, площадей).</w:t>
            </w:r>
          </w:p>
          <w:p w:rsidR="00306773" w:rsidRPr="003C12EB" w:rsidRDefault="00D3611A" w:rsidP="003C1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C12EB">
              <w:rPr>
                <w:sz w:val="28"/>
                <w:szCs w:val="28"/>
              </w:rPr>
              <w:t xml:space="preserve"> </w:t>
            </w:r>
            <w:r w:rsidRPr="003C12EB">
              <w:rPr>
                <w:color w:val="auto"/>
                <w:sz w:val="28"/>
                <w:szCs w:val="28"/>
              </w:rPr>
              <w:t xml:space="preserve">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</w:t>
            </w:r>
            <w:r w:rsidR="00306773" w:rsidRPr="003C12EB">
              <w:rPr>
                <w:sz w:val="28"/>
                <w:szCs w:val="28"/>
              </w:rPr>
              <w:t>Дифференциация слов, относящихся к разным категориям.</w:t>
            </w:r>
            <w:r w:rsidRPr="003C12EB">
              <w:rPr>
                <w:sz w:val="28"/>
                <w:szCs w:val="28"/>
              </w:rPr>
              <w:t xml:space="preserve"> </w:t>
            </w:r>
            <w:r w:rsidR="00306773" w:rsidRPr="003C12EB">
              <w:rPr>
                <w:sz w:val="28"/>
                <w:szCs w:val="28"/>
              </w:rPr>
              <w:t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      </w:r>
          </w:p>
        </w:tc>
        <w:bookmarkStart w:id="0" w:name="_GoBack"/>
        <w:bookmarkEnd w:id="0"/>
      </w:tr>
      <w:tr w:rsidR="001C515D" w:rsidRPr="003C12EB" w:rsidTr="003C12EB">
        <w:tc>
          <w:tcPr>
            <w:tcW w:w="3085" w:type="dxa"/>
          </w:tcPr>
          <w:p w:rsidR="0093363E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  <w:p w:rsidR="001C515D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="001C515D"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1907" w:type="dxa"/>
          </w:tcPr>
          <w:p w:rsidR="00306773" w:rsidRPr="003C12EB" w:rsidRDefault="00306773" w:rsidP="003C1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C12EB">
              <w:rPr>
                <w:color w:val="auto"/>
                <w:sz w:val="28"/>
                <w:szCs w:val="28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      </w:r>
            <w:proofErr w:type="gramStart"/>
            <w:r w:rsidRPr="003C12EB">
              <w:rPr>
                <w:color w:val="auto"/>
                <w:sz w:val="28"/>
                <w:szCs w:val="28"/>
              </w:rPr>
              <w:t>Составление предложений с опорой на сюжетную картину, серию сюжетных картин, по вопросам, по теме, по опорным слова.</w:t>
            </w:r>
            <w:proofErr w:type="gramEnd"/>
            <w:r w:rsidRPr="003C12EB">
              <w:rPr>
                <w:color w:val="auto"/>
                <w:sz w:val="28"/>
                <w:szCs w:val="28"/>
              </w:rPr>
      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      </w:r>
          </w:p>
          <w:p w:rsidR="001C515D" w:rsidRPr="003C12EB" w:rsidRDefault="00306773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подписей к картинкам. Выбор заголовка </w:t>
            </w:r>
            <w:proofErr w:type="gramStart"/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 из нескольких предложенных. Различение текста и «не текста». Работа с деформированным текстом.</w:t>
            </w:r>
          </w:p>
        </w:tc>
      </w:tr>
      <w:tr w:rsidR="001C515D" w:rsidRPr="003C12EB" w:rsidTr="003C12EB">
        <w:tc>
          <w:tcPr>
            <w:tcW w:w="3085" w:type="dxa"/>
          </w:tcPr>
          <w:p w:rsidR="0093363E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515D" w:rsidRPr="003C12EB" w:rsidRDefault="0093363E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611A" w:rsidRPr="003C12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515D"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1907" w:type="dxa"/>
          </w:tcPr>
          <w:p w:rsidR="001C515D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</w:t>
            </w:r>
          </w:p>
          <w:p w:rsidR="00D3611A" w:rsidRPr="003C12EB" w:rsidRDefault="00D3611A" w:rsidP="003C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3C1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ь, е, ё, и, ю, я</w:t>
            </w: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 xml:space="preserve">. Разделительный </w:t>
            </w:r>
            <w:r w:rsidRPr="003C1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3C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3C12EB" w:rsidP="003C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 4 класс</w:t>
      </w: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1" w:rsidRPr="003C12EB" w:rsidRDefault="00FF0141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890" w:rsidRPr="003C12EB" w:rsidRDefault="009F4890" w:rsidP="003C12EB">
      <w:pPr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461"/>
        <w:tblW w:w="13858" w:type="dxa"/>
        <w:tblLayout w:type="fixed"/>
        <w:tblLook w:val="04A0"/>
      </w:tblPr>
      <w:tblGrid>
        <w:gridCol w:w="671"/>
        <w:gridCol w:w="9643"/>
        <w:gridCol w:w="3544"/>
      </w:tblGrid>
      <w:tr w:rsidR="003C12EB" w:rsidRPr="003C12EB" w:rsidTr="003C12EB">
        <w:trPr>
          <w:trHeight w:val="322"/>
        </w:trPr>
        <w:tc>
          <w:tcPr>
            <w:tcW w:w="671" w:type="dxa"/>
            <w:vMerge w:val="restart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3" w:type="dxa"/>
            <w:vMerge w:val="restart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12EB" w:rsidRPr="003C12EB" w:rsidTr="003C12EB">
        <w:trPr>
          <w:trHeight w:val="322"/>
        </w:trPr>
        <w:tc>
          <w:tcPr>
            <w:tcW w:w="671" w:type="dxa"/>
            <w:vMerge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EB" w:rsidRPr="003C12EB" w:rsidTr="003C12EB">
        <w:trPr>
          <w:trHeight w:val="243"/>
        </w:trPr>
        <w:tc>
          <w:tcPr>
            <w:tcW w:w="10314" w:type="dxa"/>
            <w:gridSpan w:val="2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  часов)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3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Предложение. Выделение его из текста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53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 Завершение начатого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50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Предложение и его схема. Распространение предложений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692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50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Предложение и его схема. Распространение предложений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57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Выделение в предложении названий предметов, действий и признаков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57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Составление предложений по сюжетной картинке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Составление предложений по сюжетной картинке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Составление предложений по сюжетной картинке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38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Составление предложений по предметной картинке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389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«Повторение»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38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«Предложение. Связь слов в предложении»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  <w:proofErr w:type="gramStart"/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68 часов)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066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Алфавит. Расположение слов по алфавиту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8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Гласные звуки и буквы. Соотнесение количества гласных и слогов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8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Гласные звуки и буквы. Соотнесение количества гласных и слогов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7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Ударные и безударные гласные. Их различение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7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Ударные и безударные гласные. Их различение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Одинаковое написание гласных в ударной и безударной позиции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Одинаковое написание гласных в ударной и безударной позиции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186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Проверяемые и непроверяемые безударные гласные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046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Проверяемые и непроверяемые безударные гласные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«Правописание слов с безударными гласными»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Работа над ошибками « Правописание слов с безударными гласными»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Твёрдые и мягкие согласные. Их различение перед гласными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Твёрдые и мягкие согласные. Их различение перед гласными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19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Обозначение мягкости согласных на письме буквами </w:t>
            </w:r>
            <w:r w:rsidRPr="003C12EB">
              <w:rPr>
                <w:b/>
                <w:sz w:val="24"/>
                <w:szCs w:val="24"/>
                <w:lang w:val="ru-RU"/>
              </w:rPr>
              <w:t>и, е, ё, ю, 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1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Обозначение мягкости согласных на письме буквами </w:t>
            </w:r>
            <w:r w:rsidRPr="003C12EB">
              <w:rPr>
                <w:b/>
                <w:sz w:val="24"/>
                <w:szCs w:val="24"/>
                <w:lang w:val="ru-RU"/>
              </w:rPr>
              <w:t>и, е, ё, ю, 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4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Буква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на конце и в середине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4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Буква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на конце и в середине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23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твёрдых и мягких согласных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ши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, чу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щу</w:t>
            </w:r>
            <w:proofErr w:type="spellEnd"/>
          </w:p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в словах. Активизация словаря по теме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ши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, чу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щу</w:t>
            </w:r>
            <w:proofErr w:type="spellEnd"/>
          </w:p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ши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, чу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щу</w:t>
            </w:r>
            <w:proofErr w:type="spellEnd"/>
          </w:p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</w:rPr>
              <w:t>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ши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, чу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щу</w:t>
            </w:r>
            <w:proofErr w:type="spellEnd"/>
          </w:p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</w:rPr>
              <w:t>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ши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3C12EB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, чу – </w:t>
            </w:r>
            <w:proofErr w:type="spellStart"/>
            <w:r w:rsidRPr="003C12EB">
              <w:rPr>
                <w:b/>
                <w:sz w:val="24"/>
                <w:szCs w:val="24"/>
                <w:lang w:val="ru-RU"/>
              </w:rPr>
              <w:t>щу</w:t>
            </w:r>
            <w:proofErr w:type="spellEnd"/>
          </w:p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59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правописания 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59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правописания 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«Правописание слов с гласными после шипящих 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 Правописание слов с гласными после шипящих»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58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Разделительный мягкий знак перед гласными </w:t>
            </w:r>
            <w:r w:rsidRPr="003C12EB">
              <w:rPr>
                <w:b/>
                <w:sz w:val="24"/>
                <w:szCs w:val="24"/>
                <w:lang w:val="ru-RU"/>
              </w:rPr>
              <w:t>и, е, ё, ю, я</w:t>
            </w:r>
            <w:r w:rsidRPr="003C12EB">
              <w:rPr>
                <w:sz w:val="24"/>
                <w:szCs w:val="24"/>
                <w:lang w:val="ru-RU"/>
              </w:rPr>
              <w:t>. Знакомство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58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Разделительный мягкий знак перед гласными </w:t>
            </w:r>
            <w:r w:rsidRPr="003C12EB">
              <w:rPr>
                <w:b/>
                <w:sz w:val="24"/>
                <w:szCs w:val="24"/>
                <w:lang w:val="ru-RU"/>
              </w:rPr>
              <w:t>и, е, ё, ю, я</w:t>
            </w:r>
            <w:r w:rsidRPr="003C12EB">
              <w:rPr>
                <w:sz w:val="24"/>
                <w:szCs w:val="24"/>
                <w:lang w:val="ru-RU"/>
              </w:rPr>
              <w:t>. Знакомство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6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Перенос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и без него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6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Перенос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и без него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6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Перенос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и без него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9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Правило правописания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9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Правило правописания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9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Правило правописания слов с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Различение </w:t>
            </w:r>
            <w:proofErr w:type="gramStart"/>
            <w:r w:rsidRPr="003C12EB">
              <w:rPr>
                <w:sz w:val="24"/>
                <w:szCs w:val="24"/>
                <w:lang w:val="ru-RU"/>
              </w:rPr>
              <w:t>сходных</w:t>
            </w:r>
            <w:proofErr w:type="gramEnd"/>
            <w:r w:rsidRPr="003C12EB">
              <w:rPr>
                <w:sz w:val="24"/>
                <w:szCs w:val="24"/>
                <w:lang w:val="ru-RU"/>
              </w:rPr>
              <w:t xml:space="preserve"> по буквам </w:t>
            </w:r>
            <w:proofErr w:type="spellStart"/>
            <w:r w:rsidRPr="003C12EB">
              <w:rPr>
                <w:sz w:val="24"/>
                <w:szCs w:val="24"/>
                <w:lang w:val="ru-RU"/>
              </w:rPr>
              <w:t>словс</w:t>
            </w:r>
            <w:proofErr w:type="spellEnd"/>
            <w:r w:rsidRPr="003C12EB">
              <w:rPr>
                <w:sz w:val="24"/>
                <w:szCs w:val="24"/>
                <w:lang w:val="ru-RU"/>
              </w:rPr>
              <w:t xml:space="preserve"> разделительным мягким знаком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и без него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3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для обозначения мягких согласных и разделительный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3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для обозначения мягких согласных и разделительный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3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 для обозначения мягких согласных и разделительный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5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Разделительный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859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Разделительный мягкий знак (</w:t>
            </w:r>
            <w:r w:rsidRPr="003C12EB">
              <w:rPr>
                <w:b/>
                <w:sz w:val="24"/>
                <w:szCs w:val="24"/>
                <w:lang w:val="ru-RU"/>
              </w:rPr>
              <w:t>ь</w:t>
            </w:r>
            <w:r w:rsidRPr="003C12EB">
              <w:rPr>
                <w:sz w:val="24"/>
                <w:szCs w:val="24"/>
                <w:lang w:val="ru-RU"/>
              </w:rPr>
              <w:t>).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«Правописание слов с разделительным твёрдым и мягким знаком»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«Правописание слов с разделительным твёрдым и мягким знаком»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4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Звонкие и глухие согласные. Их различение 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4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Звонкие и глухие согласные. Их различение в словах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Наблюдение за парными согласными на конце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946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Правописание звонких и глухих согласных на конце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написания звонких и глухих согласных на конце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написания звонких и глухих согласных на конце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Проверка написания звонких и глухих согласных на конце слова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2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2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2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right="1052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«Правописание слов с парными согласными»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 Правописание слов с парными согласными»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10314" w:type="dxa"/>
            <w:gridSpan w:val="2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Слово (51 час)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643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04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Названия предметов, действий и признаков предмета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04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Названия предметов, действий и признаков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266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Названия предметов. Различение их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266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Названия предметов. Различение их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2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Различение названий предметов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кого? чего?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2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Различение названий предметов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кого? чего?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2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Различение названий предметов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кому? чему?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2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Различение названий предметов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кем? чем?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2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Различение названий предметов по вопросам </w:t>
            </w:r>
            <w:r w:rsidRPr="003C12EB">
              <w:rPr>
                <w:b/>
                <w:sz w:val="24"/>
                <w:szCs w:val="24"/>
                <w:lang w:val="ru-RU"/>
              </w:rPr>
              <w:t>о ком? о чём?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Выделение названий предметов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Выделение названий предметов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4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 Большая буква в именах, отчествах, фамилиях людей и кличках животных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64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4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Большая буква в названиях городов, сёл, деревень, улиц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4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Большая буква в названиях городов, сёл, деревень, улиц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44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Большая буква в названиях городов, сёл, деревень, улиц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13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Названия предметов. Закрепление знаний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«Правописание имён собственных»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 Правописание имён собственных»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 Правописание имён собственных»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57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Названия признаков предмета. Определение их по вопросам </w:t>
            </w:r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какой</w:t>
            </w:r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>? какая? какое? какие?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5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Названия признаков предмета. Определение их по вопросам </w:t>
            </w:r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какой</w:t>
            </w:r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>? какая? какое? какие?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1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Постановка вопросов к названиям признаков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1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Постановка вопросов к названиям признаков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713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Постановка вопросов к названиям признаков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признаков, обозначающих цвет, форму, величину, материал, вкус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признаков, обозначающих цвет, форму, величину, материал, вкус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8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Подбор слов, обозначающих ряд признаков одного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8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Подбор слов, обозначающих ряд признаков одного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1245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Определение предмета по его признакам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названий предметов, действий, признаков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названий предметов, действий, признаков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877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Различение названий предметов, действий, признаков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Постановка вопросов к словам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2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Постановка вопросов к словам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38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 w:right="938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 xml:space="preserve">Контрольный диктант по теме «Слова, обозначающие предметы, признаки предметов, </w:t>
            </w:r>
            <w:proofErr w:type="gramStart"/>
            <w:r w:rsidRPr="003C12EB">
              <w:rPr>
                <w:b/>
                <w:sz w:val="24"/>
                <w:szCs w:val="24"/>
                <w:lang w:val="ru-RU"/>
              </w:rPr>
              <w:t>действии</w:t>
            </w:r>
            <w:proofErr w:type="gramEnd"/>
            <w:r w:rsidRPr="003C12EB">
              <w:rPr>
                <w:b/>
                <w:sz w:val="24"/>
                <w:szCs w:val="24"/>
                <w:lang w:val="ru-RU"/>
              </w:rPr>
              <w:t xml:space="preserve"> предметов»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12EB">
              <w:rPr>
                <w:sz w:val="24"/>
                <w:szCs w:val="24"/>
                <w:lang w:val="ru-RU"/>
              </w:rPr>
              <w:t xml:space="preserve">Повторение по теме «Слова, обозначающие предметы, признаки предметов, </w:t>
            </w:r>
            <w:proofErr w:type="gramStart"/>
            <w:r w:rsidRPr="003C12EB">
              <w:rPr>
                <w:sz w:val="24"/>
                <w:szCs w:val="24"/>
                <w:lang w:val="ru-RU"/>
              </w:rPr>
              <w:t>действии</w:t>
            </w:r>
            <w:proofErr w:type="gramEnd"/>
            <w:r w:rsidRPr="003C12EB">
              <w:rPr>
                <w:sz w:val="24"/>
                <w:szCs w:val="24"/>
                <w:lang w:val="ru-RU"/>
              </w:rPr>
              <w:t xml:space="preserve"> предметов»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12EB">
              <w:rPr>
                <w:sz w:val="24"/>
                <w:szCs w:val="24"/>
                <w:lang w:val="ru-RU"/>
              </w:rPr>
              <w:t xml:space="preserve">Предлоги </w:t>
            </w:r>
            <w:r w:rsidRPr="003C12EB">
              <w:rPr>
                <w:b/>
                <w:sz w:val="24"/>
                <w:szCs w:val="24"/>
                <w:lang w:val="ru-RU"/>
              </w:rPr>
              <w:t xml:space="preserve">по, к, от, над, под, о, в, на </w:t>
            </w:r>
            <w:r w:rsidRPr="003C12EB">
              <w:rPr>
                <w:sz w:val="24"/>
                <w:szCs w:val="24"/>
                <w:lang w:val="ru-RU"/>
              </w:rPr>
              <w:t>со словами</w:t>
            </w:r>
            <w:proofErr w:type="gramEnd"/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Предлог </w:t>
            </w:r>
            <w:r w:rsidRPr="003C12EB">
              <w:rPr>
                <w:b/>
                <w:sz w:val="24"/>
                <w:szCs w:val="24"/>
              </w:rPr>
              <w:t xml:space="preserve">из </w:t>
            </w:r>
            <w:r w:rsidRPr="003C12EB">
              <w:rPr>
                <w:sz w:val="24"/>
                <w:szCs w:val="24"/>
              </w:rPr>
              <w:t>со словами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Предлог </w:t>
            </w:r>
            <w:r w:rsidRPr="003C12EB">
              <w:rPr>
                <w:b/>
                <w:sz w:val="24"/>
                <w:szCs w:val="24"/>
              </w:rPr>
              <w:t xml:space="preserve">за </w:t>
            </w:r>
            <w:r w:rsidRPr="003C12EB">
              <w:rPr>
                <w:sz w:val="24"/>
                <w:szCs w:val="24"/>
              </w:rPr>
              <w:t>со словами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Предлог </w:t>
            </w:r>
            <w:r w:rsidRPr="003C12EB">
              <w:rPr>
                <w:b/>
                <w:sz w:val="24"/>
                <w:szCs w:val="24"/>
              </w:rPr>
              <w:t xml:space="preserve">без </w:t>
            </w:r>
            <w:r w:rsidRPr="003C12EB">
              <w:rPr>
                <w:sz w:val="24"/>
                <w:szCs w:val="24"/>
              </w:rPr>
              <w:t>со словами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Предлог </w:t>
            </w:r>
            <w:r w:rsidRPr="003C12EB">
              <w:rPr>
                <w:b/>
                <w:sz w:val="24"/>
                <w:szCs w:val="24"/>
              </w:rPr>
              <w:t xml:space="preserve">до </w:t>
            </w:r>
            <w:r w:rsidRPr="003C12EB">
              <w:rPr>
                <w:sz w:val="24"/>
                <w:szCs w:val="24"/>
              </w:rPr>
              <w:t>со словами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 xml:space="preserve">Предлог </w:t>
            </w:r>
            <w:r w:rsidRPr="003C12EB">
              <w:rPr>
                <w:b/>
                <w:sz w:val="24"/>
                <w:szCs w:val="24"/>
              </w:rPr>
              <w:t xml:space="preserve">про </w:t>
            </w:r>
            <w:r w:rsidRPr="003C12EB">
              <w:rPr>
                <w:sz w:val="24"/>
                <w:szCs w:val="24"/>
              </w:rPr>
              <w:t>со словами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«Предлог»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  <w:lang w:val="ru-RU"/>
              </w:rPr>
              <w:t>Повторение по теме «Предлог»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(27 часов)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643" w:type="dxa"/>
            <w:tcBorders>
              <w:right w:val="single" w:sz="4" w:space="0" w:color="auto"/>
            </w:tcBorders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Связь слов в предложении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C12EB">
              <w:rPr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12EB" w:rsidRPr="003C12EB" w:rsidTr="003C12EB">
        <w:trPr>
          <w:trHeight w:val="243"/>
        </w:trPr>
        <w:tc>
          <w:tcPr>
            <w:tcW w:w="671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643" w:type="dxa"/>
          </w:tcPr>
          <w:p w:rsidR="003C12EB" w:rsidRPr="003C12EB" w:rsidRDefault="003C12EB" w:rsidP="003C12EB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C12EB">
              <w:rPr>
                <w:b/>
                <w:sz w:val="24"/>
                <w:szCs w:val="24"/>
                <w:lang w:val="ru-RU"/>
              </w:rPr>
              <w:t>Контрольный диктант по теме  «Предложение»</w:t>
            </w:r>
          </w:p>
        </w:tc>
        <w:tc>
          <w:tcPr>
            <w:tcW w:w="3544" w:type="dxa"/>
          </w:tcPr>
          <w:p w:rsidR="003C12EB" w:rsidRPr="003C12EB" w:rsidRDefault="003C12EB" w:rsidP="003C12EB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890" w:rsidRPr="003C12EB" w:rsidRDefault="009F4890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1A" w:rsidRPr="003C12EB" w:rsidRDefault="00D3611A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15D" w:rsidRPr="003C12EB" w:rsidRDefault="001C515D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D4" w:rsidRPr="003C12EB" w:rsidRDefault="002929D4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EB">
        <w:rPr>
          <w:rFonts w:ascii="Times New Roman" w:hAnsi="Times New Roman" w:cs="Times New Roman"/>
          <w:sz w:val="24"/>
          <w:szCs w:val="24"/>
        </w:rPr>
        <w:tab/>
      </w:r>
    </w:p>
    <w:p w:rsidR="002929D4" w:rsidRPr="003C12EB" w:rsidRDefault="002929D4" w:rsidP="003C1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929D4" w:rsidRPr="003C12EB" w:rsidSect="003C12EB">
          <w:pgSz w:w="16840" w:h="11910" w:orient="landscape"/>
          <w:pgMar w:top="1599" w:right="958" w:bottom="743" w:left="851" w:header="731" w:footer="0" w:gutter="0"/>
          <w:cols w:space="720"/>
        </w:sectPr>
      </w:pPr>
    </w:p>
    <w:p w:rsidR="009460A3" w:rsidRPr="003C12EB" w:rsidRDefault="009460A3" w:rsidP="003C12E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0A3" w:rsidRPr="003C12EB" w:rsidSect="003C12EB">
      <w:pgSz w:w="16840" w:h="11910" w:orient="landscape"/>
      <w:pgMar w:top="1600" w:right="960" w:bottom="740" w:left="280" w:header="7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7E" w:rsidRDefault="00F2127E" w:rsidP="00A21873">
      <w:pPr>
        <w:pStyle w:val="a0"/>
        <w:spacing w:after="0" w:line="240" w:lineRule="auto"/>
      </w:pPr>
      <w:r>
        <w:separator/>
      </w:r>
    </w:p>
  </w:endnote>
  <w:endnote w:type="continuationSeparator" w:id="0">
    <w:p w:rsidR="00F2127E" w:rsidRDefault="00F2127E" w:rsidP="00A21873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1433"/>
    </w:sdtPr>
    <w:sdtContent>
      <w:p w:rsidR="00FF0141" w:rsidRDefault="000166CA">
        <w:pPr>
          <w:pStyle w:val="a9"/>
          <w:jc w:val="right"/>
        </w:pPr>
        <w:r>
          <w:fldChar w:fldCharType="begin"/>
        </w:r>
        <w:r w:rsidR="00702CA7">
          <w:instrText xml:space="preserve"> PAGE   \* MERGEFORMAT </w:instrText>
        </w:r>
        <w:r>
          <w:fldChar w:fldCharType="separate"/>
        </w:r>
        <w:r w:rsidR="007A4E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0141" w:rsidRDefault="00FF01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7E" w:rsidRDefault="00F2127E" w:rsidP="00A21873">
      <w:pPr>
        <w:pStyle w:val="a0"/>
        <w:spacing w:after="0" w:line="240" w:lineRule="auto"/>
      </w:pPr>
      <w:r>
        <w:separator/>
      </w:r>
    </w:p>
  </w:footnote>
  <w:footnote w:type="continuationSeparator" w:id="0">
    <w:p w:rsidR="00F2127E" w:rsidRDefault="00F2127E" w:rsidP="00A21873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B39ED"/>
    <w:multiLevelType w:val="hybridMultilevel"/>
    <w:tmpl w:val="054EF9B6"/>
    <w:lvl w:ilvl="0" w:tplc="4CB4ECFA">
      <w:start w:val="2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E8FE1D84">
      <w:start w:val="2"/>
      <w:numFmt w:val="decimal"/>
      <w:lvlText w:val="%2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F7252FE">
      <w:start w:val="3"/>
      <w:numFmt w:val="decimal"/>
      <w:lvlText w:val="%3"/>
      <w:lvlJc w:val="left"/>
      <w:pPr>
        <w:ind w:left="72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3E2A21B8">
      <w:numFmt w:val="bullet"/>
      <w:lvlText w:val="•"/>
      <w:lvlJc w:val="left"/>
      <w:pPr>
        <w:ind w:left="7538" w:hanging="212"/>
      </w:pPr>
      <w:rPr>
        <w:rFonts w:hint="default"/>
      </w:rPr>
    </w:lvl>
    <w:lvl w:ilvl="4" w:tplc="FC829D62">
      <w:numFmt w:val="bullet"/>
      <w:lvlText w:val="•"/>
      <w:lvlJc w:val="left"/>
      <w:pPr>
        <w:ind w:left="7816" w:hanging="212"/>
      </w:pPr>
      <w:rPr>
        <w:rFonts w:hint="default"/>
      </w:rPr>
    </w:lvl>
    <w:lvl w:ilvl="5" w:tplc="6980CBDA">
      <w:numFmt w:val="bullet"/>
      <w:lvlText w:val="•"/>
      <w:lvlJc w:val="left"/>
      <w:pPr>
        <w:ind w:left="8094" w:hanging="212"/>
      </w:pPr>
      <w:rPr>
        <w:rFonts w:hint="default"/>
      </w:rPr>
    </w:lvl>
    <w:lvl w:ilvl="6" w:tplc="E77E5E9E">
      <w:numFmt w:val="bullet"/>
      <w:lvlText w:val="•"/>
      <w:lvlJc w:val="left"/>
      <w:pPr>
        <w:ind w:left="8373" w:hanging="212"/>
      </w:pPr>
      <w:rPr>
        <w:rFonts w:hint="default"/>
      </w:rPr>
    </w:lvl>
    <w:lvl w:ilvl="7" w:tplc="6D82B3D0">
      <w:numFmt w:val="bullet"/>
      <w:lvlText w:val="•"/>
      <w:lvlJc w:val="left"/>
      <w:pPr>
        <w:ind w:left="8651" w:hanging="212"/>
      </w:pPr>
      <w:rPr>
        <w:rFonts w:hint="default"/>
      </w:rPr>
    </w:lvl>
    <w:lvl w:ilvl="8" w:tplc="CA629FFC">
      <w:numFmt w:val="bullet"/>
      <w:lvlText w:val="•"/>
      <w:lvlJc w:val="left"/>
      <w:pPr>
        <w:ind w:left="8929" w:hanging="212"/>
      </w:pPr>
      <w:rPr>
        <w:rFonts w:hint="default"/>
      </w:rPr>
    </w:lvl>
  </w:abstractNum>
  <w:abstractNum w:abstractNumId="2">
    <w:nsid w:val="09925F95"/>
    <w:multiLevelType w:val="hybridMultilevel"/>
    <w:tmpl w:val="6A5CD636"/>
    <w:lvl w:ilvl="0" w:tplc="66B495DA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D20F5E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561000B4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74B252A8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8670DA2A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2F3A0D0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4BC5F06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D02A978A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0590A01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3">
    <w:nsid w:val="11B511DF"/>
    <w:multiLevelType w:val="hybridMultilevel"/>
    <w:tmpl w:val="85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82640"/>
    <w:multiLevelType w:val="hybridMultilevel"/>
    <w:tmpl w:val="1A301C66"/>
    <w:lvl w:ilvl="0" w:tplc="EC4A822A">
      <w:numFmt w:val="bullet"/>
      <w:lvlText w:val="–"/>
      <w:lvlJc w:val="left"/>
      <w:pPr>
        <w:ind w:left="52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E895CC">
      <w:numFmt w:val="bullet"/>
      <w:lvlText w:val="•"/>
      <w:lvlJc w:val="left"/>
      <w:pPr>
        <w:ind w:left="1290" w:hanging="380"/>
      </w:pPr>
      <w:rPr>
        <w:rFonts w:hint="default"/>
      </w:rPr>
    </w:lvl>
    <w:lvl w:ilvl="2" w:tplc="4BC2A1D8">
      <w:numFmt w:val="bullet"/>
      <w:lvlText w:val="•"/>
      <w:lvlJc w:val="left"/>
      <w:pPr>
        <w:ind w:left="2201" w:hanging="380"/>
      </w:pPr>
      <w:rPr>
        <w:rFonts w:hint="default"/>
      </w:rPr>
    </w:lvl>
    <w:lvl w:ilvl="3" w:tplc="50400622">
      <w:numFmt w:val="bullet"/>
      <w:lvlText w:val="•"/>
      <w:lvlJc w:val="left"/>
      <w:pPr>
        <w:ind w:left="3111" w:hanging="380"/>
      </w:pPr>
      <w:rPr>
        <w:rFonts w:hint="default"/>
      </w:rPr>
    </w:lvl>
    <w:lvl w:ilvl="4" w:tplc="9250A0EE">
      <w:numFmt w:val="bullet"/>
      <w:lvlText w:val="•"/>
      <w:lvlJc w:val="left"/>
      <w:pPr>
        <w:ind w:left="4022" w:hanging="380"/>
      </w:pPr>
      <w:rPr>
        <w:rFonts w:hint="default"/>
      </w:rPr>
    </w:lvl>
    <w:lvl w:ilvl="5" w:tplc="4FDC0DCE">
      <w:numFmt w:val="bullet"/>
      <w:lvlText w:val="•"/>
      <w:lvlJc w:val="left"/>
      <w:pPr>
        <w:ind w:left="4933" w:hanging="380"/>
      </w:pPr>
      <w:rPr>
        <w:rFonts w:hint="default"/>
      </w:rPr>
    </w:lvl>
    <w:lvl w:ilvl="6" w:tplc="D7C088EA">
      <w:numFmt w:val="bullet"/>
      <w:lvlText w:val="•"/>
      <w:lvlJc w:val="left"/>
      <w:pPr>
        <w:ind w:left="5843" w:hanging="380"/>
      </w:pPr>
      <w:rPr>
        <w:rFonts w:hint="default"/>
      </w:rPr>
    </w:lvl>
    <w:lvl w:ilvl="7" w:tplc="148245EA">
      <w:numFmt w:val="bullet"/>
      <w:lvlText w:val="•"/>
      <w:lvlJc w:val="left"/>
      <w:pPr>
        <w:ind w:left="6754" w:hanging="380"/>
      </w:pPr>
      <w:rPr>
        <w:rFonts w:hint="default"/>
      </w:rPr>
    </w:lvl>
    <w:lvl w:ilvl="8" w:tplc="99D61F66">
      <w:numFmt w:val="bullet"/>
      <w:lvlText w:val="•"/>
      <w:lvlJc w:val="left"/>
      <w:pPr>
        <w:ind w:left="7665" w:hanging="380"/>
      </w:pPr>
      <w:rPr>
        <w:rFonts w:hint="default"/>
      </w:rPr>
    </w:lvl>
  </w:abstractNum>
  <w:abstractNum w:abstractNumId="5">
    <w:nsid w:val="3CB35C72"/>
    <w:multiLevelType w:val="hybridMultilevel"/>
    <w:tmpl w:val="961C5FDC"/>
    <w:lvl w:ilvl="0" w:tplc="D220B19A">
      <w:numFmt w:val="bullet"/>
      <w:lvlText w:val="–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56B81E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600671E">
      <w:numFmt w:val="bullet"/>
      <w:lvlText w:val="•"/>
      <w:lvlJc w:val="left"/>
      <w:pPr>
        <w:ind w:left="1140" w:hanging="212"/>
      </w:pPr>
      <w:rPr>
        <w:rFonts w:hint="default"/>
      </w:rPr>
    </w:lvl>
    <w:lvl w:ilvl="3" w:tplc="6C36BE50">
      <w:numFmt w:val="bullet"/>
      <w:lvlText w:val="•"/>
      <w:lvlJc w:val="left"/>
      <w:pPr>
        <w:ind w:left="2193" w:hanging="212"/>
      </w:pPr>
      <w:rPr>
        <w:rFonts w:hint="default"/>
      </w:rPr>
    </w:lvl>
    <w:lvl w:ilvl="4" w:tplc="7A0464F2">
      <w:numFmt w:val="bullet"/>
      <w:lvlText w:val="•"/>
      <w:lvlJc w:val="left"/>
      <w:pPr>
        <w:ind w:left="3246" w:hanging="212"/>
      </w:pPr>
      <w:rPr>
        <w:rFonts w:hint="default"/>
      </w:rPr>
    </w:lvl>
    <w:lvl w:ilvl="5" w:tplc="0FF8FECE">
      <w:numFmt w:val="bullet"/>
      <w:lvlText w:val="•"/>
      <w:lvlJc w:val="left"/>
      <w:pPr>
        <w:ind w:left="4299" w:hanging="212"/>
      </w:pPr>
      <w:rPr>
        <w:rFonts w:hint="default"/>
      </w:rPr>
    </w:lvl>
    <w:lvl w:ilvl="6" w:tplc="E36EA884">
      <w:numFmt w:val="bullet"/>
      <w:lvlText w:val="•"/>
      <w:lvlJc w:val="left"/>
      <w:pPr>
        <w:ind w:left="5353" w:hanging="212"/>
      </w:pPr>
      <w:rPr>
        <w:rFonts w:hint="default"/>
      </w:rPr>
    </w:lvl>
    <w:lvl w:ilvl="7" w:tplc="833C23DA">
      <w:numFmt w:val="bullet"/>
      <w:lvlText w:val="•"/>
      <w:lvlJc w:val="left"/>
      <w:pPr>
        <w:ind w:left="6406" w:hanging="212"/>
      </w:pPr>
      <w:rPr>
        <w:rFonts w:hint="default"/>
      </w:rPr>
    </w:lvl>
    <w:lvl w:ilvl="8" w:tplc="D0F86596"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6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15DC0"/>
    <w:multiLevelType w:val="hybridMultilevel"/>
    <w:tmpl w:val="A72A781C"/>
    <w:lvl w:ilvl="0" w:tplc="3320C96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952AA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CD05EF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23485E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150F61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B52FE3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BEC215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C30CB9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DFCC97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8">
    <w:nsid w:val="689723A0"/>
    <w:multiLevelType w:val="hybridMultilevel"/>
    <w:tmpl w:val="7738195E"/>
    <w:lvl w:ilvl="0" w:tplc="B19A0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0A3"/>
    <w:rsid w:val="00002074"/>
    <w:rsid w:val="000166CA"/>
    <w:rsid w:val="00065CEE"/>
    <w:rsid w:val="000C22B1"/>
    <w:rsid w:val="001C515D"/>
    <w:rsid w:val="00226186"/>
    <w:rsid w:val="002929D4"/>
    <w:rsid w:val="00306773"/>
    <w:rsid w:val="00333812"/>
    <w:rsid w:val="00356CD5"/>
    <w:rsid w:val="00363E50"/>
    <w:rsid w:val="003B3DB6"/>
    <w:rsid w:val="003C12EB"/>
    <w:rsid w:val="003C2D4B"/>
    <w:rsid w:val="00487669"/>
    <w:rsid w:val="004C4CD7"/>
    <w:rsid w:val="0052172D"/>
    <w:rsid w:val="006C6FB4"/>
    <w:rsid w:val="00702CA7"/>
    <w:rsid w:val="007A4EFF"/>
    <w:rsid w:val="008202F3"/>
    <w:rsid w:val="0093363E"/>
    <w:rsid w:val="009460A3"/>
    <w:rsid w:val="00965173"/>
    <w:rsid w:val="009F4890"/>
    <w:rsid w:val="00A21873"/>
    <w:rsid w:val="00B37D66"/>
    <w:rsid w:val="00B97650"/>
    <w:rsid w:val="00C06D8D"/>
    <w:rsid w:val="00CD5021"/>
    <w:rsid w:val="00D3611A"/>
    <w:rsid w:val="00D51C16"/>
    <w:rsid w:val="00E52218"/>
    <w:rsid w:val="00F12704"/>
    <w:rsid w:val="00F2127E"/>
    <w:rsid w:val="00FB70CC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66"/>
  </w:style>
  <w:style w:type="paragraph" w:styleId="1">
    <w:name w:val="heading 1"/>
    <w:basedOn w:val="a"/>
    <w:next w:val="a"/>
    <w:link w:val="10"/>
    <w:uiPriority w:val="9"/>
    <w:qFormat/>
    <w:rsid w:val="00965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9460A3"/>
    <w:pPr>
      <w:keepNext/>
      <w:tabs>
        <w:tab w:val="num" w:pos="720"/>
      </w:tabs>
      <w:suppressAutoHyphens/>
      <w:spacing w:before="240" w:after="120"/>
      <w:ind w:left="720" w:hanging="720"/>
      <w:outlineLvl w:val="2"/>
    </w:pPr>
    <w:rPr>
      <w:rFonts w:ascii="Liberation Serif" w:eastAsia="Noto Sans CJK SC Regular" w:hAnsi="Liberation Serif" w:cs="Liberation Serif"/>
      <w:b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3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9460A3"/>
    <w:rPr>
      <w:rFonts w:ascii="Liberation Serif" w:eastAsia="Noto Sans CJK SC Regular" w:hAnsi="Liberation Serif" w:cs="Liberation Serif"/>
      <w:b/>
      <w:kern w:val="1"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unhideWhenUsed/>
    <w:rsid w:val="009460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9460A3"/>
  </w:style>
  <w:style w:type="character" w:customStyle="1" w:styleId="10">
    <w:name w:val="Заголовок 1 Знак"/>
    <w:basedOn w:val="a1"/>
    <w:link w:val="1"/>
    <w:uiPriority w:val="9"/>
    <w:rsid w:val="0096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1"/>
    <w:qFormat/>
    <w:rsid w:val="00965173"/>
    <w:pPr>
      <w:widowControl w:val="0"/>
      <w:autoSpaceDE w:val="0"/>
      <w:autoSpaceDN w:val="0"/>
      <w:spacing w:before="160" w:after="0" w:line="240" w:lineRule="auto"/>
      <w:ind w:left="1094" w:hanging="360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2"/>
    <w:uiPriority w:val="59"/>
    <w:rsid w:val="00FB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0CC"/>
    <w:pPr>
      <w:widowControl w:val="0"/>
      <w:autoSpaceDE w:val="0"/>
      <w:autoSpaceDN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F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21873"/>
  </w:style>
  <w:style w:type="paragraph" w:styleId="a9">
    <w:name w:val="footer"/>
    <w:basedOn w:val="a"/>
    <w:link w:val="aa"/>
    <w:uiPriority w:val="99"/>
    <w:unhideWhenUsed/>
    <w:rsid w:val="00A2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21873"/>
  </w:style>
  <w:style w:type="paragraph" w:styleId="ab">
    <w:name w:val="Balloon Text"/>
    <w:basedOn w:val="a"/>
    <w:link w:val="ac"/>
    <w:uiPriority w:val="99"/>
    <w:semiHidden/>
    <w:unhideWhenUsed/>
    <w:rsid w:val="00F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37EA-8402-4256-9AE2-FB8F022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2019-03-04T13:38:00Z</dcterms:created>
  <dcterms:modified xsi:type="dcterms:W3CDTF">2020-01-20T15:04:00Z</dcterms:modified>
</cp:coreProperties>
</file>