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4" w:rsidRDefault="00705054" w:rsidP="00705054">
      <w:pPr>
        <w:shd w:val="clear" w:color="auto" w:fill="FFFFFF"/>
        <w:spacing w:after="0"/>
        <w:ind w:left="284" w:right="1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4"/>
          <w:szCs w:val="28"/>
        </w:rPr>
      </w:pPr>
      <w:r w:rsidRPr="00E31C71">
        <w:rPr>
          <w:rFonts w:ascii="Times New Roman" w:hAnsi="Times New Roman"/>
          <w:b/>
          <w:sz w:val="24"/>
          <w:szCs w:val="28"/>
        </w:rPr>
        <w:t>МУНИЦИПАЛЬНОЕ ОБЩЕОБРАЗОВАТЕЛЬНОЕ УЧРЕЖДЕНИЕ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4"/>
          <w:szCs w:val="28"/>
        </w:rPr>
      </w:pPr>
      <w:r w:rsidRPr="00E31C71">
        <w:rPr>
          <w:rFonts w:ascii="Times New Roman" w:hAnsi="Times New Roman"/>
          <w:b/>
          <w:sz w:val="24"/>
          <w:szCs w:val="28"/>
        </w:rPr>
        <w:t>«ДЕЕВСКАЯ СРЕДНЯЯ ОБЩЕОБРАЗОВАТЕЛЬНАЯ ШКОЛА»</w:t>
      </w:r>
      <w:r w:rsidRPr="00E31C71">
        <w:rPr>
          <w:rFonts w:ascii="Times New Roman" w:hAnsi="Times New Roman"/>
          <w:b/>
          <w:sz w:val="24"/>
          <w:szCs w:val="28"/>
        </w:rPr>
        <w:br/>
        <w:t>МО АЛАПАЕВСКОЕ</w:t>
      </w:r>
    </w:p>
    <w:p w:rsidR="00705054" w:rsidRPr="00E31C71" w:rsidRDefault="00705054" w:rsidP="00705054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E31C71">
        <w:rPr>
          <w:rFonts w:ascii="Times New Roman" w:hAnsi="Times New Roman"/>
          <w:sz w:val="24"/>
          <w:szCs w:val="28"/>
        </w:rPr>
        <w:t>ПРИЛОЖЕНИЕ К АООП ООО</w:t>
      </w:r>
    </w:p>
    <w:p w:rsidR="00705054" w:rsidRPr="00E31C71" w:rsidRDefault="00705054" w:rsidP="00705054">
      <w:pPr>
        <w:jc w:val="center"/>
        <w:rPr>
          <w:rFonts w:ascii="Times New Roman" w:hAnsi="Times New Roman"/>
          <w:sz w:val="24"/>
          <w:szCs w:val="28"/>
        </w:rPr>
      </w:pPr>
      <w:r w:rsidRPr="00E31C7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</w:t>
      </w:r>
      <w:r w:rsidRPr="00E31C71">
        <w:rPr>
          <w:rFonts w:ascii="Times New Roman" w:hAnsi="Times New Roman"/>
          <w:sz w:val="24"/>
          <w:szCs w:val="28"/>
        </w:rPr>
        <w:t>МОУ «ДЕЕВСКАЯ  СОШ»</w:t>
      </w:r>
    </w:p>
    <w:p w:rsidR="00705054" w:rsidRPr="00E31C71" w:rsidRDefault="00705054" w:rsidP="00705054">
      <w:pPr>
        <w:jc w:val="center"/>
        <w:rPr>
          <w:rFonts w:ascii="Times New Roman" w:hAnsi="Times New Roman"/>
          <w:sz w:val="24"/>
          <w:szCs w:val="28"/>
        </w:rPr>
      </w:pPr>
      <w:r w:rsidRPr="00E31C7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  <w:r w:rsidRPr="00E31C71">
        <w:rPr>
          <w:rFonts w:ascii="Times New Roman" w:hAnsi="Times New Roman"/>
          <w:sz w:val="24"/>
          <w:szCs w:val="28"/>
        </w:rPr>
        <w:t xml:space="preserve"> приказ № ____ от __.___.2019 г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32"/>
          <w:szCs w:val="28"/>
        </w:rPr>
      </w:pPr>
      <w:r w:rsidRPr="00E31C71">
        <w:rPr>
          <w:rFonts w:ascii="Times New Roman" w:hAnsi="Times New Roman"/>
          <w:b/>
          <w:sz w:val="32"/>
          <w:szCs w:val="28"/>
        </w:rPr>
        <w:t>АДАПТИРОВАННАЯ РАБОЧАЯ  ПРОГРАММА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>Для детей с ЗПР(ВАРИАНТ 7.1)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1C71">
        <w:rPr>
          <w:rFonts w:ascii="Times New Roman" w:hAnsi="Times New Roman"/>
          <w:b/>
          <w:sz w:val="28"/>
          <w:szCs w:val="28"/>
          <w:u w:val="single"/>
        </w:rPr>
        <w:t>изобразительное искусство</w:t>
      </w:r>
    </w:p>
    <w:p w:rsidR="00705054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>2019– 2020 учебный год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5054" w:rsidRPr="00A71889" w:rsidRDefault="00705054" w:rsidP="00705054">
      <w:pPr>
        <w:jc w:val="center"/>
        <w:rPr>
          <w:rFonts w:ascii="Times New Roman" w:hAnsi="Times New Roman"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31C71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31C71">
        <w:rPr>
          <w:rFonts w:ascii="Times New Roman" w:hAnsi="Times New Roman"/>
          <w:sz w:val="28"/>
          <w:szCs w:val="28"/>
        </w:rPr>
        <w:t>Дунаева Татьяна Николаевна</w:t>
      </w:r>
      <w:r w:rsidRPr="00E31C71">
        <w:rPr>
          <w:rFonts w:ascii="Times New Roman" w:hAnsi="Times New Roman"/>
          <w:b/>
          <w:sz w:val="28"/>
          <w:szCs w:val="28"/>
        </w:rPr>
        <w:t xml:space="preserve">, </w:t>
      </w:r>
      <w:r w:rsidRPr="00A71889">
        <w:rPr>
          <w:rFonts w:ascii="Times New Roman" w:hAnsi="Times New Roman"/>
          <w:sz w:val="28"/>
          <w:szCs w:val="28"/>
          <w:lang w:val="en-US"/>
        </w:rPr>
        <w:t>I</w:t>
      </w:r>
      <w:r w:rsidRPr="00A71889">
        <w:rPr>
          <w:rFonts w:ascii="Times New Roman" w:hAnsi="Times New Roman"/>
          <w:sz w:val="28"/>
          <w:szCs w:val="28"/>
        </w:rPr>
        <w:t xml:space="preserve"> КК</w:t>
      </w:r>
    </w:p>
    <w:p w:rsidR="00705054" w:rsidRDefault="00705054" w:rsidP="00705054">
      <w:pPr>
        <w:jc w:val="center"/>
        <w:rPr>
          <w:rFonts w:ascii="Times New Roman" w:hAnsi="Times New Roman"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31C7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31C7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31C71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71889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8</w:t>
      </w:r>
    </w:p>
    <w:p w:rsidR="00705054" w:rsidRPr="00A71889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71889">
        <w:rPr>
          <w:rFonts w:ascii="Times New Roman" w:hAnsi="Times New Roman"/>
          <w:b/>
          <w:sz w:val="28"/>
          <w:szCs w:val="28"/>
        </w:rPr>
        <w:t>Всего часов в год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31C71">
        <w:rPr>
          <w:rFonts w:ascii="Times New Roman" w:hAnsi="Times New Roman"/>
          <w:b/>
          <w:sz w:val="28"/>
          <w:szCs w:val="28"/>
        </w:rPr>
        <w:t xml:space="preserve">Всего часов в неделю </w:t>
      </w:r>
    </w:p>
    <w:p w:rsidR="00705054" w:rsidRPr="00E31C71" w:rsidRDefault="00705054" w:rsidP="00705054">
      <w:pPr>
        <w:jc w:val="center"/>
        <w:rPr>
          <w:rFonts w:ascii="Times New Roman" w:hAnsi="Times New Roman"/>
          <w:b/>
          <w:sz w:val="28"/>
          <w:szCs w:val="28"/>
        </w:rPr>
      </w:pPr>
      <w:r w:rsidRPr="00E31C71">
        <w:rPr>
          <w:rFonts w:ascii="Times New Roman" w:hAnsi="Times New Roman"/>
          <w:b/>
          <w:sz w:val="28"/>
          <w:szCs w:val="28"/>
        </w:rPr>
        <w:t>с.Деево</w:t>
      </w:r>
    </w:p>
    <w:p w:rsidR="00705054" w:rsidRPr="00705054" w:rsidRDefault="00705054" w:rsidP="00705054">
      <w:pPr>
        <w:shd w:val="clear" w:color="auto" w:fill="FFFFFF"/>
        <w:spacing w:after="0"/>
        <w:ind w:left="284" w:right="1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05054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705054" w:rsidRDefault="00705054" w:rsidP="0070505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05054">
        <w:rPr>
          <w:rFonts w:ascii="Times New Roman" w:hAnsi="Times New Roman" w:cs="Times New Roman"/>
          <w:sz w:val="28"/>
          <w:szCs w:val="28"/>
        </w:rPr>
        <w:t xml:space="preserve">Адаптированная рабочая  программа учебного предмета «Технология» 5-8 классы для детей с ограниченными возможностями здоровья составлена в соответствии с </w:t>
      </w:r>
      <w:r w:rsidRPr="00705054">
        <w:rPr>
          <w:rFonts w:ascii="Times New Roman" w:hAnsi="Times New Roman" w:cs="Times New Roman"/>
          <w:spacing w:val="-3"/>
          <w:sz w:val="28"/>
          <w:szCs w:val="28"/>
        </w:rPr>
        <w:t xml:space="preserve">федеральным компонентом государственного стандарта общего образования и </w:t>
      </w:r>
      <w:r w:rsidRPr="00705054">
        <w:rPr>
          <w:rFonts w:ascii="Times New Roman" w:hAnsi="Times New Roman" w:cs="Times New Roman"/>
          <w:sz w:val="28"/>
          <w:szCs w:val="28"/>
        </w:rPr>
        <w:t>учебным планом школы на основе сборника нормативных документов: Технология. Примерные программы.- М.Дрофа,2007. Срок реализации программы 4 года.</w:t>
      </w:r>
    </w:p>
    <w:p w:rsidR="00705054" w:rsidRPr="00705054" w:rsidRDefault="00705054" w:rsidP="00705054">
      <w:pPr>
        <w:pStyle w:val="a4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054" w:rsidRDefault="00705054" w:rsidP="00705054">
      <w:pPr>
        <w:shd w:val="clear" w:color="auto" w:fill="FFFFFF"/>
        <w:spacing w:after="0" w:line="277" w:lineRule="exact"/>
        <w:ind w:left="284" w:right="893"/>
        <w:rPr>
          <w:rFonts w:ascii="Times New Roman" w:hAnsi="Times New Roman" w:cs="Times New Roman"/>
          <w:spacing w:val="-2"/>
          <w:sz w:val="28"/>
          <w:szCs w:val="24"/>
        </w:rPr>
      </w:pP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Главная </w:t>
      </w:r>
      <w:r w:rsidRPr="00705054">
        <w:rPr>
          <w:rFonts w:ascii="Times New Roman" w:hAnsi="Times New Roman" w:cs="Times New Roman"/>
          <w:b/>
          <w:spacing w:val="-3"/>
          <w:sz w:val="28"/>
          <w:szCs w:val="24"/>
        </w:rPr>
        <w:t>цель о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бразовательной области «Технология» - подготовка учащихся к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самостоятельной трудовой жизни в условиях рыночной экономики. 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 w:right="893"/>
        <w:rPr>
          <w:rFonts w:ascii="Times New Roman" w:hAnsi="Times New Roman" w:cs="Times New Roman"/>
          <w:sz w:val="28"/>
          <w:szCs w:val="24"/>
        </w:rPr>
      </w:pP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705054">
        <w:rPr>
          <w:rFonts w:ascii="Times New Roman" w:hAnsi="Times New Roman" w:cs="Times New Roman"/>
          <w:sz w:val="28"/>
          <w:szCs w:val="24"/>
        </w:rPr>
        <w:t xml:space="preserve">Это предполагает следующие </w:t>
      </w:r>
      <w:r w:rsidRPr="00705054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705054" w:rsidRPr="00705054" w:rsidRDefault="00705054" w:rsidP="00705054">
      <w:pPr>
        <w:shd w:val="clear" w:color="auto" w:fill="FFFFFF"/>
        <w:tabs>
          <w:tab w:val="left" w:pos="594"/>
        </w:tabs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  <w:r w:rsidRPr="00705054">
        <w:rPr>
          <w:rFonts w:ascii="Times New Roman" w:hAnsi="Times New Roman" w:cs="Times New Roman"/>
          <w:spacing w:val="-30"/>
          <w:sz w:val="28"/>
          <w:szCs w:val="24"/>
        </w:rPr>
        <w:t>1.</w:t>
      </w:r>
      <w:r w:rsidRPr="00705054">
        <w:rPr>
          <w:rFonts w:ascii="Times New Roman" w:hAnsi="Times New Roman" w:cs="Times New Roman"/>
          <w:sz w:val="28"/>
          <w:szCs w:val="24"/>
        </w:rPr>
        <w:t xml:space="preserve">.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>Формирование у учащихся качеств творчески думающей, активно действующей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br/>
        <w:t>и легко адаптирующейся личности, которые необходимы для деятельности в новых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br/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>социально-экономических условиях.</w:t>
      </w:r>
    </w:p>
    <w:p w:rsidR="00705054" w:rsidRPr="00705054" w:rsidRDefault="00705054" w:rsidP="00705054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7" w:lineRule="exact"/>
        <w:ind w:left="284"/>
        <w:rPr>
          <w:rFonts w:ascii="Times New Roman" w:hAnsi="Times New Roman" w:cs="Times New Roman"/>
          <w:spacing w:val="-17"/>
          <w:sz w:val="28"/>
          <w:szCs w:val="24"/>
        </w:rPr>
      </w:pP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Формирование знаний и умений использования средств и путей преобразования 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материалов, энергии и информации в конечный потребительский продукт или услуги в </w:t>
      </w:r>
      <w:r w:rsidRPr="00705054">
        <w:rPr>
          <w:rFonts w:ascii="Times New Roman" w:hAnsi="Times New Roman" w:cs="Times New Roman"/>
          <w:sz w:val="28"/>
          <w:szCs w:val="24"/>
        </w:rPr>
        <w:t>условиях ограниченности ресурсов и свободы выбора.</w:t>
      </w:r>
    </w:p>
    <w:p w:rsidR="00705054" w:rsidRPr="00705054" w:rsidRDefault="00705054" w:rsidP="00705054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7" w:lineRule="exact"/>
        <w:ind w:left="284"/>
        <w:rPr>
          <w:rFonts w:ascii="Times New Roman" w:hAnsi="Times New Roman" w:cs="Times New Roman"/>
          <w:spacing w:val="-22"/>
          <w:sz w:val="28"/>
          <w:szCs w:val="24"/>
        </w:rPr>
      </w:pP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Подготовку учащихся к осознанному профессиональному самоопределению в рамках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>дифференцированного обучения и гуманному достижению жизненных целей.</w:t>
      </w:r>
    </w:p>
    <w:p w:rsidR="00705054" w:rsidRPr="00705054" w:rsidRDefault="00705054" w:rsidP="00705054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7" w:lineRule="exact"/>
        <w:ind w:left="284"/>
        <w:rPr>
          <w:rFonts w:ascii="Times New Roman" w:hAnsi="Times New Roman" w:cs="Times New Roman"/>
          <w:spacing w:val="-16"/>
          <w:sz w:val="28"/>
          <w:szCs w:val="24"/>
        </w:rPr>
      </w:pP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Формирование творческого отношения к качественному осуществлению трудовой </w:t>
      </w:r>
      <w:r w:rsidRPr="00705054">
        <w:rPr>
          <w:rFonts w:ascii="Times New Roman" w:hAnsi="Times New Roman" w:cs="Times New Roman"/>
          <w:sz w:val="28"/>
          <w:szCs w:val="24"/>
        </w:rPr>
        <w:t>деятельности.</w:t>
      </w:r>
    </w:p>
    <w:p w:rsidR="00705054" w:rsidRPr="00705054" w:rsidRDefault="00705054" w:rsidP="00705054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7" w:lineRule="exact"/>
        <w:ind w:left="284" w:right="893"/>
        <w:rPr>
          <w:rFonts w:ascii="Times New Roman" w:hAnsi="Times New Roman" w:cs="Times New Roman"/>
          <w:spacing w:val="-22"/>
          <w:sz w:val="28"/>
          <w:szCs w:val="24"/>
        </w:rPr>
      </w:pP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Развитие разносторонних качеств личности и способности профессиональной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>адаптации к изменяющимся социально-экономическим условиям.</w:t>
      </w:r>
    </w:p>
    <w:p w:rsidR="00705054" w:rsidRDefault="00705054" w:rsidP="00705054">
      <w:pPr>
        <w:shd w:val="clear" w:color="auto" w:fill="FFFFFF"/>
        <w:spacing w:after="0" w:line="277" w:lineRule="exact"/>
        <w:ind w:left="284" w:right="446"/>
        <w:rPr>
          <w:rFonts w:ascii="Times New Roman" w:hAnsi="Times New Roman" w:cs="Times New Roman"/>
          <w:spacing w:val="-2"/>
          <w:sz w:val="28"/>
          <w:szCs w:val="24"/>
        </w:rPr>
      </w:pP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В основу программы по технологии заложена </w:t>
      </w:r>
      <w:r w:rsidRPr="00705054">
        <w:rPr>
          <w:rFonts w:ascii="Times New Roman" w:hAnsi="Times New Roman" w:cs="Times New Roman"/>
          <w:b/>
          <w:spacing w:val="-2"/>
          <w:sz w:val="28"/>
          <w:szCs w:val="24"/>
        </w:rPr>
        <w:t xml:space="preserve">концепция,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>обеспечивающая непрерывность технологической подготовки в системе основного общего образования.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 w:right="446"/>
        <w:rPr>
          <w:rFonts w:ascii="Times New Roman" w:hAnsi="Times New Roman" w:cs="Times New Roman"/>
          <w:spacing w:val="-3"/>
          <w:sz w:val="28"/>
          <w:szCs w:val="24"/>
        </w:rPr>
      </w:pPr>
    </w:p>
    <w:p w:rsidR="00705054" w:rsidRPr="00705054" w:rsidRDefault="00705054" w:rsidP="00705054">
      <w:pPr>
        <w:shd w:val="clear" w:color="auto" w:fill="FFFFFF"/>
        <w:spacing w:after="0" w:line="277" w:lineRule="exact"/>
        <w:ind w:left="284" w:right="44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 xml:space="preserve">   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 Реализация программы обеспечивается учебниками «Технология» для 5-8 классов </w:t>
      </w:r>
      <w:r w:rsidRPr="00705054">
        <w:rPr>
          <w:rFonts w:ascii="Times New Roman" w:hAnsi="Times New Roman" w:cs="Times New Roman"/>
          <w:sz w:val="28"/>
          <w:szCs w:val="24"/>
        </w:rPr>
        <w:t>В.Д.Симоненко «Вентана-Граф» 2007, 2008 г. в 5-7 классах по 70 часов, в 8 классе -35 часов.</w:t>
      </w:r>
    </w:p>
    <w:p w:rsid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pacing w:val="-2"/>
          <w:sz w:val="28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4"/>
        </w:rPr>
        <w:t xml:space="preserve">   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Одним из ведущих подразделов программы является «Кулинария», которая включает в себя обучение навыкам приготовления пищи наиболее простыми способами, а также ознакомление с основами физиологии питания, технологией приготовления различных 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блюд из овощей, рыбы, мяса, молока и других продуктов, с наиболее простыми способами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заготовки продуктов, с правилами сервировки стола. Материальная база школы позволяет всесторонне изучить «Технологию приготовления пищи», что подготавливает учащихся к жизни. 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pacing w:val="-2"/>
          <w:sz w:val="28"/>
          <w:szCs w:val="24"/>
        </w:rPr>
      </w:pP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 Задачам трудового и эстетического воспитания посвящены подразделы «</w:t>
      </w:r>
      <w:r w:rsidRPr="00705054">
        <w:rPr>
          <w:rFonts w:ascii="Times New Roman" w:hAnsi="Times New Roman" w:cs="Times New Roman"/>
          <w:sz w:val="28"/>
          <w:szCs w:val="24"/>
        </w:rPr>
        <w:t>Технологии ведения дома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» и «Создание изделий из текстильных и поделочных материалов». При изучении их учащиеся знакомятся с творчеством народных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lastRenderedPageBreak/>
        <w:t xml:space="preserve">умельцев своего края, области, с материалами и инструментами, применяемыми в традиционных художественных ремеслах, со способами оформления интерьеров кухни, столовой, жилой комнаты, с ролью комнатных растений и способами их размещения в интерьере.  Учатся  изготавливать изделия в технике вышивки, </w:t>
      </w:r>
      <w:r w:rsidRPr="00705054">
        <w:rPr>
          <w:rFonts w:ascii="Times New Roman" w:hAnsi="Times New Roman" w:cs="Times New Roman"/>
          <w:sz w:val="28"/>
          <w:szCs w:val="24"/>
        </w:rPr>
        <w:t>лоскутного шитья, вязания крючком, вязания на спицах, аппликации.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  <w:r w:rsidRPr="00705054">
        <w:rPr>
          <w:rFonts w:ascii="Times New Roman" w:hAnsi="Times New Roman" w:cs="Times New Roman"/>
          <w:sz w:val="28"/>
          <w:szCs w:val="24"/>
        </w:rPr>
        <w:t xml:space="preserve">Задачами  раздела « Электротехнические приборы» являются знакомство учащихся с правилами электробезопасности при эксплуатации бытовых осветительных и электроприборов,  эксплуатации и обслуживания, выявления и устранения простых неполадок домашней электротехники. 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pacing w:val="-3"/>
          <w:sz w:val="28"/>
          <w:szCs w:val="24"/>
        </w:rPr>
      </w:pP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Основная цель подраздела «Современное производство и профессиональное образование» - ознакомить обучающихся с основами современного производства и 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предпринимательства, 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pacing w:val="-1"/>
          <w:sz w:val="28"/>
          <w:szCs w:val="24"/>
        </w:rPr>
      </w:pP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сформировать готовность учащихся к обоснованному выбору </w:t>
      </w:r>
      <w:r w:rsidRPr="00705054">
        <w:rPr>
          <w:rFonts w:ascii="Times New Roman" w:hAnsi="Times New Roman" w:cs="Times New Roman"/>
          <w:spacing w:val="-1"/>
          <w:sz w:val="28"/>
          <w:szCs w:val="24"/>
        </w:rPr>
        <w:t xml:space="preserve">профессии, жизненного пути с учетом своих склонностей, способностей, состояния </w:t>
      </w:r>
      <w:r w:rsidRPr="00705054">
        <w:rPr>
          <w:rFonts w:ascii="Times New Roman" w:hAnsi="Times New Roman" w:cs="Times New Roman"/>
          <w:sz w:val="28"/>
          <w:szCs w:val="24"/>
        </w:rPr>
        <w:t>здоровья и потребностей рынка труда в специалистах.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pacing w:val="-1"/>
          <w:sz w:val="28"/>
          <w:szCs w:val="24"/>
        </w:rPr>
      </w:pPr>
      <w:r w:rsidRPr="00705054">
        <w:rPr>
          <w:rFonts w:ascii="Times New Roman" w:hAnsi="Times New Roman" w:cs="Times New Roman"/>
          <w:b/>
          <w:spacing w:val="-1"/>
          <w:sz w:val="28"/>
          <w:szCs w:val="24"/>
        </w:rPr>
        <w:t>Национально-региональный компонент</w:t>
      </w:r>
      <w:r w:rsidRPr="00705054">
        <w:rPr>
          <w:rFonts w:ascii="Times New Roman" w:hAnsi="Times New Roman" w:cs="Times New Roman"/>
          <w:spacing w:val="-1"/>
          <w:sz w:val="28"/>
          <w:szCs w:val="24"/>
        </w:rPr>
        <w:t xml:space="preserve"> установлен в размере 10% от общего объема учебной программы и направлен на  ознакомление с обычаями и традициями народов Коми.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  <w:r w:rsidRPr="00705054">
        <w:rPr>
          <w:rFonts w:ascii="Times New Roman" w:hAnsi="Times New Roman" w:cs="Times New Roman"/>
          <w:spacing w:val="-1"/>
          <w:sz w:val="28"/>
          <w:szCs w:val="24"/>
        </w:rPr>
        <w:t xml:space="preserve">Большой объем учебного материала  предполагает такие </w:t>
      </w:r>
      <w:r w:rsidRPr="00705054">
        <w:rPr>
          <w:rFonts w:ascii="Times New Roman" w:hAnsi="Times New Roman" w:cs="Times New Roman"/>
          <w:b/>
          <w:spacing w:val="-1"/>
          <w:sz w:val="28"/>
          <w:szCs w:val="24"/>
        </w:rPr>
        <w:t>формы и методы</w:t>
      </w:r>
      <w:r w:rsidRPr="00705054">
        <w:rPr>
          <w:rFonts w:ascii="Times New Roman" w:hAnsi="Times New Roman" w:cs="Times New Roman"/>
          <w:spacing w:val="-1"/>
          <w:sz w:val="28"/>
          <w:szCs w:val="24"/>
        </w:rPr>
        <w:t xml:space="preserve"> реализации программы как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организацию самостоятельной работы школьников в виде выполнения проектов, практических работ.  Творческая деятельность школьников помогает им в усвоении учебного материала и организации досуга. Работа, </w:t>
      </w:r>
      <w:r w:rsidRPr="00705054">
        <w:rPr>
          <w:rFonts w:ascii="Times New Roman" w:hAnsi="Times New Roman" w:cs="Times New Roman"/>
          <w:spacing w:val="-3"/>
          <w:sz w:val="28"/>
          <w:szCs w:val="24"/>
        </w:rPr>
        <w:t xml:space="preserve">которая требует больших затрат времени, может быть выполнена в домашней обстановке; </w:t>
      </w:r>
      <w:r w:rsidRPr="00705054">
        <w:rPr>
          <w:rFonts w:ascii="Times New Roman" w:hAnsi="Times New Roman" w:cs="Times New Roman"/>
          <w:spacing w:val="-2"/>
          <w:sz w:val="28"/>
          <w:szCs w:val="24"/>
        </w:rPr>
        <w:t xml:space="preserve">тем самым закладываются возможности для общения детей и родителей на качественно </w:t>
      </w:r>
      <w:r w:rsidRPr="00705054">
        <w:rPr>
          <w:rFonts w:ascii="Times New Roman" w:hAnsi="Times New Roman" w:cs="Times New Roman"/>
          <w:sz w:val="28"/>
          <w:szCs w:val="24"/>
        </w:rPr>
        <w:t>ином уровне - взаимопонимания и взаимоуважения.</w:t>
      </w:r>
    </w:p>
    <w:p w:rsidR="00705054" w:rsidRPr="00705054" w:rsidRDefault="00705054" w:rsidP="00705054">
      <w:pPr>
        <w:shd w:val="clear" w:color="auto" w:fill="FFFFFF"/>
        <w:spacing w:after="0" w:line="277" w:lineRule="exact"/>
        <w:ind w:left="284"/>
        <w:rPr>
          <w:rFonts w:ascii="Times New Roman" w:hAnsi="Times New Roman" w:cs="Times New Roman"/>
          <w:sz w:val="28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Pr="00A67B50" w:rsidRDefault="00705054" w:rsidP="007050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A67B50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705054" w:rsidRPr="00A67B50" w:rsidRDefault="00705054" w:rsidP="007050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«Технологии обработки конструкционных материалов»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-находить в учебной литературе сведения, необходимые для конструирования объекта и осуществления выбранной технологии;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-читать технические рисунки, эскизы чертежи, схемы;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в масштабе и правильно оформлять технические рисунки и эскизы разработанных объектов;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осуществлять технологические процессы создания или ремонта материальных объектов.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lastRenderedPageBreak/>
        <w:t>-грамотно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технологические процессы создания или ремонта материальных объектов, имеющих инновационные элементы.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«Электротехника»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технологические процессы сборки или ремонта объектов, содержащих электрические цепи, с учетом необходимости экономии электрической энергии.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 xml:space="preserve">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процессы сборки, регулировки или ремонта объектов, содержащих электрические цепи с элементами электроники.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«Кулинария»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-составлять рацион питания на основе физиологических потребностей организма;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-выбирать пищевые продуты для удовлетворения потребностей организма в белках, углеводах, жирах,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lastRenderedPageBreak/>
        <w:t xml:space="preserve">-экономит электрическую энергию при обработке пищевых продуктов; оформлять приготовленные блюда, сервировать стол;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-соблюдать правила этикета за столом;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виды экологического загрязнения пищевых продуктов, оценивать влияние  техногенной сферы на окружающую среду и здоровье человека;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мероприятия по предотвращению негативного влияния техногенной сферы на окружающую среду и здоровье человека.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«Создание изделий из текстильных материалов»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-изготовлять с помощью различных инструментов и оборудования  для швейных и декоративно-прикладных работ, швейной машины простые по конструкции модели швейных изделий, пользуясь технологической  документацией;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выполнять влажно-тепловую обработку швейных изделий.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несложные приемы моделирования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и исправлять дефекты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художественную отделку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-изготовлять изделия декоративно-прикладного искусства, региональных народных промыслов;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основные стили одежды и современные направления моды.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«Технологии исследовательской, опытнической и проектной деятельности»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-планировать и выполнять учебные технологические проекты: выполнять и формулировать проблему;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 составлять технологическую карту изготовления изделия;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-выбирать средства реализации замысла;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-осуществлять технологический процесс;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-контролировать ход и результаты выполнения проекта;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-представлять результаты выполненного проекта: пользоваться основными видами проектной документации;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-готовить пояснительную записку к проекту, оформлять проектные материалы; представлять проект к защите.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lastRenderedPageBreak/>
        <w:t xml:space="preserve">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Раздел «Современное производство и профессиональное самоопределение»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 xml:space="preserve">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-планировать профессиональную карьеру;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-рационально выбирать пути продолжения образования или трудоустройства;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-ориентироваться в информации по трудоустройству и продолжению образования;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-оценивать свои возможности и возможности своей семьи для предпринимательской деятельности.</w:t>
      </w:r>
    </w:p>
    <w:p w:rsidR="00705054" w:rsidRPr="00705054" w:rsidRDefault="00705054" w:rsidP="00705054">
      <w:pPr>
        <w:spacing w:after="0" w:line="240" w:lineRule="atLeast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5054" w:rsidRPr="00705054" w:rsidRDefault="00705054" w:rsidP="00705054">
      <w:pPr>
        <w:spacing w:after="0" w:line="240" w:lineRule="auto"/>
        <w:ind w:left="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05054" w:rsidRPr="00705054" w:rsidRDefault="00705054" w:rsidP="00705054">
      <w:pPr>
        <w:spacing w:after="0" w:line="240" w:lineRule="auto"/>
        <w:ind w:left="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05054" w:rsidRPr="00705054" w:rsidRDefault="00705054" w:rsidP="00705054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0505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«Технологии обработки конструкционных материалов»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-находить в учебной литературе сведения, необходимые для конструирования объекта и осуществления выбранной технологии;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-читать технические рисунки, эскизы чертежи, схемы;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в масштабе и правильно оформлять технические рисунки и эскизы разработанных объектов;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осуществлять технологические процессы создания или ремонта материальных объектов.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lastRenderedPageBreak/>
        <w:t>-грамотно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технологические процессы создания или ремонта материальных объектов, имеющих инновационные элементы.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«Электротехника»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технологические процессы сборки или ремонта объектов, содержащих электрические цепи, с учетом необходимости экономии электрической энергии.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 xml:space="preserve">  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процессы сборки, регулировки или ремонта объектов, содержащих электрические цепи с элементами электроники.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«Кулинария»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 xml:space="preserve">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-составлять рацион питания на основе физиологических потребностей организма;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-выбирать пищевые продуты для удовлетворения потребностей организма в белках, углеводах, жирах,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lastRenderedPageBreak/>
        <w:t xml:space="preserve">-экономит электрическую энергию при обработке пищевых продуктов; оформлять приготовленные блюда, сервировать стол;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-соблюдать правила этикета за столом;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виды экологического загрязнения пищевых продуктов, оценивать влияние  техногенной сферы на окружающую среду и здоровье человека;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мероприятия по предотвращению негативного влияния техногенной сферы на окружающую среду и здоровье человека.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«Создание изделий из текстильных материалов»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 xml:space="preserve">   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-изготовлять с помощью различных инструментов и оборудования  для швейных и декоративно-прикладных работ, швейной машины простые по конструкции модели швейных изделий, пользуясь технологической  документацией;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выполнять влажно-тепловую обработку швейных изделий.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 xml:space="preserve">  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несложные приемы моделирования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и исправлять дефекты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-выполнять художественную отделку швейных изделий;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-изготовлять изделия декоративно-прикладного искусства, региональных народных промыслов;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-определять основные стили одежды и современные направления моды.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«Технологии исследовательской, опытнической и проектной деятельности»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-планировать и выполнять учебные технологические проекты: выполнять и формулировать проблему;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 составлять технологическую карту изготовления изделия;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-выбирать средства реализации замысла;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-осуществлять технологический процесс;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-контролировать ход и результаты выполнения проекта;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 xml:space="preserve">-представлять результаты выполненного проекта: пользоваться основными видами проектной документации; 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-готовить пояснительную записку к проекту, оформлять проектные материалы; представлять проект к защите.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lastRenderedPageBreak/>
        <w:t xml:space="preserve">  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Раздел «Современное производство и профессиональное самоопределение»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b/>
          <w:i/>
          <w:sz w:val="28"/>
          <w:szCs w:val="28"/>
        </w:rPr>
        <w:t xml:space="preserve"> Выпускник получит возможность научиться: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-планировать профессиональную карьеру;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-рационально выбирать пути продолжения образования или трудоустройства;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-ориентироваться в информации по трудоустройству и продолжению образования;</w:t>
      </w:r>
    </w:p>
    <w:p w:rsidR="00705054" w:rsidRPr="00705054" w:rsidRDefault="00705054" w:rsidP="00705054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05054">
        <w:rPr>
          <w:rFonts w:ascii="Times New Roman" w:hAnsi="Times New Roman"/>
          <w:sz w:val="28"/>
          <w:szCs w:val="28"/>
        </w:rPr>
        <w:t>-оценивать свои возможности и возможности своей семьи для предпринимательской деятельности.</w:t>
      </w:r>
    </w:p>
    <w:p w:rsidR="00705054" w:rsidRPr="00705054" w:rsidRDefault="00705054" w:rsidP="00705054">
      <w:pPr>
        <w:spacing w:after="0" w:line="240" w:lineRule="atLeast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5054" w:rsidRPr="00705054" w:rsidRDefault="00705054" w:rsidP="00705054">
      <w:pPr>
        <w:spacing w:after="0" w:line="240" w:lineRule="atLeast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5054" w:rsidRPr="00705054" w:rsidRDefault="00705054" w:rsidP="00705054">
      <w:pPr>
        <w:spacing w:after="0" w:line="240" w:lineRule="atLeast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5054" w:rsidRPr="006E28AE" w:rsidRDefault="00705054" w:rsidP="00705054">
      <w:pPr>
        <w:pStyle w:val="a4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Календарно-тематическое планирование</w:t>
      </w: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t>5 класс</w:t>
      </w:r>
    </w:p>
    <w:p w:rsidR="00705054" w:rsidRPr="00AE2786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0206"/>
        <w:gridCol w:w="1843"/>
        <w:gridCol w:w="2693"/>
      </w:tblGrid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05054" w:rsidRPr="00AE2786" w:rsidTr="005C3CA0">
        <w:tc>
          <w:tcPr>
            <w:tcW w:w="15593" w:type="dxa"/>
            <w:gridSpan w:val="4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13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(1ч)</w:t>
            </w:r>
          </w:p>
        </w:tc>
      </w:tr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«Технологии»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15593" w:type="dxa"/>
            <w:gridSpan w:val="4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b/>
                <w:sz w:val="24"/>
                <w:szCs w:val="24"/>
              </w:rPr>
              <w:t>Оформление интерьера (5ч)</w:t>
            </w:r>
          </w:p>
        </w:tc>
      </w:tr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Интерьер кухни-столовой. Оборудование кухни.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345"/>
        </w:trPr>
        <w:tc>
          <w:tcPr>
            <w:tcW w:w="15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b/>
                <w:sz w:val="24"/>
                <w:szCs w:val="24"/>
              </w:rPr>
              <w:t>Кулинария (16 ч)</w:t>
            </w:r>
          </w:p>
        </w:tc>
      </w:tr>
      <w:tr w:rsidR="00705054" w:rsidRPr="00AE2786" w:rsidTr="005C3CA0">
        <w:trPr>
          <w:trHeight w:val="17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Санитария и гигиена на кухне.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426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504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Бутерброды, горячие напитки.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Бутерброды, горячие напитки.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Блюда из круп, бобовых, макаронных изделий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Блюда из круп, бобовых, макаронных изделий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95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блюда из крупы или макаронных изделий»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блюда из крупы или макаронных изделий»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358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Блюда из сырых  овощей и фруктов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98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Блюда из варёных овощей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349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  «Приготовление салатов из сырых и варёных овощей»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68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  «Приготовление салатов из сырых и варёных овощей»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349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250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Сервировка стола к завтраку. Творческий проект по разделу «Кулинария» «Воскресный завтрак в моей семье»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919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81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81"/>
        </w:trPr>
        <w:tc>
          <w:tcPr>
            <w:tcW w:w="15593" w:type="dxa"/>
            <w:gridSpan w:val="4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 (28ч)</w:t>
            </w:r>
          </w:p>
        </w:tc>
      </w:tr>
      <w:tr w:rsidR="00705054" w:rsidRPr="00AE2786" w:rsidTr="005C3CA0">
        <w:trPr>
          <w:trHeight w:val="755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Производство текстильных материалов. Практические работы «Определение лицевой и изнаночной сторон ткани», «Определение направления долевой  нити в ткани»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66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Свойства текстильных материалов. Практическая работа «Изучение свойств тканей их хлопка и льна». Проект «Фартук для работы на кухне»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543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Конструирование швейных изделий. Определение размеров швейного изделия. Практическая работа  «Снятие мерок для построения чертежа  проектного изделия»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462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Построение чертежа швейного изделия. Практическая работа  «построение чертежа швейного изделия»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556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Раскрой швейного изделия. Практическая работа «Раскрой швейного изделия»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Приёмы работы на швейной машине, практическая работа «Выполнение образцов машинных швов»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Швейные машинные работы. Влажно тепловая обработка ткани.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Выполнение проекта «Фартук для работы на кухне». Технологическое изготовление швейного изделия.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Обработка накладного кармана. Практическая работа «Обработка накладного кармана»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Обработка нижнего и боковых срезов фартука Практическая работа «Обработка нижнего и боковых срезов фартука»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Обработка верхнего среза фартука притачным поясом. Практическая работа «Обработка нижнего и боковых срезов фартука»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568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Защита проекта «Фартук для работы на кухне»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447"/>
        </w:trPr>
        <w:tc>
          <w:tcPr>
            <w:tcW w:w="15593" w:type="dxa"/>
            <w:gridSpan w:val="4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 (18 ч)</w:t>
            </w: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Декоративно – прикладное изделие на кухне.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Основы композиции при создании предметов декоративно – прикладного искусства.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Орнамент. Цветовые сочетания в орнаменте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Лоскутное шитьё, технологии лоскутного шитья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Лоскутное шитьё, Технологии лоскутного шитья. Практическая работа «Изготовление образца изделия из лоскутов»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Лоскутное шитьё. Обоснование проекта.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Выполнение проекта. Практическая работа  «Стачивание деталей изделия»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Защита проекта «Лоскутное изделие для кухни». Итоговый урок.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AE2786" w:rsidTr="005C3CA0">
        <w:trPr>
          <w:trHeight w:val="757"/>
        </w:trPr>
        <w:tc>
          <w:tcPr>
            <w:tcW w:w="851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06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6C84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843" w:type="dxa"/>
          </w:tcPr>
          <w:p w:rsidR="00705054" w:rsidRPr="00556C84" w:rsidRDefault="00705054" w:rsidP="005C3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5054" w:rsidRPr="00556C8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Календарно-тематическое планирование</w:t>
      </w: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t>6 класс</w:t>
      </w: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0490"/>
        <w:gridCol w:w="1843"/>
        <w:gridCol w:w="2551"/>
      </w:tblGrid>
      <w:tr w:rsidR="00705054" w:rsidRPr="00AE2786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F60513" w:rsidRDefault="00705054" w:rsidP="005C3CA0">
            <w:pPr>
              <w:rPr>
                <w:rFonts w:ascii="Times New Roman" w:hAnsi="Times New Roman"/>
                <w:sz w:val="24"/>
                <w:szCs w:val="24"/>
              </w:rPr>
            </w:pPr>
            <w:r w:rsidRPr="00474AFC">
              <w:rPr>
                <w:rFonts w:ascii="Times New Roman" w:hAnsi="Times New Roman"/>
              </w:rPr>
              <w:t>Вводный урок. Планировка и интерьер жилого дома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F13F5" w:rsidRDefault="00705054" w:rsidP="005C3CA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FC">
              <w:rPr>
                <w:rFonts w:ascii="Times New Roman" w:hAnsi="Times New Roman"/>
              </w:rPr>
              <w:t>Комнатные растения, разновидности, технология выращивания. Обоснование проекта «Растения в интерьере жилого дома»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F13F5" w:rsidRDefault="00705054" w:rsidP="005C3CA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FC">
              <w:rPr>
                <w:rFonts w:ascii="Times New Roman" w:hAnsi="Times New Roman"/>
              </w:rPr>
              <w:t>Творческий проект  «Растения в интерьере жилого дома»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5054" w:rsidRPr="00556C8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C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Защита проекта «Растения в интерьере жилого дома»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474AFC" w:rsidRDefault="00705054" w:rsidP="005C3CA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74AFC">
              <w:rPr>
                <w:rFonts w:ascii="Times New Roman" w:hAnsi="Times New Roman"/>
                <w:b/>
              </w:rPr>
              <w:t>Кулинария (12ч.)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 xml:space="preserve">Рыба. Пищевая ценность, технология первичной и тепловой обработки </w:t>
            </w:r>
          </w:p>
        </w:tc>
        <w:tc>
          <w:tcPr>
            <w:tcW w:w="184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Практическая работа «Приготовление блюда из рыбы»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Мясо. Пищевая ценность, технология первичной и тепловой обработки мяса.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17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Супы. Технология приготовления первых блюд.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Сервировка стола к обеду. Этикет. Творческий проект «Приготовление воскресного обеда»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19,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Практическая работа. Творческий проект «Приготовление воскресного обеда»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AFC">
              <w:rPr>
                <w:rFonts w:ascii="Times New Roman" w:hAnsi="Times New Roman"/>
                <w:b/>
              </w:rPr>
              <w:t>Создание изделий из текстильных материалов (30ч.)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Текстильные материалы из химических волокон и их свойства Практическая работа «Изучение свойств текстильных материалов их химических волокон»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Конструирование плечевой одежды с цельнокроеным рукавом. Проект «Наряд для семейного обеда» Определение размеров швейного изделия. Практическая работа «снятие мерок для построения чертежа плечевого изделия»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25,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Построение чертежа основы плечевого изделия с цельнокроеным рукавом. Практическая работа «Построение чертежа швейного  изделия(в масштабе 1:4)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27,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28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Практическая работа «Построение чертежа швейного изделия (в натуральную величину)»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lastRenderedPageBreak/>
              <w:t>29,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Моделирование плечевой одежды. Практическая работа «Моделирование плечевой одежды и подготовка выкроек к раскрою»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Раскрой швейного изделия. Практическая работа «Раскрой плечевого швейного изделия»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Швейные ручные работы. Практическая работа « Изготовление образцов ручных швов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35,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Машиноведение. Приспособления к швейной машине. Машинная игла. Практическая работа «Выполнение образцов швов (обтачного и обтачного в кант)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37,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Практическая работа «Подготовка к примерке и примерка изделия»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39,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Практическая работа «Обработка плечевых и нижних срезов рукавов»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Обработка горловины швейного изделия. Практическая работа «Обработка горловины проектного изделия»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Технология обработки боковых срезов швейного изделия. Практическая работа «Обработка боковых срезов»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45,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Обработка нижнего среза изделия. Практическая работа «Обработка нижнего среза изделия»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47,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Окончательная отделка изделия. Подготовка защиты проекта «Наряд для семейного  обеда»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49,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Защита проекта «Наряд  для семейного обеда»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Вязание крючком и спицами. Творческий проект «Вяжем аксессуары  крючком или спицами»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Основные виды петель при вязании крючком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55,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Вязание полотна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57,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 xml:space="preserve">Вязание по кругу 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59,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Вязание спицами. Основные приёмы вязания.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rPr>
          <w:trHeight w:val="379"/>
        </w:trPr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61,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Вязание спицами. Основные приёмы вязания.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63,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Выполнение проекта «Вяжем аксессуары крючком или спицами»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lastRenderedPageBreak/>
              <w:t>65,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Выполнение проекта «Вяжем аксессуары крючком или спицами»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67,</w:t>
            </w:r>
          </w:p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68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474AFC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474AFC">
              <w:rPr>
                <w:rFonts w:ascii="Times New Roman" w:hAnsi="Times New Roman"/>
              </w:rPr>
              <w:t>Защита проекта «Вяжем аксессуары крючком и спицами». Итоговый урок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843" w:type="dxa"/>
          </w:tcPr>
          <w:p w:rsidR="00705054" w:rsidRPr="00F60513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Default="00705054" w:rsidP="00705054"/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Календарно-тематическое планирование</w:t>
      </w: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t>7 класс</w:t>
      </w: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0490"/>
        <w:gridCol w:w="1843"/>
        <w:gridCol w:w="2551"/>
      </w:tblGrid>
      <w:tr w:rsidR="00705054" w:rsidRPr="00AE2786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05054" w:rsidRPr="00AE2786" w:rsidTr="005C3CA0">
        <w:tc>
          <w:tcPr>
            <w:tcW w:w="15451" w:type="dxa"/>
            <w:gridSpan w:val="4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 жилого дома</w:t>
            </w:r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05054" w:rsidRPr="00472CEB" w:rsidTr="005C3CA0">
        <w:trPr>
          <w:trHeight w:val="363"/>
        </w:trPr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125B63">
              <w:rPr>
                <w:rFonts w:ascii="Times New Roman" w:hAnsi="Times New Roman"/>
              </w:rPr>
              <w:t>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Освещение жилого  помещения. Предметы искусства и коллекции в интерьере.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125B63">
              <w:rPr>
                <w:rFonts w:ascii="Times New Roman" w:hAnsi="Times New Roman"/>
              </w:rPr>
              <w:t>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 xml:space="preserve">Гигиена жилища. Бытовые приборы для уборки. 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Pr="00125B63">
              <w:rPr>
                <w:rFonts w:ascii="Times New Roman" w:hAnsi="Times New Roman"/>
              </w:rPr>
              <w:t>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  <w:b/>
              </w:rPr>
              <w:t>Творческий проект «Умный дом».</w:t>
            </w:r>
            <w:r w:rsidRPr="00125B63">
              <w:rPr>
                <w:rFonts w:ascii="Times New Roman" w:hAnsi="Times New Roman"/>
              </w:rPr>
              <w:t>Обоснование проекта.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</w:t>
            </w:r>
            <w:r w:rsidRPr="00125B63">
              <w:rPr>
                <w:rFonts w:ascii="Times New Roman" w:hAnsi="Times New Roman"/>
              </w:rPr>
              <w:t>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Защита проекта «Умный дом»</w:t>
            </w:r>
          </w:p>
        </w:tc>
        <w:tc>
          <w:tcPr>
            <w:tcW w:w="1843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474AFC" w:rsidRDefault="00705054" w:rsidP="005C3CA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74AFC">
              <w:rPr>
                <w:rFonts w:ascii="Times New Roman" w:hAnsi="Times New Roman"/>
                <w:b/>
              </w:rPr>
              <w:t>Кулинария (1</w:t>
            </w:r>
            <w:r>
              <w:rPr>
                <w:rFonts w:ascii="Times New Roman" w:hAnsi="Times New Roman"/>
                <w:b/>
              </w:rPr>
              <w:t>4</w:t>
            </w:r>
            <w:r w:rsidRPr="00474AFC">
              <w:rPr>
                <w:rFonts w:ascii="Times New Roman" w:hAnsi="Times New Roman"/>
                <w:b/>
              </w:rPr>
              <w:t>ч.)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Pr="00125B63">
              <w:rPr>
                <w:rFonts w:ascii="Times New Roman" w:hAnsi="Times New Roman"/>
              </w:rPr>
              <w:t>10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Блюда из молока и кисломолочных продуктов.</w:t>
            </w:r>
          </w:p>
        </w:tc>
        <w:tc>
          <w:tcPr>
            <w:tcW w:w="1843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-1</w:t>
            </w:r>
            <w:r w:rsidRPr="00125B63">
              <w:rPr>
                <w:rFonts w:ascii="Times New Roman" w:hAnsi="Times New Roman"/>
              </w:rPr>
              <w:t>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Изделия из жидкого теста. Виды теста и выпечки. "Приготовление блюд из жидкого теста, творога"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-</w:t>
            </w:r>
          </w:p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14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Изделия из пресного слоёного теста. Изделия из песочного теста.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Практическая работа "Приготовление изделий из слоёного и песочного теста"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Технология приготовления сладостей, десертов, напитков.</w:t>
            </w:r>
          </w:p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Практическая работа "Приготовление сладких блюд и напитков"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25B63">
              <w:rPr>
                <w:rFonts w:ascii="Times New Roman" w:hAnsi="Times New Roman"/>
                <w:sz w:val="24"/>
                <w:szCs w:val="24"/>
              </w:rPr>
              <w:t>Сервировка сладкого стола . Праздничный этикет. Групповой творческий проект "Праздничный сладкий стол". Разработка меню.</w:t>
            </w:r>
            <w:r w:rsidRPr="00125B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21-22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Выполнение и защита проекта "Праздничный сладкий стол".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AFC">
              <w:rPr>
                <w:rFonts w:ascii="Times New Roman" w:hAnsi="Times New Roman"/>
                <w:b/>
              </w:rPr>
              <w:t xml:space="preserve">Создание изделий из текстильных материалов </w:t>
            </w:r>
            <w:r>
              <w:rPr>
                <w:rFonts w:ascii="Times New Roman" w:hAnsi="Times New Roman"/>
                <w:b/>
              </w:rPr>
              <w:t>(28</w:t>
            </w:r>
            <w:r w:rsidRPr="00474AFC">
              <w:rPr>
                <w:rFonts w:ascii="Times New Roman" w:hAnsi="Times New Roman"/>
                <w:b/>
              </w:rPr>
              <w:t>ч.)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23-24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 xml:space="preserve">Текстильные материалы из волокон животного происхождения. Практическая работа "Определение сырьевого состава тканей и изучение их свойств" 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25-26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</w:rPr>
            </w:pPr>
            <w:r w:rsidRPr="00125B63">
              <w:rPr>
                <w:rFonts w:ascii="Times New Roman" w:hAnsi="Times New Roman"/>
              </w:rPr>
              <w:t>Конструирование  поясной одежды. Практическая работа "Снятие мерок для построения чертежа поясного швейного изделия"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27-28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Практическая работа "Построение чертежа юбки в масштабе 1:4"Практическая работа "Построение чертежа юбки в натуральную величину и по своим меркам"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29-30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</w:rPr>
            </w:pPr>
            <w:r w:rsidRPr="00125B63">
              <w:rPr>
                <w:rFonts w:ascii="Times New Roman" w:hAnsi="Times New Roman"/>
              </w:rPr>
              <w:t>Моделирование поясной одежды. Практическая работа "Моделирование юбки в соответствии с выбранным фасоном"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lastRenderedPageBreak/>
              <w:t>31-32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Швейные ручные работы. Практическая работа "Изготовление образцов ручных швов". ТБ при выполнении ручных работ.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33-34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Технология машинных работ. Практическая работа "Изготовление образцов машинных швов". ТБ при выполнении машинных работ.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35-36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Творческий проект "Праздничный наряд". Обоснование проекта.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37-38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Раскрой поясного швейного изделия. Практическая работа "Раскрой поясного швейного изделия"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39-40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Примерка поясного изделия, выявление дефектов. Практическая работа "Дублирование деталей юбки".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41-42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Практическая работа "Обработка среднего (бокового) шва юбки с застёжкой -молния"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43-44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 xml:space="preserve">Практическая работа "Обработки складок, вытачек" 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45-46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Практическая работа "Обработка верхнего среза прямым притачным поясом". Практическая работа "Обработка нижнего среза юбки".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47-48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Влажно -тепловая обработка готового изделия . Контроль качество изделия. Подготовка проекта к защите.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49-50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Защита проекта "Праздничный наряд". Контроль и самооценка изделия.</w:t>
            </w:r>
          </w:p>
        </w:tc>
        <w:tc>
          <w:tcPr>
            <w:tcW w:w="1843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C0">
              <w:rPr>
                <w:rFonts w:ascii="Times New Roman" w:hAnsi="Times New Roman"/>
                <w:b/>
                <w:sz w:val="24"/>
                <w:szCs w:val="24"/>
              </w:rPr>
              <w:t>Художественные ремесла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C4BC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05054" w:rsidRPr="00125B63" w:rsidTr="005C3CA0">
        <w:trPr>
          <w:trHeight w:val="81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51-52</w:t>
            </w:r>
          </w:p>
        </w:tc>
        <w:tc>
          <w:tcPr>
            <w:tcW w:w="10490" w:type="dxa"/>
            <w:tcBorders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Руная роспись тканей. Технология росписи ткани в технике холодного батика.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55-56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Ручные стежки и швы на их основе. Виды ручных стежков. Практическая работа "Выполнение образцов швов".</w:t>
            </w:r>
          </w:p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57-58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Виды счётных швов. практическая работа "Выполнение образца вышивки швом крест".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59-60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Виды гладьевых швов. Практическая работа "Выполнение образцов вышивки гладью".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61-62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Вышивание лентами. Практическая работа "Выполнение образца вышивки лентами".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63-64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Творческий проект "Подарок своими руками". Обоснование проекта.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lastRenderedPageBreak/>
              <w:t>65-66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Разработка технологической карты. Выполнение проекта.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67-68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Выполнение проекта. Подготовка проекта к защите.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69-70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Защита проекта "Подарок своими руками".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25B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Календарно-тематическое планирование</w:t>
      </w:r>
    </w:p>
    <w:p w:rsidR="00705054" w:rsidRP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5054">
        <w:rPr>
          <w:rFonts w:ascii="Times New Roman" w:hAnsi="Times New Roman"/>
          <w:b/>
          <w:bCs/>
          <w:color w:val="000000"/>
          <w:sz w:val="28"/>
          <w:szCs w:val="24"/>
        </w:rPr>
        <w:t>8 класс</w:t>
      </w:r>
    </w:p>
    <w:p w:rsidR="00705054" w:rsidRDefault="00705054" w:rsidP="00705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505"/>
        <w:gridCol w:w="1701"/>
        <w:gridCol w:w="4678"/>
      </w:tblGrid>
      <w:tr w:rsidR="00705054" w:rsidRPr="00AE2786" w:rsidTr="005C3CA0">
        <w:trPr>
          <w:trHeight w:val="319"/>
        </w:trPr>
        <w:tc>
          <w:tcPr>
            <w:tcW w:w="567" w:type="dxa"/>
            <w:tcBorders>
              <w:righ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05054" w:rsidRPr="00AE2786" w:rsidTr="005C3CA0">
        <w:tc>
          <w:tcPr>
            <w:tcW w:w="15451" w:type="dxa"/>
            <w:gridSpan w:val="4"/>
          </w:tcPr>
          <w:p w:rsidR="00705054" w:rsidRPr="007C1289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E8B">
              <w:rPr>
                <w:rFonts w:ascii="Times New Roman" w:hAnsi="Times New Roman"/>
                <w:b/>
                <w:bCs/>
                <w:color w:val="231F20"/>
                <w:sz w:val="24"/>
              </w:rPr>
              <w:t xml:space="preserve"> «Технологии домашнего хозяйства» (4 ч)</w:t>
            </w:r>
          </w:p>
        </w:tc>
      </w:tr>
      <w:tr w:rsidR="00705054" w:rsidRPr="00472CEB" w:rsidTr="005C3CA0">
        <w:trPr>
          <w:trHeight w:val="363"/>
        </w:trPr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125B63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Экология жилища.</w:t>
            </w:r>
          </w:p>
        </w:tc>
        <w:tc>
          <w:tcPr>
            <w:tcW w:w="170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Водоснабжение и канализация в доме.</w:t>
            </w:r>
          </w:p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№1 «Ознакомление с приточно – вытяжной естественной вентиляцией в помещении»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Водоснабжение и канализация в доме»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№2 «Ознакомление со схемой водоснабжения и канализации в школе и дома»</w:t>
            </w: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«Электротехника» (12 </w:t>
            </w:r>
            <w:r w:rsidRPr="00AE2786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125B63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Бытовые электроприборы. Общие сведения о электроприборах в доме.</w:t>
            </w:r>
          </w:p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№1 «Изучение потребности в б</w:t>
            </w:r>
            <w:r>
              <w:rPr>
                <w:rFonts w:ascii="Times New Roman" w:hAnsi="Times New Roman"/>
                <w:sz w:val="24"/>
                <w:szCs w:val="24"/>
              </w:rPr>
              <w:t>ытовых электроприборах на кухне</w:t>
            </w:r>
            <w:r w:rsidRPr="00AE27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.(на примере эл.чайника)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Применение электрической энергии в промышленности, на транспорте и в быту.</w:t>
            </w:r>
          </w:p>
        </w:tc>
        <w:tc>
          <w:tcPr>
            <w:tcW w:w="1701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472CE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Электронагревательные приборы, их характеристики по мощности и рабочему напряжению. Виды электронагревателей.</w:t>
            </w:r>
          </w:p>
        </w:tc>
        <w:tc>
          <w:tcPr>
            <w:tcW w:w="170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№2«Изучение принципа действия и правил эксплуатации бытового холодильника и микроволновой печи»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практическая работа № 3 «Оценка допустимой суммарной мощности электроприборов, подключаемых к одной розетке.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Общее понятие об электрическом токе, сила тока, напряжении и сопротивлении. Виды 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Понятие об электрической цепи. Чтение простейшей электрической цепи.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Практическая работа №4 «Чтение простой электрической цепи»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Электротехнические устройства с элементами автоматики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№5 «Сборка электрической цепи из деталей с гальваническим элементом»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F03700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3700">
              <w:rPr>
                <w:rFonts w:ascii="Times New Roman" w:hAnsi="Times New Roman"/>
              </w:rPr>
              <w:t>Приёмы монтажа и соединений установочных приводов и установочных изделий. Правила безопасной работы.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F03700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3700">
              <w:rPr>
                <w:rFonts w:ascii="Times New Roman" w:hAnsi="Times New Roman"/>
              </w:rPr>
              <w:t>Профессии, связанные с выполнением электромонтажных и наладочных работ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86">
              <w:rPr>
                <w:rFonts w:ascii="Times New Roman" w:hAnsi="Times New Roman"/>
                <w:sz w:val="24"/>
                <w:szCs w:val="24"/>
              </w:rPr>
              <w:t>Определение расхода и стоимости энергии за месяц»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№6 «Изучение схем квартирной электропроводки.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Творческий проект по разделу: « Электротехника»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b/>
                <w:bCs/>
                <w:color w:val="231F20"/>
              </w:rPr>
              <w:t xml:space="preserve"> «Семейная экономика» </w:t>
            </w:r>
            <w:r w:rsidRPr="00CD2E8B">
              <w:rPr>
                <w:rFonts w:ascii="Times New Roman" w:hAnsi="Times New Roman"/>
                <w:b/>
                <w:bCs/>
                <w:i/>
                <w:color w:val="231F20"/>
              </w:rPr>
              <w:t>(</w:t>
            </w:r>
            <w:r w:rsidRPr="00CD2E8B">
              <w:rPr>
                <w:rFonts w:ascii="Times New Roman" w:hAnsi="Times New Roman"/>
                <w:b/>
                <w:bCs/>
                <w:color w:val="231F20"/>
              </w:rPr>
              <w:t>6 ч)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Бюджет семьи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Источник семейных доходов и бюджет семьи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 xml:space="preserve"> Анализ потребностей членов семьи»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№1«Оценка имеющихся и возможных доходов семьи.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Технология совершения покупок. Лабораторно – практическая работа №2«Анализ качества и потребительских свойств товара».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Технология ведения бизнеса.</w:t>
            </w:r>
          </w:p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 3 «Планирование возможной индивидуальной трудовой деятельности»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Творческий проект по разделу: «Семейная экономика»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b/>
                <w:bCs/>
                <w:color w:val="231F20"/>
              </w:rPr>
              <w:t>«Современное производство и профессиональное самоопределение» (4 ч)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Сферы производства и разделение труда</w:t>
            </w:r>
          </w:p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Лабораторно – практическая работа №1 «Ознакомление с деятельностью производственного предприятия»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8B">
              <w:rPr>
                <w:rFonts w:ascii="Times New Roman" w:hAnsi="Times New Roman"/>
                <w:sz w:val="24"/>
                <w:szCs w:val="24"/>
              </w:rPr>
              <w:t>Практическая работа №2 «Анализ структуры предприятия и профессионального разделения труда»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786">
              <w:rPr>
                <w:rFonts w:ascii="Times New Roman" w:hAnsi="Times New Roman"/>
                <w:sz w:val="24"/>
                <w:szCs w:val="24"/>
              </w:rPr>
              <w:t>Роль профессии в жизни человека. Классификация профессий. Лабораторно – практическая работа №3 «Ознакомление по Единому справочнику с массовыми профессиями. Анализ предложений работодателей на региональном рынке труда»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CD2E8B" w:rsidRDefault="00705054" w:rsidP="005C3CA0">
            <w:pPr>
              <w:pStyle w:val="a4"/>
              <w:rPr>
                <w:rFonts w:ascii="Times New Roman" w:hAnsi="Times New Roman"/>
                <w:sz w:val="24"/>
              </w:rPr>
            </w:pPr>
            <w:r w:rsidRPr="00CD2E8B">
              <w:rPr>
                <w:rFonts w:ascii="Times New Roman" w:hAnsi="Times New Roman"/>
                <w:sz w:val="24"/>
              </w:rPr>
              <w:t>Профессиональное образование и профессиональная карьера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15451" w:type="dxa"/>
            <w:gridSpan w:val="4"/>
          </w:tcPr>
          <w:p w:rsidR="00705054" w:rsidRPr="00CD2E8B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E8B">
              <w:rPr>
                <w:rFonts w:ascii="Times New Roman" w:hAnsi="Times New Roman"/>
                <w:b/>
                <w:bCs/>
                <w:color w:val="231F20"/>
                <w:sz w:val="24"/>
              </w:rPr>
              <w:lastRenderedPageBreak/>
              <w:t>Технологии творческой и опытнической деятельности» (8 ч</w:t>
            </w:r>
            <w:r w:rsidRPr="00CD2E8B">
              <w:rPr>
                <w:rFonts w:ascii="Times New Roman" w:hAnsi="Times New Roman"/>
                <w:b/>
                <w:bCs/>
                <w:i/>
                <w:color w:val="231F20"/>
                <w:sz w:val="24"/>
              </w:rPr>
              <w:t>)</w:t>
            </w: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BA0ABE" w:rsidRDefault="00705054" w:rsidP="005C3C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ABE">
              <w:rPr>
                <w:rFonts w:ascii="Times New Roman" w:hAnsi="Times New Roman"/>
                <w:sz w:val="24"/>
              </w:rPr>
              <w:t>Исследовательская и созидательная деятельность</w:t>
            </w:r>
            <w:r w:rsidRPr="00BA0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472CEB" w:rsidTr="005C3CA0">
        <w:tc>
          <w:tcPr>
            <w:tcW w:w="567" w:type="dxa"/>
            <w:tcBorders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05054" w:rsidRPr="00BA0ABE" w:rsidRDefault="00705054" w:rsidP="005C3C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ABE">
              <w:rPr>
                <w:rFonts w:ascii="Times New Roman" w:hAnsi="Times New Roman"/>
              </w:rPr>
              <w:t xml:space="preserve">Проектирование как сфера профессиональной деятельности. </w:t>
            </w:r>
          </w:p>
        </w:tc>
        <w:tc>
          <w:tcPr>
            <w:tcW w:w="1701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5054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81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 xml:space="preserve">Последовательность проектирования. Банк идей.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>Реклама. Принципы организации рекламы. Способы воздействия рекламы на потребителя и его потребности.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 xml:space="preserve">Социальные сети как технология. </w:t>
            </w:r>
          </w:p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 xml:space="preserve">Специфика социальных технологий. Технологии работы с общественным мнением. </w:t>
            </w:r>
          </w:p>
          <w:p w:rsidR="00705054" w:rsidRPr="00BA0ABE" w:rsidRDefault="00705054" w:rsidP="005C3CA0">
            <w:pPr>
              <w:pStyle w:val="-11"/>
              <w:ind w:left="0"/>
              <w:jc w:val="both"/>
            </w:pPr>
            <w:r w:rsidRPr="00BA0ABE">
              <w:t>Анализ и синтез как средства решения задачи. Техника проведения морфологического анализа.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BE">
              <w:rPr>
                <w:rFonts w:ascii="Times New Roman" w:hAnsi="Times New Roman"/>
              </w:rPr>
      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04AA" w:rsidRDefault="00705054" w:rsidP="005C3C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AE2786" w:rsidRDefault="00705054" w:rsidP="005C3CA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5054" w:rsidRPr="00125B63" w:rsidTr="005C3CA0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BA0ABE">
              <w:rPr>
                <w:rFonts w:ascii="Times New Roman" w:hAnsi="Times New Roman"/>
              </w:rPr>
              <w:t>Бюджет проекта. Фандрайзинг. Специфика фандрайзинга для разных типов проектов.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5054" w:rsidRPr="00125B63" w:rsidTr="005C3CA0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34-35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54" w:rsidRPr="00BA0ABE" w:rsidRDefault="00705054" w:rsidP="005C3CA0">
            <w:pPr>
              <w:pStyle w:val="a4"/>
              <w:rPr>
                <w:rFonts w:ascii="Times New Roman" w:hAnsi="Times New Roman"/>
                <w:szCs w:val="24"/>
              </w:rPr>
            </w:pPr>
            <w:r w:rsidRPr="00BA0ABE">
              <w:rPr>
                <w:rFonts w:ascii="Times New Roman" w:hAnsi="Times New Roman"/>
                <w:sz w:val="24"/>
                <w:szCs w:val="24"/>
              </w:rPr>
              <w:t>Творческий проект по разделу: «Современное производство и профессиональное самоопределение</w:t>
            </w:r>
            <w:r w:rsidRPr="00BA0ABE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BA0ABE">
              <w:rPr>
                <w:rFonts w:ascii="Times New Roman" w:hAnsi="Times New Roman"/>
                <w:sz w:val="24"/>
                <w:szCs w:val="24"/>
              </w:rPr>
              <w:t>Способы продвижения продукта на рынке. Сегментация рынка. Позиционирование продукта. Маркетинговый план 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5054" w:rsidRPr="00125B63" w:rsidRDefault="00705054" w:rsidP="005C3CA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05054" w:rsidRPr="00125B63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Pr="00125B63" w:rsidRDefault="00705054" w:rsidP="00705054">
      <w:pPr>
        <w:pStyle w:val="a4"/>
        <w:jc w:val="center"/>
        <w:rPr>
          <w:rFonts w:ascii="Times New Roman" w:hAnsi="Times New Roman"/>
        </w:rPr>
      </w:pPr>
    </w:p>
    <w:p w:rsidR="00705054" w:rsidRPr="00AE2786" w:rsidRDefault="00705054" w:rsidP="0070505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05054" w:rsidRPr="00AE2786" w:rsidSect="002D2B83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05054" w:rsidRDefault="00705054" w:rsidP="0070505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A6D6F" w:rsidRDefault="00AA2B8E"/>
    <w:sectPr w:rsidR="009A6D6F" w:rsidSect="0070505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8E" w:rsidRDefault="00AA2B8E" w:rsidP="00705054">
      <w:pPr>
        <w:spacing w:after="0" w:line="240" w:lineRule="auto"/>
      </w:pPr>
      <w:r>
        <w:separator/>
      </w:r>
    </w:p>
  </w:endnote>
  <w:endnote w:type="continuationSeparator" w:id="0">
    <w:p w:rsidR="00AA2B8E" w:rsidRDefault="00AA2B8E" w:rsidP="0070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54" w:rsidRDefault="00705054">
    <w:pPr>
      <w:pStyle w:val="a8"/>
      <w:jc w:val="right"/>
    </w:pPr>
    <w:fldSimple w:instr=" PAGE   \* MERGEFORMAT ">
      <w:r>
        <w:rPr>
          <w:noProof/>
        </w:rPr>
        <w:t>19</w:t>
      </w:r>
    </w:fldSimple>
  </w:p>
  <w:p w:rsidR="00705054" w:rsidRDefault="007050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8E" w:rsidRDefault="00AA2B8E" w:rsidP="00705054">
      <w:pPr>
        <w:spacing w:after="0" w:line="240" w:lineRule="auto"/>
      </w:pPr>
      <w:r>
        <w:separator/>
      </w:r>
    </w:p>
  </w:footnote>
  <w:footnote w:type="continuationSeparator" w:id="0">
    <w:p w:rsidR="00AA2B8E" w:rsidRDefault="00AA2B8E" w:rsidP="0070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54" w:rsidRDefault="00705054">
    <w:pPr>
      <w:pStyle w:val="a6"/>
    </w:pPr>
  </w:p>
  <w:p w:rsidR="00705054" w:rsidRDefault="007050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7602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3C75265"/>
    <w:multiLevelType w:val="singleLevel"/>
    <w:tmpl w:val="A208AA40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054"/>
    <w:rsid w:val="003D22BD"/>
    <w:rsid w:val="00705054"/>
    <w:rsid w:val="008A5C0F"/>
    <w:rsid w:val="00AA2B8E"/>
    <w:rsid w:val="00F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050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05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054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05054"/>
    <w:rPr>
      <w:rFonts w:eastAsiaTheme="minorEastAsia"/>
      <w:lang w:eastAsia="ru-RU"/>
    </w:rPr>
  </w:style>
  <w:style w:type="paragraph" w:customStyle="1" w:styleId="-11">
    <w:name w:val="Цветной список - Акцент 11"/>
    <w:basedOn w:val="a"/>
    <w:uiPriority w:val="99"/>
    <w:rsid w:val="007050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4554</Words>
  <Characters>25964</Characters>
  <Application>Microsoft Office Word</Application>
  <DocSecurity>0</DocSecurity>
  <Lines>216</Lines>
  <Paragraphs>60</Paragraphs>
  <ScaleCrop>false</ScaleCrop>
  <Company/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2019-06-19T14:24:00Z</dcterms:created>
  <dcterms:modified xsi:type="dcterms:W3CDTF">2019-06-19T14:35:00Z</dcterms:modified>
</cp:coreProperties>
</file>