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18" w:rsidRPr="00EA7D18" w:rsidRDefault="00EA7D18" w:rsidP="00EA7D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A7D18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EA7D18" w:rsidRPr="00EA7D18" w:rsidRDefault="00EA7D18" w:rsidP="00EA7D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A7D18">
        <w:rPr>
          <w:rFonts w:ascii="Times New Roman" w:hAnsi="Times New Roman" w:cs="Times New Roman"/>
          <w:b/>
          <w:sz w:val="28"/>
        </w:rPr>
        <w:t>«</w:t>
      </w:r>
      <w:proofErr w:type="spellStart"/>
      <w:r w:rsidRPr="00EA7D18">
        <w:rPr>
          <w:rFonts w:ascii="Times New Roman" w:hAnsi="Times New Roman" w:cs="Times New Roman"/>
          <w:b/>
          <w:sz w:val="28"/>
        </w:rPr>
        <w:t>Деевская</w:t>
      </w:r>
      <w:proofErr w:type="spellEnd"/>
      <w:r w:rsidRPr="00EA7D18">
        <w:rPr>
          <w:rFonts w:ascii="Times New Roman" w:hAnsi="Times New Roman" w:cs="Times New Roman"/>
          <w:b/>
          <w:sz w:val="28"/>
        </w:rPr>
        <w:t xml:space="preserve"> средняя общеобразовательная школа»</w:t>
      </w:r>
    </w:p>
    <w:p w:rsidR="00EA7D18" w:rsidRPr="00EA7D18" w:rsidRDefault="00EA7D18" w:rsidP="00EA7D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</w:t>
      </w:r>
      <w:r w:rsidRPr="00EA7D1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7D18">
        <w:rPr>
          <w:rFonts w:ascii="Times New Roman" w:hAnsi="Times New Roman" w:cs="Times New Roman"/>
          <w:b/>
          <w:sz w:val="28"/>
        </w:rPr>
        <w:t>Алапаевское</w:t>
      </w:r>
      <w:proofErr w:type="spellEnd"/>
    </w:p>
    <w:p w:rsidR="00EA7D18" w:rsidRPr="00EA7D18" w:rsidRDefault="00EA7D18" w:rsidP="00EA7D18">
      <w:pPr>
        <w:pStyle w:val="a3"/>
        <w:rPr>
          <w:rFonts w:ascii="Times New Roman" w:hAnsi="Times New Roman" w:cs="Times New Roman"/>
          <w:sz w:val="24"/>
        </w:rPr>
      </w:pPr>
    </w:p>
    <w:p w:rsidR="00EA7D18" w:rsidRDefault="00EA7D18" w:rsidP="00EA7D18">
      <w:pPr>
        <w:pStyle w:val="a3"/>
        <w:rPr>
          <w:rFonts w:ascii="Times New Roman" w:hAnsi="Times New Roman" w:cs="Times New Roman"/>
          <w:sz w:val="24"/>
        </w:rPr>
      </w:pPr>
      <w:r w:rsidRPr="00EA7D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</w:p>
    <w:p w:rsidR="00EA7D18" w:rsidRPr="00EA7D18" w:rsidRDefault="00EA7D18" w:rsidP="00EA7D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EA7D18">
        <w:rPr>
          <w:rFonts w:ascii="Times New Roman" w:hAnsi="Times New Roman" w:cs="Times New Roman"/>
          <w:sz w:val="24"/>
        </w:rPr>
        <w:t>Приложение к АООП НОО</w:t>
      </w:r>
    </w:p>
    <w:p w:rsidR="00EA7D18" w:rsidRPr="00EA7D18" w:rsidRDefault="00EA7D18" w:rsidP="00EA7D18">
      <w:pPr>
        <w:pStyle w:val="a3"/>
        <w:rPr>
          <w:rFonts w:ascii="Times New Roman" w:hAnsi="Times New Roman" w:cs="Times New Roman"/>
          <w:sz w:val="24"/>
        </w:rPr>
      </w:pPr>
      <w:r w:rsidRPr="00EA7D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EA7D18">
        <w:rPr>
          <w:rFonts w:ascii="Times New Roman" w:hAnsi="Times New Roman" w:cs="Times New Roman"/>
          <w:sz w:val="24"/>
        </w:rPr>
        <w:t>МОУ «ДЕЕВСКАЯ СОШ»</w:t>
      </w:r>
      <w:r w:rsidRPr="00EA7D18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                                                                приказ № ________от_____2019 г.</w:t>
      </w:r>
    </w:p>
    <w:p w:rsidR="00EA7D18" w:rsidRPr="00EA7D18" w:rsidRDefault="00EA7D18" w:rsidP="00EA7D18">
      <w:pPr>
        <w:pStyle w:val="a3"/>
        <w:rPr>
          <w:rFonts w:ascii="Times New Roman" w:hAnsi="Times New Roman" w:cs="Times New Roman"/>
          <w:sz w:val="24"/>
        </w:rPr>
      </w:pPr>
    </w:p>
    <w:p w:rsidR="00EA7D18" w:rsidRDefault="00EA7D18" w:rsidP="00EA7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18" w:rsidRDefault="00EA7D18" w:rsidP="00EA7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A7D18" w:rsidRPr="00AA18F6" w:rsidRDefault="00EA7D18" w:rsidP="00EA7D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18F6">
        <w:rPr>
          <w:rFonts w:ascii="Times New Roman" w:hAnsi="Times New Roman" w:cs="Times New Roman"/>
          <w:b/>
          <w:sz w:val="32"/>
          <w:szCs w:val="28"/>
        </w:rPr>
        <w:t>учебного предмета</w:t>
      </w:r>
    </w:p>
    <w:p w:rsidR="00EA7D18" w:rsidRPr="00AA18F6" w:rsidRDefault="00EA7D18" w:rsidP="00EA7D18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A18F6">
        <w:rPr>
          <w:rFonts w:ascii="Times New Roman" w:hAnsi="Times New Roman" w:cs="Times New Roman"/>
          <w:b/>
          <w:sz w:val="32"/>
          <w:szCs w:val="28"/>
          <w:u w:val="single"/>
        </w:rPr>
        <w:t>биология</w:t>
      </w:r>
    </w:p>
    <w:p w:rsidR="00EA7D18" w:rsidRPr="00AA18F6" w:rsidRDefault="00EA7D18" w:rsidP="00EA7D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18F6">
        <w:rPr>
          <w:rFonts w:ascii="Times New Roman" w:hAnsi="Times New Roman" w:cs="Times New Roman"/>
          <w:b/>
          <w:sz w:val="32"/>
          <w:szCs w:val="28"/>
        </w:rPr>
        <w:t>2019-2020 учебный год</w:t>
      </w:r>
    </w:p>
    <w:p w:rsidR="00AA18F6" w:rsidRDefault="00EA7D18" w:rsidP="00EA7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AA18F6" w:rsidRDefault="00AA18F6" w:rsidP="00EA7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D18" w:rsidRDefault="00EA7D18" w:rsidP="00EA7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7D18" w:rsidRPr="00AA18F6" w:rsidRDefault="00EA7D18" w:rsidP="00EA7D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A18F6" w:rsidRPr="00AA1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8F6">
        <w:rPr>
          <w:rFonts w:ascii="Times New Roman" w:hAnsi="Times New Roman" w:cs="Times New Roman"/>
          <w:b/>
          <w:sz w:val="24"/>
          <w:szCs w:val="24"/>
        </w:rPr>
        <w:t>Учитель: Петрова Марина Михайловна, 1 КК</w:t>
      </w:r>
    </w:p>
    <w:p w:rsidR="00EA7D18" w:rsidRPr="00AA18F6" w:rsidRDefault="00EA7D18" w:rsidP="00AA18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A18F6" w:rsidRPr="00AA18F6">
        <w:rPr>
          <w:rFonts w:ascii="Times New Roman" w:hAnsi="Times New Roman" w:cs="Times New Roman"/>
          <w:sz w:val="24"/>
          <w:szCs w:val="24"/>
        </w:rPr>
        <w:t xml:space="preserve">        </w:t>
      </w:r>
      <w:r w:rsidR="00AA18F6" w:rsidRPr="00AA18F6">
        <w:rPr>
          <w:rFonts w:ascii="Times New Roman" w:hAnsi="Times New Roman" w:cs="Times New Roman"/>
          <w:b/>
          <w:sz w:val="24"/>
          <w:szCs w:val="24"/>
        </w:rPr>
        <w:t>Класс:  5-9</w:t>
      </w:r>
    </w:p>
    <w:p w:rsidR="00EA7D18" w:rsidRPr="00AA18F6" w:rsidRDefault="00EA7D18" w:rsidP="00EA7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A18F6" w:rsidRDefault="00AA18F6" w:rsidP="00EA7D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8F6" w:rsidRDefault="00AA18F6" w:rsidP="00EA7D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8F6" w:rsidRDefault="00AA18F6" w:rsidP="00EA7D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D18" w:rsidRPr="00AA18F6" w:rsidRDefault="00EA7D18" w:rsidP="00EA7D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18F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A18F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AA18F6">
        <w:rPr>
          <w:rFonts w:ascii="Times New Roman" w:hAnsi="Times New Roman" w:cs="Times New Roman"/>
          <w:b/>
          <w:sz w:val="24"/>
          <w:szCs w:val="24"/>
        </w:rPr>
        <w:t>еево</w:t>
      </w:r>
      <w:proofErr w:type="spellEnd"/>
      <w:r w:rsidR="00AA18F6" w:rsidRPr="00AA18F6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731279" w:rsidRPr="00737836" w:rsidRDefault="00731279" w:rsidP="007312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7836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731279" w:rsidRPr="00731279" w:rsidRDefault="00731279" w:rsidP="007312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31279" w:rsidRPr="00197147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</w:t>
      </w:r>
      <w:r w:rsidRPr="0019714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1971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147">
        <w:rPr>
          <w:rFonts w:ascii="Times New Roman" w:hAnsi="Times New Roman" w:cs="Times New Roman"/>
          <w:sz w:val="24"/>
          <w:szCs w:val="24"/>
        </w:rPr>
        <w:t xml:space="preserve"> 5-9  класса  основной общеобразовательной школы составлена на основе:</w:t>
      </w:r>
    </w:p>
    <w:p w:rsidR="00731279" w:rsidRPr="00197147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147">
        <w:rPr>
          <w:rFonts w:ascii="Times New Roman" w:hAnsi="Times New Roman" w:cs="Times New Roman"/>
          <w:sz w:val="24"/>
          <w:szCs w:val="24"/>
        </w:rPr>
        <w:t>1.Федеральный  государственный образовательный стандарт (начального общего образования, основного общего образования, среднего (полного) обще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Pr="00197147">
        <w:rPr>
          <w:rFonts w:ascii="Times New Roman" w:hAnsi="Times New Roman" w:cs="Times New Roman"/>
          <w:sz w:val="24"/>
          <w:szCs w:val="24"/>
        </w:rPr>
        <w:t>, утверждён приказом Минобразования России от 05.03.2004 г. № 1089.</w:t>
      </w:r>
      <w:proofErr w:type="gramEnd"/>
    </w:p>
    <w:p w:rsidR="00731279" w:rsidRPr="00197147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47">
        <w:rPr>
          <w:rFonts w:ascii="Times New Roman" w:hAnsi="Times New Roman" w:cs="Times New Roman"/>
          <w:sz w:val="24"/>
          <w:szCs w:val="24"/>
        </w:rPr>
        <w:t xml:space="preserve">2. Закон Российской Федерации «Об образовании» №273 - ФЗ,  утвержденный 29.12.2012 года </w:t>
      </w:r>
    </w:p>
    <w:p w:rsidR="00731279" w:rsidRPr="00197147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147">
        <w:rPr>
          <w:rFonts w:ascii="Times New Roman" w:hAnsi="Times New Roman" w:cs="Times New Roman"/>
          <w:sz w:val="24"/>
          <w:szCs w:val="24"/>
        </w:rPr>
        <w:t>3. Примерная  программа основного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по биологии</w:t>
      </w:r>
      <w:r w:rsidRPr="001971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Биология</w:t>
      </w:r>
      <w:r w:rsidRPr="001971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r w:rsidRPr="009A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147">
        <w:rPr>
          <w:rFonts w:ascii="Times New Roman" w:hAnsi="Times New Roman" w:cs="Times New Roman"/>
          <w:color w:val="000000"/>
          <w:sz w:val="24"/>
          <w:szCs w:val="24"/>
        </w:rPr>
        <w:t>Предметная линия учебников</w:t>
      </w:r>
      <w:r w:rsidRPr="009A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«Линия 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9 классы</w:t>
      </w:r>
      <w:r w:rsidRPr="009A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В.В. Пасечника</w:t>
      </w:r>
      <w:r w:rsidRPr="00197147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В.В. Пасечника, С.В.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Суматохина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Г.С. Калинова, Г.Г.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Гапонюка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7147">
        <w:rPr>
          <w:rFonts w:ascii="Times New Roman" w:hAnsi="Times New Roman" w:cs="Times New Roman"/>
          <w:color w:val="000000"/>
          <w:sz w:val="24"/>
          <w:szCs w:val="24"/>
        </w:rPr>
        <w:t xml:space="preserve"> Пособие для учителей общеобразовательных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97147">
        <w:rPr>
          <w:rFonts w:ascii="Times New Roman" w:hAnsi="Times New Roman" w:cs="Times New Roman"/>
          <w:color w:val="000000"/>
          <w:sz w:val="24"/>
          <w:szCs w:val="24"/>
        </w:rPr>
        <w:t>М.: «Просвещение», 2011.</w:t>
      </w:r>
    </w:p>
    <w:p w:rsidR="00731279" w:rsidRPr="00197147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47">
        <w:rPr>
          <w:rFonts w:ascii="Times New Roman" w:hAnsi="Times New Roman" w:cs="Times New Roman"/>
          <w:sz w:val="24"/>
          <w:szCs w:val="24"/>
        </w:rPr>
        <w:t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</w:t>
      </w:r>
    </w:p>
    <w:p w:rsidR="00731279" w:rsidRPr="00197147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47">
        <w:rPr>
          <w:rFonts w:ascii="Times New Roman" w:hAnsi="Times New Roman" w:cs="Times New Roman"/>
          <w:sz w:val="24"/>
          <w:szCs w:val="24"/>
        </w:rPr>
        <w:t>5.  Приказ Министерства образования и науки Российской Федерации от 17.12.2010 года №1897 «Об утверждении ФГОС ООО».</w:t>
      </w:r>
    </w:p>
    <w:p w:rsidR="00731279" w:rsidRPr="00197147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Учебный план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</w:t>
      </w:r>
      <w:r w:rsidRPr="00197147">
        <w:rPr>
          <w:rFonts w:ascii="Times New Roman" w:hAnsi="Times New Roman" w:cs="Times New Roman"/>
          <w:sz w:val="24"/>
          <w:szCs w:val="24"/>
        </w:rPr>
        <w:t>.</w:t>
      </w:r>
    </w:p>
    <w:p w:rsidR="00731279" w:rsidRPr="00197147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47">
        <w:rPr>
          <w:rFonts w:ascii="Times New Roman" w:hAnsi="Times New Roman" w:cs="Times New Roman"/>
          <w:sz w:val="24"/>
          <w:szCs w:val="24"/>
        </w:rPr>
        <w:t>7. Приказ Министерства образования и науки РФ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31279" w:rsidRPr="00197147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47">
        <w:rPr>
          <w:rFonts w:ascii="Times New Roman" w:hAnsi="Times New Roman" w:cs="Times New Roman"/>
          <w:sz w:val="24"/>
          <w:szCs w:val="24"/>
        </w:rPr>
        <w:t>8. Годовой ка</w:t>
      </w:r>
      <w:r>
        <w:rPr>
          <w:rFonts w:ascii="Times New Roman" w:hAnsi="Times New Roman" w:cs="Times New Roman"/>
          <w:sz w:val="24"/>
          <w:szCs w:val="24"/>
        </w:rPr>
        <w:t>лендарный учебный график на</w:t>
      </w:r>
      <w:r w:rsidRPr="0019714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31279" w:rsidRPr="00197147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47">
        <w:rPr>
          <w:rFonts w:ascii="Times New Roman" w:hAnsi="Times New Roman" w:cs="Times New Roman"/>
          <w:sz w:val="24"/>
          <w:szCs w:val="24"/>
        </w:rPr>
        <w:t>9. Методическое письмо «О препода</w:t>
      </w:r>
      <w:r>
        <w:rPr>
          <w:rFonts w:ascii="Times New Roman" w:hAnsi="Times New Roman" w:cs="Times New Roman"/>
          <w:sz w:val="24"/>
          <w:szCs w:val="24"/>
        </w:rPr>
        <w:t>вании учебного предмета «Биология»</w:t>
      </w:r>
      <w:r w:rsidRPr="00197147">
        <w:rPr>
          <w:rFonts w:ascii="Times New Roman" w:hAnsi="Times New Roman" w:cs="Times New Roman"/>
          <w:sz w:val="24"/>
          <w:szCs w:val="24"/>
        </w:rPr>
        <w:t xml:space="preserve"> в условиях введения федерального компонента государственного стандарта общего  образования».</w:t>
      </w:r>
    </w:p>
    <w:p w:rsidR="00731279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147">
        <w:rPr>
          <w:rFonts w:ascii="Times New Roman" w:hAnsi="Times New Roman" w:cs="Times New Roman"/>
          <w:sz w:val="24"/>
          <w:szCs w:val="24"/>
        </w:rPr>
        <w:t>10. Письмо Министерства образования и науки РФ от 28.10.2015 года №08 – 1786 «О рабочих программах учебных предметов».</w:t>
      </w:r>
    </w:p>
    <w:p w:rsidR="00731279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279" w:rsidRPr="00737836" w:rsidRDefault="00731279" w:rsidP="00731279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7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 предметные результаты освоения учебного предмета</w:t>
      </w:r>
    </w:p>
    <w:p w:rsidR="00731279" w:rsidRPr="00737836" w:rsidRDefault="00731279" w:rsidP="0073127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31279" w:rsidRDefault="00731279" w:rsidP="00731279">
      <w:pPr>
        <w:keepNext/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Cs w:val="18"/>
          <w:lang w:eastAsia="ru-RU"/>
        </w:rPr>
      </w:pPr>
    </w:p>
    <w:p w:rsidR="00731279" w:rsidRPr="00731279" w:rsidRDefault="00731279" w:rsidP="00731279">
      <w:pPr>
        <w:keepNext/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Cs w:val="18"/>
          <w:lang w:eastAsia="ru-RU"/>
        </w:rPr>
      </w:pPr>
    </w:p>
    <w:p w:rsidR="00731279" w:rsidRPr="00731279" w:rsidRDefault="00731279" w:rsidP="007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1279"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1. Живые организмы 5-7 классы</w:t>
      </w:r>
      <w:r w:rsidRPr="0073127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31279" w:rsidRPr="00731279" w:rsidRDefault="00731279" w:rsidP="00731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Cs w:val="18"/>
        </w:rPr>
      </w:pPr>
      <w:r w:rsidRPr="00731279">
        <w:rPr>
          <w:rFonts w:ascii="Times New Roman" w:hAnsi="Times New Roman"/>
          <w:b/>
          <w:szCs w:val="18"/>
        </w:rPr>
        <w:t>Выпускник научится:</w:t>
      </w:r>
    </w:p>
    <w:p w:rsidR="00731279" w:rsidRPr="00731279" w:rsidRDefault="00731279" w:rsidP="007312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731279" w:rsidRPr="00731279" w:rsidRDefault="00731279" w:rsidP="007312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731279" w:rsidRPr="00731279" w:rsidRDefault="00731279" w:rsidP="007312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731279" w:rsidRPr="00731279" w:rsidRDefault="00731279" w:rsidP="007312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731279" w:rsidRPr="00731279" w:rsidRDefault="00731279" w:rsidP="007312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731279" w:rsidRPr="00731279" w:rsidRDefault="00731279" w:rsidP="007312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31279" w:rsidRPr="00731279" w:rsidRDefault="00731279" w:rsidP="007312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lastRenderedPageBreak/>
        <w:t>выявлять</w:t>
      </w:r>
      <w:r w:rsidRPr="0073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279">
        <w:rPr>
          <w:rFonts w:ascii="Times New Roman" w:hAnsi="Times New Roman" w:cs="Times New Roman"/>
          <w:sz w:val="24"/>
          <w:szCs w:val="24"/>
        </w:rPr>
        <w:t>примеры и раскрывать сущность приспособленности организмов к среде обитания;</w:t>
      </w:r>
    </w:p>
    <w:p w:rsidR="00731279" w:rsidRPr="00731279" w:rsidRDefault="00731279" w:rsidP="007312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различать</w:t>
      </w:r>
      <w:r w:rsidRPr="0073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279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31279" w:rsidRPr="00731279" w:rsidRDefault="00731279" w:rsidP="007312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731279" w:rsidRPr="00731279" w:rsidRDefault="00731279" w:rsidP="007312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31279" w:rsidRPr="00731279" w:rsidRDefault="00731279" w:rsidP="007312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Pr="0073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279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731279" w:rsidRPr="00731279" w:rsidRDefault="00731279" w:rsidP="007312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color w:val="000000"/>
          <w:sz w:val="24"/>
          <w:szCs w:val="24"/>
        </w:rPr>
        <w:t>знать и аргументировать основные правила поведения в природе;</w:t>
      </w:r>
    </w:p>
    <w:p w:rsidR="00731279" w:rsidRPr="00731279" w:rsidRDefault="00731279" w:rsidP="007312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731279" w:rsidRPr="00731279" w:rsidRDefault="00731279" w:rsidP="007312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731279" w:rsidRPr="00731279" w:rsidRDefault="00731279" w:rsidP="0073127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731279" w:rsidRPr="00731279" w:rsidRDefault="00731279" w:rsidP="007312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27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31279" w:rsidRPr="00731279" w:rsidRDefault="00731279" w:rsidP="007312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731279" w:rsidRPr="00731279" w:rsidRDefault="00731279" w:rsidP="007312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731279" w:rsidRPr="00731279" w:rsidRDefault="00731279" w:rsidP="007312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731279" w:rsidRPr="00731279" w:rsidRDefault="00731279" w:rsidP="00731279">
      <w:pPr>
        <w:pStyle w:val="a3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объектам </w:t>
      </w:r>
      <w:r w:rsidRPr="00731279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31279" w:rsidRPr="00731279" w:rsidRDefault="00731279" w:rsidP="007312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731279" w:rsidRPr="00731279" w:rsidRDefault="00731279" w:rsidP="007312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>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31279" w:rsidRDefault="00731279" w:rsidP="007312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1279">
        <w:rPr>
          <w:rFonts w:ascii="Times New Roman" w:hAnsi="Times New Roman" w:cs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31279" w:rsidRPr="00731279" w:rsidRDefault="00731279" w:rsidP="007312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31279" w:rsidRPr="00737836" w:rsidRDefault="00731279" w:rsidP="007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783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Раздел 2. Человек и его здоровье. 8 класс. </w:t>
      </w:r>
    </w:p>
    <w:p w:rsidR="00731279" w:rsidRPr="00F64AE2" w:rsidRDefault="00731279" w:rsidP="007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AE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научиться</w:t>
      </w:r>
      <w:r w:rsidRPr="00F64AE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lastRenderedPageBreak/>
        <w:t xml:space="preserve"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факторов риска на здоровье человека. </w:t>
      </w:r>
    </w:p>
    <w:p w:rsidR="00731279" w:rsidRPr="00F64AE2" w:rsidRDefault="00731279" w:rsidP="007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AE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Использовать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Выделять эстетические достоинства человеческого тела;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Реализовывать установки здорового образа жизни;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731279" w:rsidRDefault="00731279" w:rsidP="007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279" w:rsidRPr="00F64AE2" w:rsidRDefault="00731279" w:rsidP="007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279" w:rsidRPr="00737836" w:rsidRDefault="00731279" w:rsidP="007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783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Раздел 3. Общие биологические закономерности. 9 класс. </w:t>
      </w:r>
    </w:p>
    <w:p w:rsidR="00731279" w:rsidRPr="00F64AE2" w:rsidRDefault="00731279" w:rsidP="007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AE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Выпускник научиться: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Характеризовать общие биологические закономерности, их практическую значимость;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анализировать и оценивать последствия деятельности человека в природе; </w:t>
      </w:r>
    </w:p>
    <w:p w:rsidR="00731279" w:rsidRPr="00F64AE2" w:rsidRDefault="00731279" w:rsidP="00731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AE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выдвигать гипотезы о возможных последствиях деятельности человека в экосистемах и биосфере; </w:t>
      </w:r>
    </w:p>
    <w:p w:rsidR="00731279" w:rsidRPr="0036532A" w:rsidRDefault="00731279" w:rsidP="0073127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532A">
        <w:rPr>
          <w:rFonts w:ascii="Times New Roman" w:hAnsi="Times New Roman"/>
          <w:color w:val="000000"/>
          <w:sz w:val="24"/>
          <w:szCs w:val="24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731279" w:rsidRPr="00731279" w:rsidRDefault="00731279" w:rsidP="00731279">
      <w:pPr>
        <w:pStyle w:val="msonormalbullet2gi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i/>
          <w:sz w:val="22"/>
          <w:szCs w:val="18"/>
        </w:rPr>
      </w:pPr>
    </w:p>
    <w:p w:rsidR="00731279" w:rsidRPr="00731279" w:rsidRDefault="00731279" w:rsidP="007312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731279" w:rsidRPr="00731279" w:rsidRDefault="00731279" w:rsidP="0073127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3C4EEA" w:rsidRPr="00731279" w:rsidRDefault="003C4EEA">
      <w:pPr>
        <w:rPr>
          <w:sz w:val="28"/>
        </w:rPr>
      </w:pPr>
    </w:p>
    <w:p w:rsidR="00731279" w:rsidRDefault="00731279" w:rsidP="00731279">
      <w:pPr>
        <w:pStyle w:val="a4"/>
        <w:shd w:val="clear" w:color="auto" w:fill="FFFFFF"/>
        <w:spacing w:before="100" w:beforeAutospacing="1" w:after="199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737836" w:rsidRPr="00DE7693" w:rsidRDefault="00737836" w:rsidP="00737836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693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737836" w:rsidRPr="00DE7693" w:rsidRDefault="00737836" w:rsidP="00737836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693">
        <w:rPr>
          <w:rFonts w:ascii="Times New Roman" w:hAnsi="Times New Roman"/>
          <w:b/>
          <w:bCs/>
          <w:sz w:val="28"/>
          <w:szCs w:val="28"/>
        </w:rPr>
        <w:t>(35 часов, 1 час в неделю)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b/>
          <w:sz w:val="24"/>
        </w:rPr>
      </w:pPr>
      <w:r w:rsidRPr="00737836">
        <w:rPr>
          <w:rFonts w:ascii="Times New Roman" w:hAnsi="Times New Roman" w:cs="Times New Roman"/>
          <w:b/>
          <w:sz w:val="24"/>
        </w:rPr>
        <w:t xml:space="preserve">Биология как наука </w:t>
      </w:r>
      <w:r w:rsidRPr="00737836">
        <w:rPr>
          <w:rFonts w:ascii="Times New Roman" w:hAnsi="Times New Roman" w:cs="Times New Roman"/>
          <w:b/>
          <w:iCs/>
          <w:sz w:val="24"/>
        </w:rPr>
        <w:t>(</w:t>
      </w:r>
      <w:r w:rsidRPr="00737836">
        <w:rPr>
          <w:rFonts w:ascii="Times New Roman" w:hAnsi="Times New Roman" w:cs="Times New Roman"/>
          <w:b/>
          <w:i/>
          <w:iCs/>
          <w:sz w:val="24"/>
        </w:rPr>
        <w:t>5 часов</w:t>
      </w:r>
      <w:r w:rsidRPr="00737836">
        <w:rPr>
          <w:rFonts w:ascii="Times New Roman" w:hAnsi="Times New Roman" w:cs="Times New Roman"/>
          <w:b/>
          <w:iCs/>
          <w:sz w:val="24"/>
        </w:rPr>
        <w:t>)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i/>
          <w:iCs/>
          <w:sz w:val="24"/>
        </w:rPr>
      </w:pPr>
      <w:r w:rsidRPr="00737836">
        <w:rPr>
          <w:rFonts w:ascii="Times New Roman" w:hAnsi="Times New Roman" w:cs="Times New Roman"/>
          <w:i/>
          <w:iCs/>
          <w:sz w:val="24"/>
        </w:rPr>
        <w:t>Экскурсии:</w:t>
      </w:r>
      <w:r w:rsidRPr="00737836">
        <w:rPr>
          <w:rFonts w:ascii="Times New Roman" w:hAnsi="Times New Roman" w:cs="Times New Roman"/>
          <w:sz w:val="24"/>
        </w:rPr>
        <w:t xml:space="preserve"> Многообразие живых организмов, осенние явления в жизни растений и животных.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b/>
          <w:sz w:val="24"/>
        </w:rPr>
      </w:pPr>
      <w:r w:rsidRPr="00737836">
        <w:rPr>
          <w:rFonts w:ascii="Times New Roman" w:hAnsi="Times New Roman" w:cs="Times New Roman"/>
          <w:b/>
          <w:sz w:val="24"/>
        </w:rPr>
        <w:t xml:space="preserve">Клетка – основа строения и жизнедеятельности  организмов </w:t>
      </w:r>
      <w:r w:rsidRPr="00737836">
        <w:rPr>
          <w:rFonts w:ascii="Times New Roman" w:hAnsi="Times New Roman" w:cs="Times New Roman"/>
          <w:b/>
          <w:iCs/>
          <w:sz w:val="24"/>
        </w:rPr>
        <w:t>(</w:t>
      </w:r>
      <w:r w:rsidRPr="00737836">
        <w:rPr>
          <w:rFonts w:ascii="Times New Roman" w:hAnsi="Times New Roman" w:cs="Times New Roman"/>
          <w:b/>
          <w:i/>
          <w:iCs/>
          <w:sz w:val="24"/>
        </w:rPr>
        <w:t>10 часов</w:t>
      </w:r>
      <w:r w:rsidRPr="00737836">
        <w:rPr>
          <w:rFonts w:ascii="Times New Roman" w:hAnsi="Times New Roman" w:cs="Times New Roman"/>
          <w:b/>
          <w:iCs/>
          <w:sz w:val="24"/>
        </w:rPr>
        <w:t>)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737836">
        <w:rPr>
          <w:rFonts w:ascii="Times New Roman" w:hAnsi="Times New Roman" w:cs="Times New Roman"/>
          <w:sz w:val="24"/>
        </w:rPr>
        <w:t>ств в кл</w:t>
      </w:r>
      <w:proofErr w:type="gramEnd"/>
      <w:r w:rsidRPr="00737836">
        <w:rPr>
          <w:rFonts w:ascii="Times New Roman" w:hAnsi="Times New Roman" w:cs="Times New Roman"/>
          <w:sz w:val="24"/>
        </w:rPr>
        <w:t>етку (дыхание, питание), рост, раздражимость,  развитие и деление клетки. Понятие «ткань».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i/>
          <w:sz w:val="24"/>
        </w:rPr>
        <w:t>Демонстрации</w:t>
      </w:r>
      <w:r>
        <w:rPr>
          <w:rFonts w:ascii="Times New Roman" w:hAnsi="Times New Roman" w:cs="Times New Roman"/>
          <w:sz w:val="24"/>
        </w:rPr>
        <w:t>:</w:t>
      </w:r>
      <w:r w:rsidRPr="00737836">
        <w:rPr>
          <w:rFonts w:ascii="Times New Roman" w:hAnsi="Times New Roman" w:cs="Times New Roman"/>
          <w:sz w:val="24"/>
        </w:rPr>
        <w:t xml:space="preserve"> Микропрепараты различных растительных тканей.  Движение цитоплазмы в клетках листа элодеи.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i/>
          <w:sz w:val="24"/>
        </w:rPr>
        <w:t>Лабораторные и практические работы</w:t>
      </w:r>
      <w:r>
        <w:rPr>
          <w:rFonts w:ascii="Times New Roman" w:hAnsi="Times New Roman" w:cs="Times New Roman"/>
          <w:sz w:val="24"/>
        </w:rPr>
        <w:t>:</w:t>
      </w:r>
      <w:r w:rsidRPr="00737836">
        <w:rPr>
          <w:rFonts w:ascii="Times New Roman" w:hAnsi="Times New Roman" w:cs="Times New Roman"/>
          <w:sz w:val="24"/>
        </w:rPr>
        <w:t xml:space="preserve"> Устройство увеличительных приборов, рассматривание клеточного строения растения с помощью лупы. Устройство  светового микроскопа и приемы работы с ним.  Приготовление препарата кожицы чешуи лука, рассматривание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b/>
          <w:sz w:val="24"/>
        </w:rPr>
      </w:pPr>
      <w:r w:rsidRPr="00737836">
        <w:rPr>
          <w:rFonts w:ascii="Times New Roman" w:hAnsi="Times New Roman" w:cs="Times New Roman"/>
          <w:b/>
          <w:sz w:val="24"/>
        </w:rPr>
        <w:t xml:space="preserve">Многообразие организмов </w:t>
      </w:r>
      <w:r w:rsidRPr="00737836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737836">
        <w:rPr>
          <w:rFonts w:ascii="Times New Roman" w:hAnsi="Times New Roman" w:cs="Times New Roman"/>
          <w:b/>
          <w:iCs/>
          <w:sz w:val="24"/>
        </w:rPr>
        <w:t>(</w:t>
      </w:r>
      <w:r w:rsidRPr="00737836">
        <w:rPr>
          <w:rFonts w:ascii="Times New Roman" w:hAnsi="Times New Roman" w:cs="Times New Roman"/>
          <w:b/>
          <w:i/>
          <w:iCs/>
          <w:sz w:val="24"/>
        </w:rPr>
        <w:t>17 часов</w:t>
      </w:r>
      <w:r w:rsidRPr="00737836">
        <w:rPr>
          <w:rFonts w:ascii="Times New Roman" w:hAnsi="Times New Roman" w:cs="Times New Roman"/>
          <w:b/>
          <w:iCs/>
          <w:sz w:val="24"/>
        </w:rPr>
        <w:t>)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Строение и жизнедеятельность бактерий. Размножение бактерий. Бактерии, их роль в круговороте веще</w:t>
      </w:r>
      <w:proofErr w:type="gramStart"/>
      <w:r w:rsidRPr="00737836">
        <w:rPr>
          <w:rFonts w:ascii="Times New Roman" w:hAnsi="Times New Roman" w:cs="Times New Roman"/>
          <w:sz w:val="24"/>
        </w:rPr>
        <w:t>ств в пр</w:t>
      </w:r>
      <w:proofErr w:type="gramEnd"/>
      <w:r w:rsidRPr="00737836">
        <w:rPr>
          <w:rFonts w:ascii="Times New Roman" w:hAnsi="Times New Roman" w:cs="Times New Roman"/>
          <w:sz w:val="24"/>
        </w:rPr>
        <w:t>ироде и жизни человека. Разнообразие бактерий, их распространение в природе.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 xml:space="preserve">Водоросли. Многообразие водорослей – </w:t>
      </w:r>
      <w:proofErr w:type="gramStart"/>
      <w:r w:rsidRPr="00737836">
        <w:rPr>
          <w:rFonts w:ascii="Times New Roman" w:hAnsi="Times New Roman" w:cs="Times New Roman"/>
          <w:sz w:val="24"/>
        </w:rPr>
        <w:t>одноклеточные</w:t>
      </w:r>
      <w:proofErr w:type="gramEnd"/>
      <w:r w:rsidRPr="00737836">
        <w:rPr>
          <w:rFonts w:ascii="Times New Roman" w:hAnsi="Times New Roman" w:cs="Times New Roman"/>
          <w:sz w:val="24"/>
        </w:rPr>
        <w:t xml:space="preserve">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Лишайники – симбиотические организмы, многообразие и распространение лишайников.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Покрытосемянные  растения, особенности  строения и многообразие.  Значение в природе и жизни человека.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 xml:space="preserve"> Общая характеристика царства Животные. Разнообразие животных – </w:t>
      </w:r>
      <w:proofErr w:type="gramStart"/>
      <w:r w:rsidRPr="00737836">
        <w:rPr>
          <w:rFonts w:ascii="Times New Roman" w:hAnsi="Times New Roman" w:cs="Times New Roman"/>
          <w:sz w:val="24"/>
        </w:rPr>
        <w:t>одноклеточные</w:t>
      </w:r>
      <w:proofErr w:type="gramEnd"/>
      <w:r w:rsidRPr="00737836">
        <w:rPr>
          <w:rFonts w:ascii="Times New Roman" w:hAnsi="Times New Roman" w:cs="Times New Roman"/>
          <w:sz w:val="24"/>
        </w:rPr>
        <w:t xml:space="preserve">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Беспозвоночные животные, особенности их строения. Многообразие беспозвоночных животных.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Позвоночные животные, особенности их строения. Многообразие позвоночных животных.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Многообразие и охрана живой природы.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Демонстрация:</w:t>
      </w:r>
      <w:r>
        <w:rPr>
          <w:rFonts w:ascii="Times New Roman" w:hAnsi="Times New Roman" w:cs="Times New Roman"/>
          <w:sz w:val="24"/>
        </w:rPr>
        <w:t xml:space="preserve"> </w:t>
      </w:r>
      <w:r w:rsidRPr="00737836">
        <w:rPr>
          <w:rFonts w:ascii="Times New Roman" w:hAnsi="Times New Roman" w:cs="Times New Roman"/>
          <w:sz w:val="24"/>
        </w:rPr>
        <w:t xml:space="preserve">Муляжи плодовых тел шляпочных грибов. Натуральные объекты (трутовик, ржавчина, головня, спорынья). </w:t>
      </w:r>
      <w:proofErr w:type="gramStart"/>
      <w:r w:rsidRPr="00737836">
        <w:rPr>
          <w:rFonts w:ascii="Times New Roman" w:hAnsi="Times New Roman" w:cs="Times New Roman"/>
          <w:sz w:val="24"/>
        </w:rPr>
        <w:t xml:space="preserve">Гербарные экземпляры растений (мха (на местных видах), </w:t>
      </w:r>
      <w:proofErr w:type="spellStart"/>
      <w:r w:rsidRPr="00737836">
        <w:rPr>
          <w:rFonts w:ascii="Times New Roman" w:hAnsi="Times New Roman" w:cs="Times New Roman"/>
          <w:sz w:val="24"/>
        </w:rPr>
        <w:t>спороносящего</w:t>
      </w:r>
      <w:proofErr w:type="spellEnd"/>
      <w:r w:rsidRPr="00737836">
        <w:rPr>
          <w:rFonts w:ascii="Times New Roman" w:hAnsi="Times New Roman" w:cs="Times New Roman"/>
          <w:sz w:val="24"/>
        </w:rPr>
        <w:t xml:space="preserve"> хвоща,  папоротника, хвои и шишек хвойных (на примере местных видов).</w:t>
      </w:r>
      <w:proofErr w:type="gramEnd"/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 w:rsidRPr="00737836">
        <w:rPr>
          <w:rFonts w:ascii="Times New Roman" w:hAnsi="Times New Roman" w:cs="Times New Roman"/>
          <w:sz w:val="24"/>
        </w:rPr>
        <w:t>Отпечатки ископаемых растений.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i/>
          <w:iCs/>
          <w:sz w:val="24"/>
        </w:rPr>
      </w:pPr>
      <w:r w:rsidRPr="00737836">
        <w:rPr>
          <w:rFonts w:ascii="Times New Roman" w:hAnsi="Times New Roman" w:cs="Times New Roman"/>
          <w:i/>
          <w:iCs/>
          <w:sz w:val="24"/>
        </w:rPr>
        <w:t>Лабораторные и практические работы</w:t>
      </w:r>
      <w:r>
        <w:rPr>
          <w:rFonts w:ascii="Times New Roman" w:hAnsi="Times New Roman" w:cs="Times New Roman"/>
          <w:i/>
          <w:iCs/>
          <w:sz w:val="24"/>
        </w:rPr>
        <w:t>:</w:t>
      </w:r>
      <w:r w:rsidRPr="00737836">
        <w:rPr>
          <w:rFonts w:ascii="Times New Roman" w:hAnsi="Times New Roman" w:cs="Times New Roman"/>
          <w:i/>
          <w:iCs/>
          <w:sz w:val="24"/>
        </w:rPr>
        <w:t xml:space="preserve"> </w:t>
      </w:r>
      <w:r w:rsidRPr="00737836">
        <w:rPr>
          <w:rFonts w:ascii="Times New Roman" w:hAnsi="Times New Roman" w:cs="Times New Roman"/>
          <w:iCs/>
          <w:sz w:val="24"/>
        </w:rPr>
        <w:t>Особенности с</w:t>
      </w:r>
      <w:r w:rsidRPr="00737836">
        <w:rPr>
          <w:rFonts w:ascii="Times New Roman" w:hAnsi="Times New Roman" w:cs="Times New Roman"/>
          <w:sz w:val="24"/>
        </w:rPr>
        <w:t xml:space="preserve">троения   </w:t>
      </w:r>
      <w:proofErr w:type="spellStart"/>
      <w:r w:rsidRPr="00737836">
        <w:rPr>
          <w:rFonts w:ascii="Times New Roman" w:hAnsi="Times New Roman" w:cs="Times New Roman"/>
          <w:sz w:val="24"/>
        </w:rPr>
        <w:t>мукора</w:t>
      </w:r>
      <w:proofErr w:type="spellEnd"/>
      <w:r w:rsidRPr="00737836">
        <w:rPr>
          <w:rFonts w:ascii="Times New Roman" w:hAnsi="Times New Roman" w:cs="Times New Roman"/>
          <w:sz w:val="24"/>
        </w:rPr>
        <w:t xml:space="preserve"> и  дрожжей.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737836">
        <w:rPr>
          <w:rFonts w:ascii="Times New Roman" w:hAnsi="Times New Roman" w:cs="Times New Roman"/>
          <w:sz w:val="24"/>
        </w:rPr>
        <w:t>Внешнее строение цветкового растения.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b/>
          <w:sz w:val="24"/>
        </w:rPr>
      </w:pPr>
      <w:r w:rsidRPr="00737836">
        <w:rPr>
          <w:rFonts w:ascii="Times New Roman" w:hAnsi="Times New Roman" w:cs="Times New Roman"/>
          <w:b/>
          <w:sz w:val="24"/>
        </w:rPr>
        <w:t>Обобщение и закрепление знаний (3 часа)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</w:t>
      </w:r>
      <w:r w:rsidRPr="00737836">
        <w:rPr>
          <w:rFonts w:ascii="Times New Roman" w:hAnsi="Times New Roman" w:cs="Times New Roman"/>
          <w:sz w:val="24"/>
        </w:rPr>
        <w:t>спользуется для проведения уроков  обобщения и закрепления знаний, один из которых – экскурсия, что позволяет  не только закрепить полученные учащимися знания, но и  осуществить  итоговый контроль знаний.</w:t>
      </w:r>
    </w:p>
    <w:p w:rsidR="00737836" w:rsidRDefault="00737836" w:rsidP="00737836">
      <w:pPr>
        <w:pStyle w:val="a3"/>
        <w:rPr>
          <w:rFonts w:ascii="Times New Roman" w:hAnsi="Times New Roman" w:cs="Times New Roman"/>
          <w:sz w:val="24"/>
        </w:rPr>
      </w:pPr>
    </w:p>
    <w:p w:rsidR="00737836" w:rsidRPr="00737836" w:rsidRDefault="00737836" w:rsidP="00737836">
      <w:pPr>
        <w:pStyle w:val="a4"/>
        <w:widowControl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7836">
        <w:rPr>
          <w:rFonts w:ascii="Times New Roman" w:hAnsi="Times New Roman" w:cs="Times New Roman"/>
          <w:b/>
          <w:bCs/>
          <w:sz w:val="28"/>
          <w:szCs w:val="24"/>
        </w:rPr>
        <w:t>6 класс</w:t>
      </w:r>
    </w:p>
    <w:p w:rsidR="00737836" w:rsidRPr="00737836" w:rsidRDefault="00737836" w:rsidP="00737836">
      <w:pPr>
        <w:pStyle w:val="a4"/>
        <w:widowControl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7836">
        <w:rPr>
          <w:rFonts w:ascii="Times New Roman" w:hAnsi="Times New Roman" w:cs="Times New Roman"/>
          <w:b/>
          <w:bCs/>
          <w:sz w:val="28"/>
          <w:szCs w:val="24"/>
        </w:rPr>
        <w:t>(35 час, 1 час в неделю)</w:t>
      </w:r>
    </w:p>
    <w:p w:rsidR="00737836" w:rsidRPr="00737836" w:rsidRDefault="00737836" w:rsidP="00737836">
      <w:pPr>
        <w:widowControl w:val="0"/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37836">
        <w:rPr>
          <w:rFonts w:ascii="Times New Roman" w:hAnsi="Times New Roman" w:cs="Times New Roman"/>
          <w:b/>
          <w:bCs/>
          <w:sz w:val="24"/>
          <w:szCs w:val="24"/>
        </w:rPr>
        <w:t xml:space="preserve"> Жизнедеятельность организмов  (18ч)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Обмен веществ – главный признак жизни.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>Процессы жизнедеятельности организмов. Обмен веществ.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Почвенное питание растений.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Питание. Способы питания организмов. Автотрофные и гетеротрофные организмы.  Почвенное питание растений. Корень, его строение и функции. Поглощение воды и минеральных веществ. </w:t>
      </w:r>
      <w:r w:rsidRPr="00AE1C5B">
        <w:rPr>
          <w:rFonts w:ascii="Times New Roman" w:hAnsi="Times New Roman" w:cs="Times New Roman"/>
          <w:i/>
          <w:sz w:val="24"/>
          <w:szCs w:val="24"/>
        </w:rPr>
        <w:t>Лабораторный опыт</w:t>
      </w:r>
      <w:r w:rsidRPr="00737836">
        <w:rPr>
          <w:rFonts w:ascii="Times New Roman" w:hAnsi="Times New Roman" w:cs="Times New Roman"/>
          <w:sz w:val="24"/>
          <w:szCs w:val="24"/>
        </w:rPr>
        <w:t xml:space="preserve"> «Поглощение воды корнем».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  Удобрения.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>Управление почвенным питанием растений. Удобрения минеральные и органические. Способы, сроки и дозы внесения удобрений. Вред, наносимый окружающей среде использованием значительных доз удобрений. Меры охраны природной среды.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  Фотосинтез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Фотосинтез. Хлоропласты, хлорофилл, их роль в фотосинтезе. Управление фотосинтезом </w:t>
      </w:r>
      <w:proofErr w:type="gramStart"/>
      <w:r w:rsidRPr="00737836">
        <w:rPr>
          <w:rFonts w:ascii="Times New Roman" w:hAnsi="Times New Roman" w:cs="Times New Roman"/>
          <w:sz w:val="24"/>
          <w:szCs w:val="24"/>
        </w:rPr>
        <w:t>растении</w:t>
      </w:r>
      <w:proofErr w:type="gramEnd"/>
      <w:r w:rsidRPr="00737836">
        <w:rPr>
          <w:rFonts w:ascii="Times New Roman" w:hAnsi="Times New Roman" w:cs="Times New Roman"/>
          <w:sz w:val="24"/>
          <w:szCs w:val="24"/>
        </w:rPr>
        <w:t>: условия, влияющие на интенсивность фотосинтеза.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  Значение фотосинтеза.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>Значение фотосинтеза. Роль растений в образовании и накоплении органических веществ и кислорода на Земле. Проблема загрязнения воздуха.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  Питание бактерий и грибов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Питание бактерий и грибов. Разнообразие способов питания. Грибы </w:t>
      </w:r>
      <w:proofErr w:type="spellStart"/>
      <w:r w:rsidRPr="00737836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737836">
        <w:rPr>
          <w:rFonts w:ascii="Times New Roman" w:hAnsi="Times New Roman" w:cs="Times New Roman"/>
          <w:sz w:val="24"/>
          <w:szCs w:val="24"/>
        </w:rPr>
        <w:t xml:space="preserve"> и паразиты. Симбиоз у бактерий и грибов.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 Гетеротрофное питание. Растительноядные животные</w:t>
      </w:r>
      <w:proofErr w:type="gramStart"/>
      <w:r w:rsidRPr="0073783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>Гетеротрофное питание. Питание животных. Пищеварение. Пища как строительный материал и источник энергии для животных. Способы добывания пищи животными. Растительноядные животные.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  Плотоядные и всеядные животные. Хищные растения.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>Плотоядные и всеядные животные, особенности питания и добывания пищи. Хищные растения.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    Газообмен между организмом и окружающей средой Дыхание животных.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lastRenderedPageBreak/>
        <w:t>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   Дыхание растений.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Дыхание растений, его сущность. Роль устьиц, чечевичек и межклетников в газообмене у растений. Применение знаний о дыхании растений при их выращивании и хранении урожая. </w:t>
      </w:r>
      <w:r w:rsidRPr="00A315F3">
        <w:rPr>
          <w:rFonts w:ascii="Times New Roman" w:hAnsi="Times New Roman" w:cs="Times New Roman"/>
          <w:i/>
          <w:sz w:val="24"/>
          <w:szCs w:val="24"/>
        </w:rPr>
        <w:t>Лабораторный опыт</w:t>
      </w:r>
      <w:r w:rsidRPr="00737836">
        <w:rPr>
          <w:rFonts w:ascii="Times New Roman" w:hAnsi="Times New Roman" w:cs="Times New Roman"/>
          <w:sz w:val="24"/>
          <w:szCs w:val="24"/>
        </w:rPr>
        <w:t xml:space="preserve"> «Выделение углекислого газа при дыхании».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  Передвижение веществ в организмах. Передвижение веществ у растений.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растении. </w:t>
      </w:r>
      <w:r w:rsidRPr="00A315F3">
        <w:rPr>
          <w:rFonts w:ascii="Times New Roman" w:hAnsi="Times New Roman" w:cs="Times New Roman"/>
          <w:i/>
          <w:sz w:val="24"/>
          <w:szCs w:val="24"/>
        </w:rPr>
        <w:t>Лабораторный опыт</w:t>
      </w:r>
      <w:r w:rsidRPr="00737836">
        <w:rPr>
          <w:rFonts w:ascii="Times New Roman" w:hAnsi="Times New Roman" w:cs="Times New Roman"/>
          <w:sz w:val="24"/>
          <w:szCs w:val="24"/>
        </w:rPr>
        <w:t xml:space="preserve"> «Передвижение веществ по побегу растения». Запасание органических веществ в органах растений, их использование на процессы жизнедеятельности. Защита растений от повреждений.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 Передвижение веществ у животных.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Передвижение веществ у животных. Кровь, её состав, функции и значение. Кровеносная система животных, органы кровеносной системы: кровеносные сосуды и сердце. Роль гемофилии и крови в транспорте веществ в организм животного и осуществлении связи между его организмами.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Освобождение организма от вредных продуктов жизнедеятельности. Выделение у растений.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>Образование конечных продуктов обмена веще</w:t>
      </w:r>
      <w:proofErr w:type="gramStart"/>
      <w:r w:rsidRPr="0073783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37836">
        <w:rPr>
          <w:rFonts w:ascii="Times New Roman" w:hAnsi="Times New Roman" w:cs="Times New Roman"/>
          <w:sz w:val="24"/>
          <w:szCs w:val="24"/>
        </w:rPr>
        <w:t>оцессе жизнедеятельности организмов. Выделение из организма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 xml:space="preserve">       Выделение у животных.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>Удаление продуктов обмена веществ из организма животного через жабры, кожу, лёгкие, почки. Особенности процесса выделения у животных.</w:t>
      </w:r>
    </w:p>
    <w:p w:rsidR="00737836" w:rsidRPr="00737836" w:rsidRDefault="00737836" w:rsidP="00737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836">
        <w:rPr>
          <w:rFonts w:ascii="Times New Roman" w:hAnsi="Times New Roman" w:cs="Times New Roman"/>
          <w:sz w:val="24"/>
          <w:szCs w:val="24"/>
        </w:rPr>
        <w:t>Контрольная работа № 1 по теме « Жизнедеятельность организмов»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37836">
        <w:rPr>
          <w:rFonts w:ascii="Times New Roman" w:eastAsia="Times New Roman" w:hAnsi="Times New Roman" w:cs="Times New Roman"/>
          <w:b/>
          <w:sz w:val="24"/>
          <w:szCs w:val="24"/>
        </w:rPr>
        <w:t>Размножение, рост и развитие организмов (6ч)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     Размножение  организмов, его значение. </w:t>
      </w:r>
      <w:proofErr w:type="gramStart"/>
      <w:r w:rsidRPr="00737836">
        <w:rPr>
          <w:rFonts w:ascii="Times New Roman" w:eastAsia="Times New Roman" w:hAnsi="Times New Roman" w:cs="Times New Roman"/>
          <w:sz w:val="24"/>
          <w:szCs w:val="24"/>
        </w:rPr>
        <w:t>Бесполое</w:t>
      </w:r>
      <w:proofErr w:type="gramEnd"/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размножении. 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организмов, его </w:t>
      </w:r>
      <w:proofErr w:type="gramStart"/>
      <w:r w:rsidRPr="00737836">
        <w:rPr>
          <w:rFonts w:ascii="Times New Roman" w:eastAsia="Times New Roman" w:hAnsi="Times New Roman" w:cs="Times New Roman"/>
          <w:sz w:val="24"/>
          <w:szCs w:val="24"/>
        </w:rPr>
        <w:t>роль</w:t>
      </w:r>
      <w:proofErr w:type="gramEnd"/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а преемственности поколений. Размножение как важнейшее свойство организмов. Способы размножения организмов. Бесполое размножение растений и животных. </w:t>
      </w:r>
      <w:r w:rsidRPr="00A315F3">
        <w:rPr>
          <w:rFonts w:ascii="Times New Roman" w:eastAsia="Times New Roman" w:hAnsi="Times New Roman" w:cs="Times New Roman"/>
          <w:i/>
          <w:sz w:val="24"/>
          <w:szCs w:val="24"/>
        </w:rPr>
        <w:t>Лабораторная работа</w:t>
      </w: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«Вегетативное размножение комнатных растений»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       Половое размножение.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>Половое размножение, его особенности. Половые клетки. Оплодотворение.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    Рост и развитие – свойства живых организмов. Индивидуальное развитие.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Рост и развитие – свойства живых организмов. Причины роста организмов. Продолжительность роста растений и животных. Особенности роста растений. </w:t>
      </w:r>
      <w:r w:rsidRPr="00A315F3">
        <w:rPr>
          <w:rFonts w:ascii="Times New Roman" w:eastAsia="Times New Roman" w:hAnsi="Times New Roman" w:cs="Times New Roman"/>
          <w:i/>
          <w:sz w:val="24"/>
          <w:szCs w:val="24"/>
        </w:rPr>
        <w:t>Лабораторная работа</w:t>
      </w: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«Определение возраста дерева (ствола или ветки) по спилу». Индивидуальное развитие. Взаимосвязи процессов роста и развития организмов. Агротехнические приёмы, ускоряющие рост растений.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  Контрольная работа № 2 по теме «Размножение, рост и развитие организмов»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Регуляция</w:t>
      </w:r>
      <w:r w:rsidRPr="00737836">
        <w:rPr>
          <w:rFonts w:ascii="Times New Roman" w:hAnsi="Times New Roman" w:cs="Times New Roman"/>
          <w:b/>
          <w:sz w:val="24"/>
          <w:szCs w:val="24"/>
        </w:rPr>
        <w:t xml:space="preserve"> жизнедеятельности организмов (11</w:t>
      </w:r>
      <w:r w:rsidRPr="0073783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         Способность организмов воспринимать </w:t>
      </w:r>
      <w:proofErr w:type="gramStart"/>
      <w:r w:rsidRPr="00737836">
        <w:rPr>
          <w:rFonts w:ascii="Times New Roman" w:eastAsia="Times New Roman" w:hAnsi="Times New Roman" w:cs="Times New Roman"/>
          <w:sz w:val="24"/>
          <w:szCs w:val="24"/>
        </w:rPr>
        <w:t>воздействии</w:t>
      </w:r>
      <w:proofErr w:type="gramEnd"/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внешней среды и реагировать на них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>Раздражимость – свойство живых организмов. Реакция растений и животных на изменения в окружающей среде. Биоритмы в жизни организмов.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Гуморальная регуляция жизнедеятельности организмов.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>Биологически активные вещества – гормоны. Гормональная регуляция. Гуморальная регуляция. Эндокринная система, её роль в гуморальной регуляции организмов.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     Нейрогуморальная регуляция жизнедеятельности многоклеточных животных.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нервной системе. Нейрон. Рефлекс. Нейрогуморальная регуляция процессов жизнедеятельности организмов. </w:t>
      </w:r>
      <w:r w:rsidRPr="00A315F3">
        <w:rPr>
          <w:rFonts w:ascii="Times New Roman" w:eastAsia="Times New Roman" w:hAnsi="Times New Roman" w:cs="Times New Roman"/>
          <w:i/>
          <w:sz w:val="24"/>
          <w:szCs w:val="24"/>
        </w:rPr>
        <w:t>Лабораторная работа</w:t>
      </w: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«Изучение реакции аквариумных рыб на раздражители и формирование у них рефлексов».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      Поведение организмов. </w:t>
      </w:r>
      <w:r w:rsidRPr="00737836">
        <w:rPr>
          <w:rFonts w:ascii="Times New Roman" w:hAnsi="Times New Roman" w:cs="Times New Roman"/>
          <w:sz w:val="24"/>
          <w:szCs w:val="24"/>
        </w:rPr>
        <w:t>П</w:t>
      </w:r>
      <w:r w:rsidRPr="00737836">
        <w:rPr>
          <w:rFonts w:ascii="Times New Roman" w:eastAsia="Times New Roman" w:hAnsi="Times New Roman" w:cs="Times New Roman"/>
          <w:sz w:val="24"/>
          <w:szCs w:val="24"/>
        </w:rPr>
        <w:t>оведение. Двигательная активность у растений. Виды поведения животных.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    Движение организмов.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>Движение – свойства живых организмов. Многообразие способов движения организмов. Движение у растений. Передвижение животных.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      Организм – единое целое.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>Целостность организма. Взаимосвязь клеток, тканей, органов в многоклеточном организме.</w:t>
      </w:r>
    </w:p>
    <w:p w:rsidR="00737836" w:rsidRPr="00737836" w:rsidRDefault="00737836" w:rsidP="007378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7836">
        <w:rPr>
          <w:rFonts w:ascii="Times New Roman" w:eastAsia="Times New Roman" w:hAnsi="Times New Roman" w:cs="Times New Roman"/>
          <w:sz w:val="24"/>
          <w:szCs w:val="24"/>
        </w:rPr>
        <w:t xml:space="preserve">       Контрольная работа № 3 по теме «Регуляция жизнедеятельности организмов»</w:t>
      </w:r>
    </w:p>
    <w:p w:rsidR="00737836" w:rsidRPr="00737836" w:rsidRDefault="00737836" w:rsidP="00737836">
      <w:pPr>
        <w:rPr>
          <w:rFonts w:ascii="Times New Roman" w:hAnsi="Times New Roman" w:cs="Times New Roman"/>
          <w:b/>
          <w:sz w:val="24"/>
          <w:szCs w:val="24"/>
        </w:rPr>
      </w:pPr>
    </w:p>
    <w:p w:rsidR="00737836" w:rsidRPr="00737836" w:rsidRDefault="00737836" w:rsidP="00737836">
      <w:pPr>
        <w:pStyle w:val="a4"/>
        <w:widowControl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737836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p w:rsidR="00737836" w:rsidRDefault="00737836" w:rsidP="00737836">
      <w:pPr>
        <w:pStyle w:val="a4"/>
        <w:widowControl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7836">
        <w:rPr>
          <w:rFonts w:ascii="Times New Roman" w:hAnsi="Times New Roman" w:cs="Times New Roman"/>
          <w:b/>
          <w:bCs/>
          <w:sz w:val="28"/>
          <w:szCs w:val="24"/>
        </w:rPr>
        <w:t>(35 час, 1 час в неделю)</w:t>
      </w:r>
    </w:p>
    <w:p w:rsidR="00737836" w:rsidRPr="00604BAF" w:rsidRDefault="00737836" w:rsidP="00CB47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bookmark8"/>
      <w:r w:rsidRPr="00604BAF">
        <w:rPr>
          <w:rStyle w:val="Heading4NotBold"/>
          <w:rFonts w:eastAsiaTheme="minorHAnsi"/>
          <w:b w:val="0"/>
        </w:rPr>
        <w:t xml:space="preserve">Введение. </w:t>
      </w:r>
      <w:r w:rsidRPr="00604BAF">
        <w:rPr>
          <w:rFonts w:ascii="Times New Roman" w:hAnsi="Times New Roman" w:cs="Times New Roman"/>
          <w:b/>
          <w:sz w:val="24"/>
          <w:szCs w:val="24"/>
        </w:rPr>
        <w:t xml:space="preserve">Многообразие организмов, их классификация </w:t>
      </w:r>
      <w:bookmarkEnd w:id="0"/>
      <w:r w:rsidR="00604BAF" w:rsidRPr="00604BAF">
        <w:rPr>
          <w:rFonts w:ascii="Times New Roman" w:hAnsi="Times New Roman" w:cs="Times New Roman"/>
          <w:b/>
          <w:sz w:val="24"/>
          <w:szCs w:val="24"/>
        </w:rPr>
        <w:t>(1 ч.</w:t>
      </w:r>
      <w:r w:rsidR="00CB47DA" w:rsidRPr="00604BAF">
        <w:rPr>
          <w:rFonts w:ascii="Times New Roman" w:hAnsi="Times New Roman" w:cs="Times New Roman"/>
          <w:b/>
          <w:sz w:val="24"/>
          <w:szCs w:val="24"/>
        </w:rPr>
        <w:t>)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Систематика — наука о многообразии и классификации организмов. Вид — исходная единица систематики. Классификация живых организмов.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242" w:line="317" w:lineRule="exact"/>
        <w:ind w:firstLine="400"/>
        <w:jc w:val="left"/>
        <w:rPr>
          <w:sz w:val="24"/>
          <w:szCs w:val="24"/>
        </w:rPr>
      </w:pPr>
      <w:r w:rsidRPr="00604BAF">
        <w:rPr>
          <w:rStyle w:val="Bodytext2Bold"/>
        </w:rPr>
        <w:t>Демонстрации:</w:t>
      </w:r>
      <w:r w:rsidRPr="00604BAF">
        <w:rPr>
          <w:sz w:val="24"/>
          <w:szCs w:val="24"/>
        </w:rPr>
        <w:t xml:space="preserve"> таблицы с изображением представителей различных царств живой природы.</w:t>
      </w:r>
    </w:p>
    <w:p w:rsidR="00737836" w:rsidRPr="00604BAF" w:rsidRDefault="00737836" w:rsidP="00737836">
      <w:pPr>
        <w:pStyle w:val="Heading40"/>
        <w:shd w:val="clear" w:color="auto" w:fill="auto"/>
        <w:spacing w:after="170" w:line="240" w:lineRule="exact"/>
        <w:ind w:left="400" w:hanging="400"/>
        <w:jc w:val="left"/>
        <w:rPr>
          <w:sz w:val="24"/>
          <w:szCs w:val="24"/>
        </w:rPr>
      </w:pPr>
      <w:bookmarkStart w:id="1" w:name="bookmark9"/>
      <w:r w:rsidRPr="00604BAF">
        <w:rPr>
          <w:rStyle w:val="Heading4NotBold"/>
        </w:rPr>
        <w:t xml:space="preserve"> </w:t>
      </w:r>
      <w:r w:rsidRPr="00604BAF">
        <w:rPr>
          <w:sz w:val="24"/>
          <w:szCs w:val="24"/>
        </w:rPr>
        <w:t xml:space="preserve">Бактерии. Грибы. Лишайники </w:t>
      </w:r>
      <w:bookmarkEnd w:id="1"/>
      <w:r w:rsidR="00CB47DA" w:rsidRPr="00604BAF">
        <w:rPr>
          <w:sz w:val="24"/>
          <w:szCs w:val="24"/>
        </w:rPr>
        <w:t>(3 ч.)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2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Бактерии 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2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 xml:space="preserve">Грибы — царство живой природы. Многообразие грибов, их роль в жизни человека. Грибы — паразиты растений, животных, человека. Лишайники — комплексные симбиотические организмы. Роль в природе, использование человеком. </w:t>
      </w:r>
      <w:proofErr w:type="gramStart"/>
      <w:r w:rsidRPr="00604BAF">
        <w:rPr>
          <w:rStyle w:val="Bodytext2Bold"/>
        </w:rPr>
        <w:t>Демонстрации:</w:t>
      </w:r>
      <w:r w:rsidRPr="00604BAF">
        <w:rPr>
          <w:sz w:val="24"/>
          <w:szCs w:val="24"/>
        </w:rPr>
        <w:t xml:space="preserve"> натуральные объекты (трутовик, ржавчина, головня, спорынья, лишайники), муляжи плодовых тел шляпочных грибов.</w:t>
      </w:r>
      <w:proofErr w:type="gramEnd"/>
    </w:p>
    <w:p w:rsidR="00737836" w:rsidRPr="00604BAF" w:rsidRDefault="00737836" w:rsidP="00CB47DA">
      <w:pPr>
        <w:pStyle w:val="Bodytext20"/>
        <w:shd w:val="clear" w:color="auto" w:fill="auto"/>
        <w:spacing w:before="0" w:after="0" w:line="312" w:lineRule="exact"/>
        <w:ind w:firstLine="400"/>
        <w:jc w:val="left"/>
        <w:rPr>
          <w:sz w:val="24"/>
          <w:szCs w:val="24"/>
        </w:rPr>
      </w:pPr>
      <w:r w:rsidRPr="00604BAF">
        <w:rPr>
          <w:rStyle w:val="Bodytext2Bold"/>
        </w:rPr>
        <w:t>Лабораторная работа:</w:t>
      </w:r>
      <w:r w:rsidR="00CB47DA" w:rsidRPr="00604BAF">
        <w:rPr>
          <w:sz w:val="24"/>
          <w:szCs w:val="24"/>
        </w:rPr>
        <w:t xml:space="preserve"> </w:t>
      </w:r>
      <w:r w:rsidRPr="00604BAF">
        <w:rPr>
          <w:sz w:val="24"/>
          <w:szCs w:val="24"/>
        </w:rPr>
        <w:t>Изучение строения плесневых грибов.</w:t>
      </w:r>
      <w:r w:rsidR="00CB47DA" w:rsidRPr="00604BAF">
        <w:rPr>
          <w:sz w:val="24"/>
          <w:szCs w:val="24"/>
        </w:rPr>
        <w:t xml:space="preserve"> </w:t>
      </w:r>
      <w:r w:rsidRPr="00604BAF">
        <w:rPr>
          <w:sz w:val="24"/>
          <w:szCs w:val="24"/>
        </w:rPr>
        <w:t>Распознавание съедобных и ядовитых грибов.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2" w:lineRule="exact"/>
        <w:ind w:firstLine="400"/>
        <w:jc w:val="left"/>
        <w:rPr>
          <w:sz w:val="24"/>
          <w:szCs w:val="24"/>
        </w:rPr>
      </w:pPr>
    </w:p>
    <w:p w:rsidR="00737836" w:rsidRPr="00604BAF" w:rsidRDefault="00737836" w:rsidP="00CB47DA">
      <w:pPr>
        <w:pStyle w:val="Heading40"/>
        <w:shd w:val="clear" w:color="auto" w:fill="auto"/>
        <w:spacing w:after="170" w:line="240" w:lineRule="exact"/>
        <w:ind w:firstLine="0"/>
        <w:jc w:val="left"/>
        <w:rPr>
          <w:sz w:val="24"/>
          <w:szCs w:val="24"/>
        </w:rPr>
      </w:pPr>
      <w:bookmarkStart w:id="2" w:name="bookmark10"/>
      <w:r w:rsidRPr="00604BAF">
        <w:rPr>
          <w:sz w:val="24"/>
          <w:szCs w:val="24"/>
        </w:rPr>
        <w:t xml:space="preserve">Многообразие растительного мира </w:t>
      </w:r>
      <w:bookmarkEnd w:id="2"/>
      <w:r w:rsidR="00604BAF" w:rsidRPr="00604BAF">
        <w:rPr>
          <w:sz w:val="24"/>
          <w:szCs w:val="24"/>
        </w:rPr>
        <w:t>(12</w:t>
      </w:r>
      <w:r w:rsidR="00CB47DA" w:rsidRPr="00604BAF">
        <w:rPr>
          <w:sz w:val="24"/>
          <w:szCs w:val="24"/>
        </w:rPr>
        <w:t xml:space="preserve"> ч.)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2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2" w:lineRule="exact"/>
        <w:ind w:firstLine="400"/>
        <w:jc w:val="left"/>
        <w:rPr>
          <w:sz w:val="24"/>
          <w:szCs w:val="24"/>
        </w:rPr>
      </w:pPr>
      <w:proofErr w:type="spellStart"/>
      <w:r w:rsidRPr="00604BAF">
        <w:rPr>
          <w:sz w:val="24"/>
          <w:szCs w:val="24"/>
        </w:rPr>
        <w:t>Риниофиты</w:t>
      </w:r>
      <w:proofErr w:type="spellEnd"/>
      <w:r w:rsidRPr="00604BAF">
        <w:rPr>
          <w:sz w:val="24"/>
          <w:szCs w:val="24"/>
        </w:rPr>
        <w:t xml:space="preserve"> — первые наземные высшие растения. Появление тканей. Ткани растений.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lastRenderedPageBreak/>
        <w:t xml:space="preserve">Мхи, строение и жизнедеятельность. Роль мхов в природе, хозяйственное значение. </w:t>
      </w:r>
      <w:proofErr w:type="spellStart"/>
      <w:r w:rsidRPr="00604BAF">
        <w:rPr>
          <w:sz w:val="24"/>
          <w:szCs w:val="24"/>
        </w:rPr>
        <w:t>Средообразующее</w:t>
      </w:r>
      <w:proofErr w:type="spellEnd"/>
      <w:r w:rsidRPr="00604BAF">
        <w:rPr>
          <w:sz w:val="24"/>
          <w:szCs w:val="24"/>
        </w:rPr>
        <w:t xml:space="preserve"> значение мхов.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 xml:space="preserve">Папоротники, строение и жизнедеятельность. Многообразие папоротников, их роль в природе. </w:t>
      </w:r>
      <w:proofErr w:type="spellStart"/>
      <w:r w:rsidRPr="00604BAF">
        <w:rPr>
          <w:sz w:val="24"/>
          <w:szCs w:val="24"/>
        </w:rPr>
        <w:t>Средообразующее</w:t>
      </w:r>
      <w:proofErr w:type="spellEnd"/>
      <w:r w:rsidRPr="00604BAF">
        <w:rPr>
          <w:sz w:val="24"/>
          <w:szCs w:val="24"/>
        </w:rPr>
        <w:t xml:space="preserve"> значение папоротников. Использование и охрана папоротников.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 xml:space="preserve">Семенные растения. Особенности строения и жизнедеятельности </w:t>
      </w:r>
      <w:proofErr w:type="gramStart"/>
      <w:r w:rsidRPr="00604BAF">
        <w:rPr>
          <w:sz w:val="24"/>
          <w:szCs w:val="24"/>
        </w:rPr>
        <w:t>голосеменных</w:t>
      </w:r>
      <w:proofErr w:type="gramEnd"/>
      <w:r w:rsidRPr="00604BAF">
        <w:rPr>
          <w:sz w:val="24"/>
          <w:szCs w:val="24"/>
        </w:rPr>
        <w:t xml:space="preserve">. Многообразие </w:t>
      </w:r>
      <w:proofErr w:type="gramStart"/>
      <w:r w:rsidRPr="00604BAF">
        <w:rPr>
          <w:sz w:val="24"/>
          <w:szCs w:val="24"/>
        </w:rPr>
        <w:t>голосеменных</w:t>
      </w:r>
      <w:proofErr w:type="gramEnd"/>
      <w:r w:rsidRPr="00604BAF">
        <w:rPr>
          <w:sz w:val="24"/>
          <w:szCs w:val="24"/>
        </w:rPr>
        <w:t>. Хвойный лес как природное сообщество. Роль голосеменных в природе, их использование.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12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Многообразие растений, выращиваемых человеком.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rStyle w:val="Bodytext2Bold"/>
        </w:rPr>
        <w:t>Демонстрации:</w:t>
      </w:r>
      <w:r w:rsidRPr="00604BAF">
        <w:rPr>
          <w:sz w:val="24"/>
          <w:szCs w:val="24"/>
        </w:rPr>
        <w:t xml:space="preserve"> живые и гербарные экземпляры растений разных отделов, классов и семейств покрытосеменных; микропрепараты тканей растений; культурные растения региона; приспособленность растений к жизни в разных средах обитания.</w:t>
      </w:r>
    </w:p>
    <w:p w:rsidR="00737836" w:rsidRPr="00604BAF" w:rsidRDefault="00737836" w:rsidP="00CB47DA">
      <w:pPr>
        <w:pStyle w:val="Bodytext40"/>
        <w:shd w:val="clear" w:color="auto" w:fill="auto"/>
        <w:ind w:firstLine="400"/>
        <w:rPr>
          <w:b w:val="0"/>
          <w:i w:val="0"/>
          <w:sz w:val="24"/>
          <w:szCs w:val="24"/>
        </w:rPr>
      </w:pPr>
      <w:r w:rsidRPr="00604BAF">
        <w:rPr>
          <w:sz w:val="24"/>
          <w:szCs w:val="24"/>
        </w:rPr>
        <w:t>Лабораторные работы:</w:t>
      </w:r>
      <w:r w:rsidR="00CB47DA" w:rsidRPr="00604BAF">
        <w:rPr>
          <w:sz w:val="24"/>
          <w:szCs w:val="24"/>
        </w:rPr>
        <w:t xml:space="preserve">  </w:t>
      </w:r>
      <w:r w:rsidRPr="00604BAF">
        <w:rPr>
          <w:b w:val="0"/>
          <w:i w:val="0"/>
          <w:sz w:val="24"/>
          <w:szCs w:val="24"/>
        </w:rPr>
        <w:t>Изучение внешнего строения водорослей</w:t>
      </w:r>
      <w:r w:rsidRPr="00604BAF">
        <w:rPr>
          <w:sz w:val="24"/>
          <w:szCs w:val="24"/>
        </w:rPr>
        <w:t>.</w:t>
      </w:r>
      <w:r w:rsidR="00CB47DA" w:rsidRPr="00604BAF">
        <w:rPr>
          <w:sz w:val="24"/>
          <w:szCs w:val="24"/>
        </w:rPr>
        <w:t xml:space="preserve">  </w:t>
      </w:r>
      <w:r w:rsidRPr="00604BAF">
        <w:rPr>
          <w:b w:val="0"/>
          <w:i w:val="0"/>
          <w:sz w:val="24"/>
          <w:szCs w:val="24"/>
        </w:rPr>
        <w:t>Изучение внешнего строения мхов (на местных видах).</w:t>
      </w:r>
      <w:r w:rsidR="00CB47DA" w:rsidRPr="00604BAF">
        <w:rPr>
          <w:b w:val="0"/>
          <w:i w:val="0"/>
          <w:sz w:val="24"/>
          <w:szCs w:val="24"/>
        </w:rPr>
        <w:t xml:space="preserve"> </w:t>
      </w:r>
      <w:r w:rsidRPr="00604BAF">
        <w:rPr>
          <w:b w:val="0"/>
          <w:i w:val="0"/>
          <w:sz w:val="24"/>
          <w:szCs w:val="24"/>
        </w:rPr>
        <w:t>Изучение строения и многообразия голосеменных растений.</w:t>
      </w:r>
      <w:r w:rsidR="00CB47DA" w:rsidRPr="00604BAF">
        <w:rPr>
          <w:b w:val="0"/>
          <w:i w:val="0"/>
          <w:sz w:val="24"/>
          <w:szCs w:val="24"/>
        </w:rPr>
        <w:t xml:space="preserve"> </w:t>
      </w:r>
      <w:r w:rsidRPr="00604BAF">
        <w:rPr>
          <w:b w:val="0"/>
          <w:i w:val="0"/>
          <w:sz w:val="24"/>
          <w:szCs w:val="24"/>
        </w:rPr>
        <w:t>Изучение строения и многообразия покрытосеменных растений.</w:t>
      </w:r>
      <w:r w:rsidR="00CB47DA" w:rsidRPr="00604BAF">
        <w:rPr>
          <w:b w:val="0"/>
          <w:i w:val="0"/>
          <w:sz w:val="24"/>
          <w:szCs w:val="24"/>
        </w:rPr>
        <w:t xml:space="preserve">  </w:t>
      </w:r>
      <w:r w:rsidRPr="00604BAF">
        <w:rPr>
          <w:b w:val="0"/>
          <w:i w:val="0"/>
          <w:sz w:val="24"/>
          <w:szCs w:val="24"/>
        </w:rPr>
        <w:t>Изучение органов цветкового растения.</w:t>
      </w:r>
      <w:r w:rsidR="00CB47DA" w:rsidRPr="00604BAF">
        <w:rPr>
          <w:b w:val="0"/>
          <w:i w:val="0"/>
          <w:sz w:val="24"/>
          <w:szCs w:val="24"/>
        </w:rPr>
        <w:t xml:space="preserve">  </w:t>
      </w:r>
      <w:r w:rsidRPr="00604BAF">
        <w:rPr>
          <w:b w:val="0"/>
          <w:i w:val="0"/>
          <w:sz w:val="24"/>
          <w:szCs w:val="24"/>
        </w:rPr>
        <w:t>Выявление признаков семейства по внешнему строению растений.</w:t>
      </w:r>
      <w:r w:rsidR="00CB47DA" w:rsidRPr="00604BAF">
        <w:rPr>
          <w:b w:val="0"/>
          <w:i w:val="0"/>
          <w:sz w:val="24"/>
          <w:szCs w:val="24"/>
        </w:rPr>
        <w:t xml:space="preserve"> </w:t>
      </w:r>
      <w:r w:rsidRPr="00604BAF">
        <w:rPr>
          <w:b w:val="0"/>
          <w:i w:val="0"/>
          <w:sz w:val="24"/>
          <w:szCs w:val="24"/>
        </w:rPr>
        <w:t>Изучение строения семян однодольных и двудольных растений.</w:t>
      </w:r>
      <w:r w:rsidR="00CB47DA" w:rsidRPr="00604BAF">
        <w:rPr>
          <w:b w:val="0"/>
          <w:i w:val="0"/>
          <w:sz w:val="24"/>
          <w:szCs w:val="24"/>
        </w:rPr>
        <w:t xml:space="preserve"> </w:t>
      </w:r>
      <w:r w:rsidRPr="00604BAF">
        <w:rPr>
          <w:b w:val="0"/>
          <w:i w:val="0"/>
          <w:sz w:val="24"/>
          <w:szCs w:val="24"/>
        </w:rPr>
        <w:t>Изучение видоизмененных побегов (луковица, корневище, клубень).</w:t>
      </w:r>
    </w:p>
    <w:p w:rsidR="00CB47DA" w:rsidRPr="00604BAF" w:rsidRDefault="00CB47DA" w:rsidP="00737836">
      <w:pPr>
        <w:pStyle w:val="Bodytext30"/>
        <w:shd w:val="clear" w:color="auto" w:fill="auto"/>
        <w:spacing w:before="0" w:after="167" w:line="240" w:lineRule="exact"/>
        <w:ind w:firstLine="0"/>
        <w:jc w:val="left"/>
        <w:rPr>
          <w:rStyle w:val="Bodytext3NotBold"/>
        </w:rPr>
      </w:pPr>
    </w:p>
    <w:p w:rsidR="00737836" w:rsidRPr="00604BAF" w:rsidRDefault="00737836" w:rsidP="00737836">
      <w:pPr>
        <w:pStyle w:val="Bodytext30"/>
        <w:shd w:val="clear" w:color="auto" w:fill="auto"/>
        <w:spacing w:before="0" w:after="167" w:line="240" w:lineRule="exact"/>
        <w:ind w:firstLine="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 xml:space="preserve">Многообразие животного мира </w:t>
      </w:r>
      <w:r w:rsidR="00604BAF" w:rsidRPr="00604BAF">
        <w:rPr>
          <w:sz w:val="24"/>
          <w:szCs w:val="24"/>
        </w:rPr>
        <w:t>(16</w:t>
      </w:r>
      <w:r w:rsidR="00CB47DA" w:rsidRPr="00604BAF">
        <w:rPr>
          <w:sz w:val="24"/>
          <w:szCs w:val="24"/>
        </w:rPr>
        <w:t xml:space="preserve"> ч.)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rStyle w:val="Bodytext2Bold"/>
        </w:rPr>
        <w:t>Одноклеточные животные.</w:t>
      </w:r>
      <w:r w:rsidRPr="00604BAF">
        <w:rPr>
          <w:sz w:val="24"/>
          <w:szCs w:val="24"/>
        </w:rPr>
        <w:t xml:space="preserve"> Особенности строения и жизнедеятельности, многообразие </w:t>
      </w:r>
      <w:proofErr w:type="gramStart"/>
      <w:r w:rsidRPr="00604BAF">
        <w:rPr>
          <w:sz w:val="24"/>
          <w:szCs w:val="24"/>
        </w:rPr>
        <w:t>одноклеточных</w:t>
      </w:r>
      <w:proofErr w:type="gramEnd"/>
      <w:r w:rsidRPr="00604BAF">
        <w:rPr>
          <w:sz w:val="24"/>
          <w:szCs w:val="24"/>
        </w:rPr>
        <w:t xml:space="preserve">. Паразитические одноклеточные. Меры предупреждения заболеваний, вызываемых </w:t>
      </w:r>
      <w:proofErr w:type="gramStart"/>
      <w:r w:rsidRPr="00604BAF">
        <w:rPr>
          <w:sz w:val="24"/>
          <w:szCs w:val="24"/>
        </w:rPr>
        <w:t>одноклеточными</w:t>
      </w:r>
      <w:proofErr w:type="gramEnd"/>
      <w:r w:rsidRPr="00604BAF">
        <w:rPr>
          <w:sz w:val="24"/>
          <w:szCs w:val="24"/>
        </w:rPr>
        <w:t>. Роль одноклеточных в природе и жизни человека.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rStyle w:val="Bodytext2Bold"/>
        </w:rPr>
        <w:t>Многоклеточные животные.</w:t>
      </w:r>
      <w:r w:rsidRPr="00604BAF">
        <w:rPr>
          <w:sz w:val="24"/>
          <w:szCs w:val="24"/>
        </w:rPr>
        <w:t xml:space="preserve"> 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 xml:space="preserve">Кишечнополостные. Особенности строения и жизнедеятельности </w:t>
      </w:r>
      <w:proofErr w:type="gramStart"/>
      <w:r w:rsidRPr="00604BAF">
        <w:rPr>
          <w:sz w:val="24"/>
          <w:szCs w:val="24"/>
        </w:rPr>
        <w:t>кишечнополостных</w:t>
      </w:r>
      <w:proofErr w:type="gramEnd"/>
      <w:r w:rsidRPr="00604BAF">
        <w:rPr>
          <w:sz w:val="24"/>
          <w:szCs w:val="24"/>
        </w:rPr>
        <w:t>. Рефлекс. Многообразие кишечнополостных, их роль в природе и жизни человека.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Членистоногие. Особенности строения и жизнедеятельности членистоногих. Многообразие членистоногих. Инстинкты.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Членистоногие 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lastRenderedPageBreak/>
        <w:t>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>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</w:p>
    <w:p w:rsidR="00737836" w:rsidRPr="00604BAF" w:rsidRDefault="00737836" w:rsidP="00737836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proofErr w:type="gramStart"/>
      <w:r w:rsidRPr="00604BAF">
        <w:rPr>
          <w:rStyle w:val="Bodytext2Bold"/>
        </w:rPr>
        <w:t>Демонстрации:</w:t>
      </w:r>
      <w:r w:rsidRPr="00604BAF">
        <w:rPr>
          <w:sz w:val="24"/>
          <w:szCs w:val="24"/>
        </w:rPr>
        <w:t xml:space="preserve"> 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 </w:t>
      </w:r>
      <w:proofErr w:type="gramEnd"/>
    </w:p>
    <w:p w:rsidR="00737836" w:rsidRPr="00604BAF" w:rsidRDefault="00CB47DA" w:rsidP="00AE1C5B">
      <w:pPr>
        <w:pStyle w:val="Bodytext20"/>
        <w:shd w:val="clear" w:color="auto" w:fill="auto"/>
        <w:tabs>
          <w:tab w:val="left" w:pos="658"/>
        </w:tabs>
        <w:spacing w:before="0" w:after="0" w:line="317" w:lineRule="exact"/>
        <w:ind w:left="400" w:firstLine="0"/>
        <w:rPr>
          <w:sz w:val="24"/>
          <w:szCs w:val="24"/>
        </w:rPr>
      </w:pPr>
      <w:r w:rsidRPr="00604BAF">
        <w:rPr>
          <w:b/>
          <w:i/>
          <w:sz w:val="24"/>
          <w:szCs w:val="24"/>
        </w:rPr>
        <w:t xml:space="preserve">Лабораторные работы:  </w:t>
      </w:r>
      <w:r w:rsidR="00737836" w:rsidRPr="00604BAF">
        <w:rPr>
          <w:sz w:val="24"/>
          <w:szCs w:val="24"/>
        </w:rPr>
        <w:t>Изучение коллекций насекомых — вредителей сада и огорода.</w:t>
      </w:r>
      <w:r w:rsidRPr="00604BAF">
        <w:rPr>
          <w:sz w:val="24"/>
          <w:szCs w:val="24"/>
        </w:rPr>
        <w:t xml:space="preserve"> </w:t>
      </w:r>
      <w:r w:rsidR="00737836" w:rsidRPr="00604BAF">
        <w:rPr>
          <w:sz w:val="24"/>
          <w:szCs w:val="24"/>
        </w:rPr>
        <w:t>Изучение внешнего строения и особенностей движения, дыхания и поведения аквариумных рыб.</w:t>
      </w:r>
      <w:r w:rsidRPr="00604BAF">
        <w:rPr>
          <w:sz w:val="24"/>
          <w:szCs w:val="24"/>
        </w:rPr>
        <w:t xml:space="preserve"> </w:t>
      </w:r>
      <w:r w:rsidR="00737836" w:rsidRPr="00604BAF">
        <w:rPr>
          <w:sz w:val="24"/>
          <w:szCs w:val="24"/>
        </w:rPr>
        <w:t>Изучение внешнего строения птиц, особенностей перьевого покрова.</w:t>
      </w:r>
      <w:r w:rsidRPr="00604BAF">
        <w:rPr>
          <w:sz w:val="24"/>
          <w:szCs w:val="24"/>
        </w:rPr>
        <w:t xml:space="preserve"> </w:t>
      </w:r>
      <w:r w:rsidR="00737836" w:rsidRPr="00604BAF">
        <w:rPr>
          <w:sz w:val="24"/>
          <w:szCs w:val="24"/>
        </w:rPr>
        <w:t>И</w:t>
      </w:r>
      <w:r w:rsidR="00AE1C5B">
        <w:rPr>
          <w:sz w:val="24"/>
          <w:szCs w:val="24"/>
        </w:rPr>
        <w:t xml:space="preserve">зучение строения куриного яйца. </w:t>
      </w:r>
      <w:r w:rsidR="00737836" w:rsidRPr="00604BAF">
        <w:rPr>
          <w:sz w:val="24"/>
          <w:szCs w:val="24"/>
        </w:rPr>
        <w:t>Изучение внешнего строения млекопитающих.</w:t>
      </w:r>
    </w:p>
    <w:p w:rsidR="00737836" w:rsidRPr="00604BAF" w:rsidRDefault="00737836" w:rsidP="00CB47DA">
      <w:pPr>
        <w:pStyle w:val="Bodytext40"/>
        <w:shd w:val="clear" w:color="auto" w:fill="auto"/>
        <w:ind w:left="400"/>
        <w:jc w:val="both"/>
        <w:rPr>
          <w:b w:val="0"/>
          <w:i w:val="0"/>
          <w:sz w:val="24"/>
          <w:szCs w:val="24"/>
        </w:rPr>
      </w:pPr>
      <w:r w:rsidRPr="00604BAF">
        <w:rPr>
          <w:sz w:val="24"/>
          <w:szCs w:val="24"/>
        </w:rPr>
        <w:t>Экскурсии:</w:t>
      </w:r>
      <w:r w:rsidR="00CB47DA" w:rsidRPr="00604BAF">
        <w:rPr>
          <w:sz w:val="24"/>
          <w:szCs w:val="24"/>
        </w:rPr>
        <w:t xml:space="preserve"> </w:t>
      </w:r>
      <w:r w:rsidRPr="00604BAF">
        <w:rPr>
          <w:b w:val="0"/>
          <w:i w:val="0"/>
          <w:sz w:val="24"/>
          <w:szCs w:val="24"/>
        </w:rPr>
        <w:t>Разнообразие и роль членистоногих в природе.</w:t>
      </w:r>
      <w:r w:rsidR="00CB47DA" w:rsidRPr="00604BAF">
        <w:rPr>
          <w:b w:val="0"/>
          <w:i w:val="0"/>
          <w:sz w:val="24"/>
          <w:szCs w:val="24"/>
        </w:rPr>
        <w:t xml:space="preserve"> </w:t>
      </w:r>
      <w:r w:rsidRPr="00604BAF">
        <w:rPr>
          <w:b w:val="0"/>
          <w:i w:val="0"/>
          <w:sz w:val="24"/>
          <w:szCs w:val="24"/>
        </w:rPr>
        <w:t xml:space="preserve">Знакомство с птицами леса (парка). </w:t>
      </w:r>
      <w:r w:rsidR="00CB47DA" w:rsidRPr="00604BAF">
        <w:rPr>
          <w:b w:val="0"/>
          <w:i w:val="0"/>
          <w:sz w:val="24"/>
          <w:szCs w:val="24"/>
        </w:rPr>
        <w:t xml:space="preserve"> </w:t>
      </w:r>
      <w:r w:rsidRPr="00604BAF">
        <w:rPr>
          <w:b w:val="0"/>
          <w:i w:val="0"/>
          <w:sz w:val="24"/>
          <w:szCs w:val="24"/>
        </w:rPr>
        <w:t>Многообразие зверей родного края (природа, краеведческий музей, зоопарк).</w:t>
      </w:r>
    </w:p>
    <w:p w:rsidR="00CB47DA" w:rsidRPr="00604BAF" w:rsidRDefault="00CB47DA" w:rsidP="00737836">
      <w:pPr>
        <w:pStyle w:val="Heading40"/>
        <w:shd w:val="clear" w:color="auto" w:fill="auto"/>
        <w:spacing w:after="162" w:line="240" w:lineRule="exact"/>
        <w:ind w:firstLine="0"/>
        <w:jc w:val="left"/>
        <w:rPr>
          <w:sz w:val="24"/>
          <w:szCs w:val="24"/>
        </w:rPr>
      </w:pPr>
      <w:bookmarkStart w:id="3" w:name="bookmark11"/>
    </w:p>
    <w:p w:rsidR="00737836" w:rsidRPr="00604BAF" w:rsidRDefault="00737836" w:rsidP="00737836">
      <w:pPr>
        <w:pStyle w:val="Heading40"/>
        <w:shd w:val="clear" w:color="auto" w:fill="auto"/>
        <w:spacing w:after="162" w:line="240" w:lineRule="exact"/>
        <w:ind w:firstLine="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 xml:space="preserve">Эволюция растений и животных, их охрана </w:t>
      </w:r>
      <w:bookmarkEnd w:id="3"/>
      <w:r w:rsidR="00CB47DA" w:rsidRPr="00604BAF">
        <w:rPr>
          <w:sz w:val="24"/>
          <w:szCs w:val="24"/>
        </w:rPr>
        <w:t>(3 ч.)</w:t>
      </w:r>
    </w:p>
    <w:p w:rsidR="00737836" w:rsidRPr="00604BAF" w:rsidRDefault="00737836" w:rsidP="00CB47DA">
      <w:pPr>
        <w:pStyle w:val="Bodytext20"/>
        <w:shd w:val="clear" w:color="auto" w:fill="auto"/>
        <w:spacing w:before="0" w:after="0" w:line="317" w:lineRule="exact"/>
        <w:ind w:firstLine="400"/>
        <w:jc w:val="left"/>
        <w:rPr>
          <w:sz w:val="24"/>
          <w:szCs w:val="24"/>
        </w:rPr>
      </w:pPr>
      <w:r w:rsidRPr="00604BAF">
        <w:rPr>
          <w:sz w:val="24"/>
          <w:szCs w:val="24"/>
        </w:rPr>
        <w:t xml:space="preserve">Этапы эволюции органического мира. Эволюция растений: от одноклеточных водорослей </w:t>
      </w:r>
      <w:proofErr w:type="gramStart"/>
      <w:r w:rsidRPr="00604BAF">
        <w:rPr>
          <w:sz w:val="24"/>
          <w:szCs w:val="24"/>
        </w:rPr>
        <w:t>до</w:t>
      </w:r>
      <w:proofErr w:type="gramEnd"/>
      <w:r w:rsidRPr="00604BAF">
        <w:rPr>
          <w:sz w:val="24"/>
          <w:szCs w:val="24"/>
        </w:rPr>
        <w:t xml:space="preserve"> покрытосеменных. Этапы развития беспозвоночных и позвоночных животных.</w:t>
      </w:r>
      <w:r w:rsidR="00CB47DA" w:rsidRPr="00604BAF">
        <w:rPr>
          <w:sz w:val="24"/>
          <w:szCs w:val="24"/>
        </w:rPr>
        <w:t xml:space="preserve">  </w:t>
      </w:r>
      <w:r w:rsidRPr="00604BAF">
        <w:rPr>
          <w:sz w:val="24"/>
          <w:szCs w:val="24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737836" w:rsidRDefault="00737836" w:rsidP="00CB47DA">
      <w:pPr>
        <w:pStyle w:val="Bodytext20"/>
        <w:shd w:val="clear" w:color="auto" w:fill="auto"/>
        <w:spacing w:before="0" w:after="242" w:line="317" w:lineRule="exact"/>
        <w:ind w:left="400" w:firstLine="0"/>
        <w:jc w:val="left"/>
        <w:rPr>
          <w:sz w:val="24"/>
          <w:szCs w:val="24"/>
        </w:rPr>
      </w:pPr>
      <w:r w:rsidRPr="00604BAF">
        <w:rPr>
          <w:rStyle w:val="Bodytext2Bold"/>
        </w:rPr>
        <w:t>Демонстрации:</w:t>
      </w:r>
      <w:r w:rsidRPr="00604BAF">
        <w:rPr>
          <w:sz w:val="24"/>
          <w:szCs w:val="24"/>
        </w:rPr>
        <w:t xml:space="preserve"> </w:t>
      </w:r>
      <w:r w:rsidR="00CB47DA" w:rsidRPr="00604BAF">
        <w:rPr>
          <w:sz w:val="24"/>
          <w:szCs w:val="24"/>
        </w:rPr>
        <w:t xml:space="preserve">отпечатки растений и животных, палеонтологические доказательства эволюции, </w:t>
      </w:r>
      <w:r w:rsidRPr="00604BAF">
        <w:rPr>
          <w:sz w:val="24"/>
          <w:szCs w:val="24"/>
        </w:rPr>
        <w:t>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847A4D" w:rsidRDefault="00847A4D" w:rsidP="00CB47DA">
      <w:pPr>
        <w:pStyle w:val="Bodytext20"/>
        <w:shd w:val="clear" w:color="auto" w:fill="auto"/>
        <w:spacing w:before="0" w:after="242" w:line="317" w:lineRule="exact"/>
        <w:ind w:left="400" w:firstLine="0"/>
        <w:jc w:val="left"/>
        <w:rPr>
          <w:sz w:val="24"/>
          <w:szCs w:val="24"/>
        </w:rPr>
      </w:pPr>
    </w:p>
    <w:p w:rsidR="00847A4D" w:rsidRPr="00737836" w:rsidRDefault="00847A4D" w:rsidP="00847A4D">
      <w:pPr>
        <w:pStyle w:val="a4"/>
        <w:widowControl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737836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p w:rsidR="00847A4D" w:rsidRDefault="00847A4D" w:rsidP="00847A4D">
      <w:pPr>
        <w:pStyle w:val="a4"/>
        <w:widowControl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(70 час, 2</w:t>
      </w:r>
      <w:r w:rsidRPr="00737836">
        <w:rPr>
          <w:rFonts w:ascii="Times New Roman" w:hAnsi="Times New Roman" w:cs="Times New Roman"/>
          <w:b/>
          <w:bCs/>
          <w:sz w:val="28"/>
          <w:szCs w:val="24"/>
        </w:rPr>
        <w:t xml:space="preserve"> час в неделю)</w:t>
      </w:r>
    </w:p>
    <w:p w:rsidR="00847A4D" w:rsidRPr="00847A4D" w:rsidRDefault="00847A4D" w:rsidP="00CB47DA">
      <w:pPr>
        <w:pStyle w:val="Bodytext20"/>
        <w:shd w:val="clear" w:color="auto" w:fill="auto"/>
        <w:spacing w:before="0" w:after="242" w:line="317" w:lineRule="exact"/>
        <w:ind w:left="400" w:firstLine="0"/>
        <w:jc w:val="left"/>
        <w:rPr>
          <w:sz w:val="24"/>
          <w:szCs w:val="24"/>
        </w:rPr>
      </w:pP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Введение </w:t>
      </w:r>
      <w:proofErr w:type="gramStart"/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( </w:t>
      </w:r>
      <w:proofErr w:type="gramEnd"/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3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>Биологическая и социальная природа человека. Науки об организме человека.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>Общий обзор организма человека. Место человека в живой природе. Доказательства животного происхождения человека.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 Глава 1. Общий обзор организма (5ч)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>Уровни организации. Структура тела. Органы и системы органов.</w:t>
      </w:r>
    </w:p>
    <w:p w:rsid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>Клеточное строение организма. Строение и функции клетки. Ткани животных и человека.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 №1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«Изучение микроскопического строения тканей»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Нервная регуляция.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 №2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« Самонаблюдение мигательного рефлекса и условия его проявления и торможения».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 Глава 2. Опора и движение (7ч)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Скелет. Строение, состав и соединение костей.  </w:t>
      </w:r>
      <w:r w:rsidRPr="003C2A3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 №3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 «Микроскопическое строение кости».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Скелет головы и скелет туловища. Скелет конечностей. Мышцы человека. Работа мышц. </w:t>
      </w: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 №4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«Утомление при статической и динамической работе».  Нарушение осанки и плоскостопие. Первая помощь при растяжении связок, вывихах суставов и переломах костей.  Развитие опорно-двигательной системы.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Контрольная работа № 1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по темам «Общий обзор организма. Опорно-двигательная система».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Глава 3. Внутренняя среда организма (4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Внутренняя среда. Значение крови и её состав.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работа№5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 «Рассматривание крови человека и лягушки под микроскопом». Иммунитет. Тканевая совместимость и переливание крови.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   Глава 4. Кровообращение и </w:t>
      </w:r>
      <w:proofErr w:type="spellStart"/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лимфообращение</w:t>
      </w:r>
      <w:proofErr w:type="spellEnd"/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 (6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Органы кровеносной и лимфатической системы. Круги кровообращения.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 №6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«Изменения в тканях при перетяжках, затрудняющих кровообращение». Строение и работа сердца. Движение крови по сосудам. Регуляция кровоснабжения органов.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 №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7«Функциональная проба: реакция Сердечно - сосудистой системы на дозированную нагрузку». Гигиена </w:t>
      </w:r>
      <w:proofErr w:type="spellStart"/>
      <w:r w:rsidRPr="00847A4D">
        <w:rPr>
          <w:rFonts w:ascii="Times New Roman" w:hAnsi="Times New Roman" w:cs="Times New Roman"/>
          <w:sz w:val="24"/>
          <w:szCs w:val="20"/>
          <w:lang w:eastAsia="ar-SA"/>
        </w:rPr>
        <w:t>сердечнососудистой</w:t>
      </w:r>
      <w:proofErr w:type="spellEnd"/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системы. Первая помощь при кровотечениях.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Контрольная работа № 2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по темам «Внутренняя среда организма. Кровеносная и лимфатическая системы».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Глава 5. Дыхание (4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>Значение дыхания. Органы дыхания. Строение легких. Газообмен в легких и тканях. Дыхательные движения.  Регуляция дыхания.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 №8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«Измерение обхвата грудной клетки в состоянии вдоха и выдоха». Гигиена дыхания. Охрана воздушной среды. Первая помощь при поражении органов дыхания.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Глава 6. Питание  (6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системы. Пищеварение в ротовой полости.  Регуляция деятельности пищеварительной системы.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lastRenderedPageBreak/>
        <w:t>Лабораторная работа№9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«Действие ферментов слюны на крахмал». Пищеварение в желудке. Регуляция деятельности пищеварительной системы. Пищеварение в кишечнике.  Всасывание питательных веществ. Профилактика заболеваний органов пищеварения. Гигиена питания.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Глава 7. Обмен веществ и превращение  энергии (4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>Обмен веществ и энергии – основное свойство живых существ. Обмен белков, жиров, углеводов. Нормы питания.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 xml:space="preserve"> Лабораторная работа№10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«Составление пищевых рационов в зависимости от </w:t>
      </w:r>
      <w:proofErr w:type="spellStart"/>
      <w:r w:rsidRPr="00847A4D">
        <w:rPr>
          <w:rFonts w:ascii="Times New Roman" w:hAnsi="Times New Roman" w:cs="Times New Roman"/>
          <w:sz w:val="24"/>
          <w:szCs w:val="20"/>
          <w:lang w:eastAsia="ar-SA"/>
        </w:rPr>
        <w:t>энергозатрат</w:t>
      </w:r>
      <w:proofErr w:type="spellEnd"/>
      <w:r w:rsidRPr="00847A4D">
        <w:rPr>
          <w:rFonts w:ascii="Times New Roman" w:hAnsi="Times New Roman" w:cs="Times New Roman"/>
          <w:sz w:val="24"/>
          <w:szCs w:val="20"/>
          <w:lang w:eastAsia="ar-SA"/>
        </w:rPr>
        <w:t>». Витамины.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Контрольная работа № 3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по темам «Дыхательная система. Пищеварительная система. Обмен веществ и энергии».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Глава 8. Выделение продуктов обмена (2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>Строение и работа почек. Предупреждение заболеваний почек. Питьевой режим.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Глава 9. Покровы тела человека (3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>Наружные покровы тела человека. Строение и функции кожи. Роль кожи в обменных процессах, теплорегуляции. Уход за кожей, волосами, ногтями. Оказание первой помощи при тепловом и солнечном ударах.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 Глава 10. Нейрогуморальная регуляция процессов жизнедеятельности (7ч)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Значение и строение нервной системы. Строение и функции спинного мозга Отделы головного мозга, их значение.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 №11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«</w:t>
      </w:r>
      <w:proofErr w:type="spellStart"/>
      <w:r w:rsidRPr="00847A4D">
        <w:rPr>
          <w:rFonts w:ascii="Times New Roman" w:hAnsi="Times New Roman" w:cs="Times New Roman"/>
          <w:sz w:val="24"/>
          <w:szCs w:val="20"/>
          <w:lang w:eastAsia="ar-SA"/>
        </w:rPr>
        <w:t>Пальценосная</w:t>
      </w:r>
      <w:proofErr w:type="spellEnd"/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проба и особенности движений, связанных с функциями мозжечка и среднего мозга».  Полушария большого мозга. Аналитико-синтетическая функция коры больших полушарий. Вегетативная нервная система, строение и функции. Железы внешней, внутренней и смешанной секреции. Роль гормонов в обмене веществ, росте и развитии организма.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Глава 11. Органы чувств. Анализаторы (4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Значение органов чувств и анализаторов. Достоверность получаемой информации. Орган зрения и зрительный анализатор.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 №12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>« Опыты, выявляющие иллюзии, связанные с бинокулярным зрением». Заболевание и повреждение глаз. Органы слуха и равновесия. Их анализаторы. Органы осязания, обоняния, вкуса и их анализаторы. Взаимодействие анализаторов.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Глава 12. Психика и поведение человека. Высшая нервная деятельность (7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Рефлекторный характер деятельности нервной системы. Врожденные и приобретенные программы поведения. Биологические ритмы. Сон и его значение. Особенности высшей нервной деятельности человека. Познавательные процессы. Воля и эмоции. Внимание.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Лабораторная работа №13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>«Выработка навыка зеркального письма как пример разрушения старого и выработки нового динамического стереотипа».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Контрольная работа № 4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по темам «Анализаторы. Высшая нервная деятельность».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 Глава 13. Размножение и развитие человека (4 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Личность и её особенности. Анализ и оценка влияния факторов окружающей среды, факторов риска на здоровье. О вреде </w:t>
      </w:r>
      <w:proofErr w:type="spellStart"/>
      <w:r w:rsidRPr="00847A4D">
        <w:rPr>
          <w:rFonts w:ascii="Times New Roman" w:hAnsi="Times New Roman" w:cs="Times New Roman"/>
          <w:sz w:val="24"/>
          <w:szCs w:val="20"/>
          <w:lang w:eastAsia="ar-SA"/>
        </w:rPr>
        <w:t>наркогенных</w:t>
      </w:r>
      <w:proofErr w:type="spellEnd"/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веществ.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Pr="00847A4D">
        <w:rPr>
          <w:rFonts w:ascii="Times New Roman" w:hAnsi="Times New Roman" w:cs="Times New Roman"/>
          <w:b/>
          <w:i/>
          <w:sz w:val="24"/>
          <w:szCs w:val="20"/>
          <w:lang w:eastAsia="ar-SA"/>
        </w:rPr>
        <w:t>Контрольная работа № 5</w:t>
      </w: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по темам «Эндокринная система. Индивидуальное развитие организма». 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 xml:space="preserve">  </w:t>
      </w:r>
      <w:r w:rsidRPr="00847A4D">
        <w:rPr>
          <w:rFonts w:ascii="Times New Roman" w:hAnsi="Times New Roman" w:cs="Times New Roman"/>
          <w:b/>
          <w:sz w:val="24"/>
          <w:szCs w:val="20"/>
          <w:lang w:eastAsia="ar-SA"/>
        </w:rPr>
        <w:t>Глава 14. Человек и окружающая среда (2ч)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sz w:val="24"/>
          <w:szCs w:val="20"/>
          <w:lang w:eastAsia="ar-SA"/>
        </w:rPr>
      </w:pPr>
      <w:r w:rsidRPr="00847A4D">
        <w:rPr>
          <w:rFonts w:ascii="Times New Roman" w:hAnsi="Times New Roman" w:cs="Times New Roman"/>
          <w:sz w:val="24"/>
          <w:szCs w:val="20"/>
          <w:lang w:eastAsia="ar-SA"/>
        </w:rPr>
        <w:t>Социальная и природная среда человека. Окружающая среда и здоровье человека. Здоровый образ жизни.</w:t>
      </w:r>
    </w:p>
    <w:p w:rsidR="007A5636" w:rsidRPr="00847A4D" w:rsidRDefault="007A5636" w:rsidP="007A5636">
      <w:pPr>
        <w:pStyle w:val="a3"/>
        <w:rPr>
          <w:rFonts w:ascii="Times New Roman" w:hAnsi="Times New Roman" w:cs="Times New Roman"/>
          <w:b/>
          <w:sz w:val="24"/>
          <w:szCs w:val="20"/>
          <w:lang w:eastAsia="ar-SA"/>
        </w:rPr>
      </w:pPr>
    </w:p>
    <w:p w:rsidR="00737836" w:rsidRPr="00604BAF" w:rsidRDefault="00737836" w:rsidP="00737836">
      <w:pPr>
        <w:rPr>
          <w:sz w:val="24"/>
          <w:szCs w:val="24"/>
        </w:rPr>
      </w:pPr>
    </w:p>
    <w:p w:rsidR="008E7850" w:rsidRPr="00737836" w:rsidRDefault="008E7850" w:rsidP="008E7850">
      <w:pPr>
        <w:pStyle w:val="a4"/>
        <w:widowControl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9</w:t>
      </w:r>
      <w:r w:rsidRPr="00737836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p w:rsidR="008E7850" w:rsidRDefault="008E7850" w:rsidP="008E7850">
      <w:pPr>
        <w:pStyle w:val="a4"/>
        <w:widowControl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850">
        <w:rPr>
          <w:rFonts w:ascii="Times New Roman" w:hAnsi="Times New Roman" w:cs="Times New Roman"/>
          <w:b/>
          <w:bCs/>
          <w:sz w:val="24"/>
          <w:szCs w:val="24"/>
        </w:rPr>
        <w:t>(70 час, 2 час в неделю)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Введение. Биология в системе наук (2 ч)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Биология как наука. Роль биологии в практической деятельности людей. Методы изучения живых организмов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Глава</w:t>
      </w:r>
      <w:proofErr w:type="gramStart"/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proofErr w:type="gramEnd"/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.Основы цитологии — науки о клетке (13ч)  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Признаки живых организмов: особенности химического состава; клеточное строение. Химический состав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живых организмов. Особенности химического состава живых организмов. Неорганические и органические вещества. Роль воды, минеральных солей, углеводов, липидов, белков в организме. Клеточное строение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организмов. Клеточное строение организмов</w:t>
      </w:r>
      <w:r w:rsidRPr="00243DE9">
        <w:rPr>
          <w:rFonts w:ascii="Times New Roman" w:hAnsi="Times New Roman" w:cs="Times New Roman"/>
          <w:sz w:val="24"/>
          <w:szCs w:val="24"/>
        </w:rPr>
        <w:t xml:space="preserve"> 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как доказательство их родства, единства живой природы. </w:t>
      </w:r>
    </w:p>
    <w:p w:rsidR="00243DE9" w:rsidRPr="00243DE9" w:rsidRDefault="00243DE9" w:rsidP="00243DE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Строение клетки: клеточная оболочка, плазматическая мембрана, цитоплазма, пластиды, вакуоли, </w:t>
      </w:r>
    </w:p>
    <w:p w:rsidR="00243DE9" w:rsidRPr="00243DE9" w:rsidRDefault="00243DE9" w:rsidP="00243DE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митохондрии. Хромосомы. Многообразие клеток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Лабораторная работа 1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.«Строение </w:t>
      </w:r>
      <w:proofErr w:type="spellStart"/>
      <w:r w:rsidRPr="00243DE9">
        <w:rPr>
          <w:rFonts w:ascii="Times New Roman" w:hAnsi="Times New Roman" w:cs="Times New Roman"/>
          <w:sz w:val="24"/>
          <w:szCs w:val="24"/>
          <w:lang w:eastAsia="ar-SA"/>
        </w:rPr>
        <w:t>эукариотических</w:t>
      </w:r>
      <w:proofErr w:type="spellEnd"/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 клеток у растений, животных, грибов и </w:t>
      </w:r>
      <w:proofErr w:type="spellStart"/>
      <w:r w:rsidRPr="00243DE9">
        <w:rPr>
          <w:rFonts w:ascii="Times New Roman" w:hAnsi="Times New Roman" w:cs="Times New Roman"/>
          <w:sz w:val="24"/>
          <w:szCs w:val="24"/>
          <w:lang w:eastAsia="ar-SA"/>
        </w:rPr>
        <w:t>прокариотических</w:t>
      </w:r>
      <w:proofErr w:type="spellEnd"/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 клеток у бактерий»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Глава 2.Размножение и индивидуальное ра</w:t>
      </w:r>
      <w:r w:rsidR="009D11ED">
        <w:rPr>
          <w:rFonts w:ascii="Times New Roman" w:hAnsi="Times New Roman" w:cs="Times New Roman"/>
          <w:b/>
          <w:sz w:val="24"/>
          <w:szCs w:val="24"/>
          <w:lang w:eastAsia="ar-SA"/>
        </w:rPr>
        <w:t>звитие (онтогенез) организмов (5</w:t>
      </w: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ч) 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Размножение, рост и развитие. Рост и развитие организмов. Размножение. Половое и бесполое размножение. Половые клетки. Оплодотворение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Лабораторная работа 2 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>«Митоз в корешке лука»</w:t>
      </w:r>
    </w:p>
    <w:p w:rsidR="00243DE9" w:rsidRPr="00243DE9" w:rsidRDefault="009D11ED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Глава 3.Основы генетики (13</w:t>
      </w:r>
      <w:r w:rsidR="00243DE9"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ч)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Признаки живых организмов: наследственность и изменчивость. Наследственность и изменчивость —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свойства организмов. Наследственная и ненаследственная изменчивость.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Лабораторные работы 3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 «Описание фенотипов растений»,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Лабораторные работы 4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«Изучение </w:t>
      </w:r>
      <w:proofErr w:type="spellStart"/>
      <w:r w:rsidRPr="00243DE9">
        <w:rPr>
          <w:rFonts w:ascii="Times New Roman" w:hAnsi="Times New Roman" w:cs="Times New Roman"/>
          <w:sz w:val="24"/>
          <w:szCs w:val="24"/>
          <w:lang w:eastAsia="ar-SA"/>
        </w:rPr>
        <w:t>модификационной</w:t>
      </w:r>
      <w:proofErr w:type="spellEnd"/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 изменчивости и построение вариационной кривой»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Глава 4.Генетика человека (2 ч)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Методы изучения наследственности человека. Генотип и здоровье человека</w:t>
      </w:r>
      <w:r w:rsidRPr="00243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Практическая работа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 «Составление родословных»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Глава 5.</w:t>
      </w:r>
      <w:r w:rsidRPr="00243DE9">
        <w:rPr>
          <w:rFonts w:ascii="Times New Roman" w:hAnsi="Times New Roman" w:cs="Times New Roman"/>
          <w:sz w:val="24"/>
          <w:szCs w:val="24"/>
        </w:rPr>
        <w:t xml:space="preserve"> </w:t>
      </w: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Основы селекции и биотехнологии (</w:t>
      </w:r>
      <w:proofErr w:type="spellStart"/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Зч</w:t>
      </w:r>
      <w:proofErr w:type="spellEnd"/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Основы селекции. Методы селекции.</w:t>
      </w:r>
      <w:r w:rsidRPr="00243DE9">
        <w:rPr>
          <w:rFonts w:ascii="Times New Roman" w:hAnsi="Times New Roman" w:cs="Times New Roman"/>
          <w:sz w:val="24"/>
          <w:szCs w:val="24"/>
        </w:rPr>
        <w:t xml:space="preserve"> 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Достижения мировой и отечественной селекции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Биотехнология: достижения и перспективы развития. Метод культуры тканей. Клонирование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Глава 6.</w:t>
      </w:r>
      <w:r w:rsidRPr="0024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Эволюционное учение (8 ч)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Учение об эволюции органического мира  Вид. Критерии  Популяционная структура вида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  Видообразование.</w:t>
      </w:r>
      <w:r w:rsidRPr="00243DE9">
        <w:rPr>
          <w:rFonts w:ascii="Times New Roman" w:hAnsi="Times New Roman" w:cs="Times New Roman"/>
          <w:sz w:val="24"/>
          <w:szCs w:val="24"/>
        </w:rPr>
        <w:t xml:space="preserve"> 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Борьба за существование и естественный отбор </w:t>
      </w:r>
      <w:proofErr w:type="gramStart"/>
      <w:r w:rsidRPr="00243DE9">
        <w:rPr>
          <w:rFonts w:ascii="Times New Roman" w:hAnsi="Times New Roman" w:cs="Times New Roman"/>
          <w:sz w:val="24"/>
          <w:szCs w:val="24"/>
          <w:lang w:eastAsia="ar-SA"/>
        </w:rPr>
        <w:t>—д</w:t>
      </w:r>
      <w:proofErr w:type="gramEnd"/>
      <w:r w:rsidRPr="00243DE9">
        <w:rPr>
          <w:rFonts w:ascii="Times New Roman" w:hAnsi="Times New Roman" w:cs="Times New Roman"/>
          <w:sz w:val="24"/>
          <w:szCs w:val="24"/>
          <w:lang w:eastAsia="ar-SA"/>
        </w:rPr>
        <w:t>вижущие силы эволюции Адаптация как результат естественного отбора.</w:t>
      </w:r>
      <w:r w:rsidRPr="00243DE9">
        <w:rPr>
          <w:rFonts w:ascii="Times New Roman" w:hAnsi="Times New Roman" w:cs="Times New Roman"/>
          <w:sz w:val="24"/>
          <w:szCs w:val="24"/>
        </w:rPr>
        <w:t xml:space="preserve"> 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Современные проблемы эволюции. 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Глава 7.</w:t>
      </w:r>
      <w:r w:rsidRPr="00243DE9">
        <w:rPr>
          <w:rFonts w:ascii="Times New Roman" w:hAnsi="Times New Roman" w:cs="Times New Roman"/>
          <w:sz w:val="24"/>
          <w:szCs w:val="24"/>
        </w:rPr>
        <w:t xml:space="preserve"> </w:t>
      </w: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Возникновение и развитие жизни на Земле (5 ч)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Взгляды, гипотезы и теории о происхождении жизни.</w:t>
      </w:r>
      <w:r w:rsidRPr="00243DE9">
        <w:rPr>
          <w:rFonts w:ascii="Times New Roman" w:hAnsi="Times New Roman" w:cs="Times New Roman"/>
          <w:sz w:val="24"/>
          <w:szCs w:val="24"/>
        </w:rPr>
        <w:t xml:space="preserve"> 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Органический мир как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 эволюции История развития органического мира. Происхождение и развитие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жизни на Земле. 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Глава 8.</w:t>
      </w:r>
      <w:r w:rsidRPr="00243DE9">
        <w:rPr>
          <w:rFonts w:ascii="Times New Roman" w:hAnsi="Times New Roman" w:cs="Times New Roman"/>
          <w:sz w:val="24"/>
          <w:szCs w:val="24"/>
        </w:rPr>
        <w:t xml:space="preserve"> </w:t>
      </w: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Взаимосвязи организмов и окружающей среды. (14ч)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Среда — источник веществ, энергии и информации. Влияние экологических факторов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на организмы. </w:t>
      </w:r>
      <w:proofErr w:type="spellStart"/>
      <w:r w:rsidRPr="00243DE9">
        <w:rPr>
          <w:rFonts w:ascii="Times New Roman" w:hAnsi="Times New Roman" w:cs="Times New Roman"/>
          <w:sz w:val="24"/>
          <w:szCs w:val="24"/>
          <w:lang w:eastAsia="ar-SA"/>
        </w:rPr>
        <w:t>Экосистемная</w:t>
      </w:r>
      <w:proofErr w:type="spellEnd"/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связи в экосистеме. Круговорот веществ и превращения энергии. Биосфера — глобальная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экосистема. В. И. Вернадский. </w:t>
      </w:r>
      <w:proofErr w:type="gramStart"/>
      <w:r w:rsidRPr="00243DE9">
        <w:rPr>
          <w:rFonts w:ascii="Times New Roman" w:hAnsi="Times New Roman" w:cs="Times New Roman"/>
          <w:sz w:val="24"/>
          <w:szCs w:val="24"/>
          <w:lang w:eastAsia="ar-SA"/>
        </w:rPr>
        <w:t>—о</w:t>
      </w:r>
      <w:proofErr w:type="gramEnd"/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сновоположник учения о биосфере. Границы биосферы.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Распространение и роль живого вещества в биосфере. Роль человека в биосфере. Экологические проблемы. Последствия деятельности человека в</w:t>
      </w:r>
      <w:r w:rsidRPr="00243DE9">
        <w:rPr>
          <w:rFonts w:ascii="Times New Roman" w:hAnsi="Times New Roman" w:cs="Times New Roman"/>
          <w:sz w:val="24"/>
          <w:szCs w:val="24"/>
        </w:rPr>
        <w:t xml:space="preserve"> 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экосистемах. Обмен веществ и превращения энергии — признак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живых организмов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Лабораторная работа 5 .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«Изучение приспособленности организмов </w:t>
      </w:r>
      <w:proofErr w:type="gramStart"/>
      <w:r w:rsidRPr="00243DE9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определённой 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sz w:val="24"/>
          <w:szCs w:val="24"/>
          <w:lang w:eastAsia="ar-SA"/>
        </w:rPr>
        <w:t>среде обитания».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Лабораторная работа 6. 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>«Строение растений в связи с условиями жизни»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Лабораторная работа</w:t>
      </w:r>
      <w:proofErr w:type="gramStart"/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proofErr w:type="gramEnd"/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>. «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>Описание экологической ниши организма»</w:t>
      </w:r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Лабораторная работа 8 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«Выделение пищевых цепей в искусственной экосистеме (на </w:t>
      </w:r>
      <w:proofErr w:type="gramEnd"/>
    </w:p>
    <w:p w:rsidR="00243DE9" w:rsidRPr="00243DE9" w:rsidRDefault="00243DE9" w:rsidP="00243DE9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43DE9">
        <w:rPr>
          <w:rFonts w:ascii="Times New Roman" w:hAnsi="Times New Roman" w:cs="Times New Roman"/>
          <w:sz w:val="24"/>
          <w:szCs w:val="24"/>
          <w:lang w:eastAsia="ar-SA"/>
        </w:rPr>
        <w:t>примере</w:t>
      </w:r>
      <w:proofErr w:type="gramEnd"/>
      <w:r w:rsidRPr="00243DE9">
        <w:rPr>
          <w:rFonts w:ascii="Times New Roman" w:hAnsi="Times New Roman" w:cs="Times New Roman"/>
          <w:sz w:val="24"/>
          <w:szCs w:val="24"/>
          <w:lang w:eastAsia="ar-SA"/>
        </w:rPr>
        <w:t xml:space="preserve"> аквариума)»</w:t>
      </w:r>
    </w:p>
    <w:p w:rsidR="00BE45F3" w:rsidRPr="009D11ED" w:rsidRDefault="00243DE9" w:rsidP="009D11E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243D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Экскурсия </w:t>
      </w:r>
      <w:r w:rsidRPr="00243DE9">
        <w:rPr>
          <w:rFonts w:ascii="Times New Roman" w:hAnsi="Times New Roman" w:cs="Times New Roman"/>
          <w:sz w:val="24"/>
          <w:szCs w:val="24"/>
          <w:lang w:eastAsia="ar-SA"/>
        </w:rPr>
        <w:t>«Сезонные изменения в живой п</w:t>
      </w:r>
      <w:r w:rsidR="009D11ED">
        <w:rPr>
          <w:rFonts w:ascii="Times New Roman" w:hAnsi="Times New Roman" w:cs="Times New Roman"/>
          <w:sz w:val="24"/>
          <w:szCs w:val="24"/>
          <w:lang w:eastAsia="ar-SA"/>
        </w:rPr>
        <w:t>рироде»</w:t>
      </w:r>
    </w:p>
    <w:p w:rsidR="00BE45F3" w:rsidRDefault="00BE45F3" w:rsidP="00BE4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45F3" w:rsidRPr="00290D16" w:rsidRDefault="00BE45F3" w:rsidP="00BE4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</w:t>
      </w:r>
      <w:r w:rsidR="009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ПЛАНИРОВАНИЕ </w:t>
      </w:r>
    </w:p>
    <w:p w:rsidR="00BE45F3" w:rsidRPr="00840ADA" w:rsidRDefault="00BE45F3" w:rsidP="00BE45F3">
      <w:pPr>
        <w:pStyle w:val="a5"/>
        <w:spacing w:before="0" w:beforeAutospacing="0" w:after="0" w:afterAutospacing="0"/>
        <w:rPr>
          <w:color w:val="000000"/>
          <w:sz w:val="28"/>
        </w:rPr>
      </w:pPr>
      <w:r w:rsidRPr="00840ADA">
        <w:rPr>
          <w:color w:val="000000"/>
          <w:sz w:val="28"/>
        </w:rPr>
        <w:t xml:space="preserve">1 ч в неделю в 5, 6, 7  классах; </w:t>
      </w:r>
    </w:p>
    <w:p w:rsidR="00BE45F3" w:rsidRPr="00840ADA" w:rsidRDefault="00BE45F3" w:rsidP="00BE45F3">
      <w:pPr>
        <w:pStyle w:val="a5"/>
        <w:spacing w:before="0" w:beforeAutospacing="0" w:after="0" w:afterAutospacing="0"/>
        <w:rPr>
          <w:color w:val="000000"/>
          <w:sz w:val="28"/>
        </w:rPr>
      </w:pPr>
      <w:r w:rsidRPr="00840ADA">
        <w:rPr>
          <w:color w:val="000000"/>
          <w:sz w:val="28"/>
        </w:rPr>
        <w:t>2 ч в неделю в 8,9 классах. Всего за пять лет обучения 245   ч.</w:t>
      </w:r>
    </w:p>
    <w:p w:rsidR="00BE45F3" w:rsidRDefault="00BE45F3" w:rsidP="00BE45F3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BE45F3" w:rsidRPr="00840ADA" w:rsidRDefault="00840ADA" w:rsidP="00BE45F3">
      <w:pPr>
        <w:pStyle w:val="a5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840ADA">
        <w:rPr>
          <w:b/>
          <w:color w:val="000000"/>
          <w:sz w:val="28"/>
        </w:rPr>
        <w:t>5 класс</w:t>
      </w:r>
    </w:p>
    <w:p w:rsidR="00BE45F3" w:rsidRPr="00A315F3" w:rsidRDefault="00BE45F3" w:rsidP="00A315F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7133"/>
        <w:gridCol w:w="2371"/>
        <w:gridCol w:w="2399"/>
        <w:gridCol w:w="2399"/>
      </w:tblGrid>
      <w:tr w:rsidR="007A5636" w:rsidRPr="00A315F3" w:rsidTr="007A5636">
        <w:tc>
          <w:tcPr>
            <w:tcW w:w="484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3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371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2399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99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A5636" w:rsidRPr="00A315F3" w:rsidTr="007A5636">
        <w:tc>
          <w:tcPr>
            <w:tcW w:w="484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 </w:t>
            </w:r>
          </w:p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36" w:rsidRPr="00A315F3" w:rsidTr="007A5636">
        <w:tc>
          <w:tcPr>
            <w:tcW w:w="484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Клетка – основа строения и жизнедеятельности  организмов </w:t>
            </w:r>
          </w:p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К.р.№1</w:t>
            </w:r>
          </w:p>
        </w:tc>
        <w:tc>
          <w:tcPr>
            <w:tcW w:w="2399" w:type="dxa"/>
          </w:tcPr>
          <w:p w:rsidR="007A5636" w:rsidRPr="00A315F3" w:rsidRDefault="00A315F3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636" w:rsidRPr="00A315F3" w:rsidTr="007A5636">
        <w:tc>
          <w:tcPr>
            <w:tcW w:w="484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организмов </w:t>
            </w:r>
            <w:r w:rsidRPr="00A31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</w:tc>
        <w:tc>
          <w:tcPr>
            <w:tcW w:w="2399" w:type="dxa"/>
          </w:tcPr>
          <w:p w:rsidR="007A5636" w:rsidRPr="00A315F3" w:rsidRDefault="00A315F3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636" w:rsidRPr="00A315F3" w:rsidTr="007A5636">
        <w:tc>
          <w:tcPr>
            <w:tcW w:w="484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3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закрепление знаний </w:t>
            </w:r>
          </w:p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399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36" w:rsidRPr="00A315F3" w:rsidTr="007A5636">
        <w:tc>
          <w:tcPr>
            <w:tcW w:w="484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</w:tcPr>
          <w:p w:rsidR="007A5636" w:rsidRPr="00A315F3" w:rsidRDefault="007A5636" w:rsidP="00A315F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371" w:type="dxa"/>
          </w:tcPr>
          <w:p w:rsidR="007A5636" w:rsidRPr="00A315F3" w:rsidRDefault="007A5636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9" w:type="dxa"/>
          </w:tcPr>
          <w:p w:rsidR="007A5636" w:rsidRPr="00A315F3" w:rsidRDefault="00DB0032" w:rsidP="00A3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A5636" w:rsidRPr="00A315F3" w:rsidRDefault="00DB0032" w:rsidP="00DB00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45F3" w:rsidRPr="00A315F3" w:rsidRDefault="00BE45F3" w:rsidP="00A315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1ED" w:rsidRPr="009D11ED" w:rsidRDefault="009D11ED" w:rsidP="00BE45F3">
      <w:pPr>
        <w:pStyle w:val="a5"/>
        <w:spacing w:before="0" w:beforeAutospacing="0" w:after="0" w:afterAutospacing="0"/>
        <w:jc w:val="center"/>
        <w:rPr>
          <w:color w:val="000000"/>
          <w:szCs w:val="28"/>
        </w:rPr>
      </w:pPr>
    </w:p>
    <w:p w:rsidR="009D11ED" w:rsidRDefault="009D11ED" w:rsidP="00840ADA">
      <w:pPr>
        <w:pStyle w:val="a5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840ADA" w:rsidRPr="00840ADA" w:rsidRDefault="00840ADA" w:rsidP="00840ADA">
      <w:pPr>
        <w:pStyle w:val="a5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6</w:t>
      </w:r>
      <w:r w:rsidRPr="00840ADA">
        <w:rPr>
          <w:b/>
          <w:color w:val="000000"/>
          <w:sz w:val="28"/>
        </w:rPr>
        <w:t xml:space="preserve"> класс</w:t>
      </w:r>
    </w:p>
    <w:p w:rsidR="00840ADA" w:rsidRPr="009D11ED" w:rsidRDefault="00840ADA" w:rsidP="00840ADA">
      <w:pPr>
        <w:pStyle w:val="a5"/>
        <w:spacing w:before="0" w:beforeAutospacing="0" w:after="0" w:afterAutospacing="0"/>
        <w:jc w:val="center"/>
        <w:rPr>
          <w:b/>
          <w:color w:val="00000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7231"/>
        <w:gridCol w:w="2378"/>
        <w:gridCol w:w="2369"/>
        <w:gridCol w:w="2324"/>
      </w:tblGrid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№</w:t>
            </w:r>
          </w:p>
        </w:tc>
        <w:tc>
          <w:tcPr>
            <w:tcW w:w="7231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Тема.</w:t>
            </w:r>
          </w:p>
        </w:tc>
        <w:tc>
          <w:tcPr>
            <w:tcW w:w="2378" w:type="dxa"/>
          </w:tcPr>
          <w:p w:rsidR="007A5636" w:rsidRPr="009D11ED" w:rsidRDefault="007A5636" w:rsidP="007A56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Количество часов.</w:t>
            </w:r>
          </w:p>
        </w:tc>
        <w:tc>
          <w:tcPr>
            <w:tcW w:w="2369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Контроль</w:t>
            </w:r>
          </w:p>
        </w:tc>
        <w:tc>
          <w:tcPr>
            <w:tcW w:w="232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Лабораторные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работы</w:t>
            </w:r>
          </w:p>
        </w:tc>
      </w:tr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1</w:t>
            </w:r>
          </w:p>
        </w:tc>
        <w:tc>
          <w:tcPr>
            <w:tcW w:w="7231" w:type="dxa"/>
          </w:tcPr>
          <w:p w:rsidR="007A5636" w:rsidRPr="009D11ED" w:rsidRDefault="007A5636" w:rsidP="00840ADA">
            <w:pPr>
              <w:widowControl w:val="0"/>
              <w:spacing w:line="226" w:lineRule="exac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7A5636" w:rsidRPr="009D11ED" w:rsidRDefault="007A5636" w:rsidP="00840ADA">
            <w:pPr>
              <w:widowControl w:val="0"/>
              <w:spacing w:line="226" w:lineRule="exac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11E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Жизнедеятельность организмов  (18ч)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78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18</w:t>
            </w:r>
          </w:p>
        </w:tc>
        <w:tc>
          <w:tcPr>
            <w:tcW w:w="2369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К.р.№1</w:t>
            </w:r>
          </w:p>
        </w:tc>
        <w:tc>
          <w:tcPr>
            <w:tcW w:w="2324" w:type="dxa"/>
          </w:tcPr>
          <w:p w:rsidR="007A5636" w:rsidRPr="009D11ED" w:rsidRDefault="00A315F3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2</w:t>
            </w:r>
          </w:p>
        </w:tc>
        <w:tc>
          <w:tcPr>
            <w:tcW w:w="7231" w:type="dxa"/>
          </w:tcPr>
          <w:p w:rsidR="007A5636" w:rsidRPr="009D11ED" w:rsidRDefault="007A5636" w:rsidP="00840A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1E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Размножение, рост и развитие организмов (6ч)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78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6</w:t>
            </w:r>
          </w:p>
        </w:tc>
        <w:tc>
          <w:tcPr>
            <w:tcW w:w="2369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К.р.№2</w:t>
            </w:r>
          </w:p>
        </w:tc>
        <w:tc>
          <w:tcPr>
            <w:tcW w:w="2324" w:type="dxa"/>
          </w:tcPr>
          <w:p w:rsidR="007A5636" w:rsidRPr="009D11ED" w:rsidRDefault="00A315F3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3</w:t>
            </w:r>
          </w:p>
        </w:tc>
        <w:tc>
          <w:tcPr>
            <w:tcW w:w="7231" w:type="dxa"/>
          </w:tcPr>
          <w:p w:rsidR="007A5636" w:rsidRPr="009D11ED" w:rsidRDefault="007A5636" w:rsidP="00840A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1E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Регуляция</w:t>
            </w:r>
            <w:r w:rsidRPr="009D11ED">
              <w:rPr>
                <w:rFonts w:ascii="Times New Roman" w:hAnsi="Times New Roman" w:cs="Times New Roman"/>
                <w:sz w:val="24"/>
                <w:szCs w:val="28"/>
              </w:rPr>
              <w:t xml:space="preserve"> жизнедеятельности организмов (11</w:t>
            </w:r>
            <w:r w:rsidRPr="009D11ED">
              <w:rPr>
                <w:rFonts w:ascii="Times New Roman" w:eastAsia="Times New Roman" w:hAnsi="Times New Roman" w:cs="Times New Roman"/>
                <w:sz w:val="24"/>
                <w:szCs w:val="28"/>
              </w:rPr>
              <w:t>ч)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78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11</w:t>
            </w:r>
          </w:p>
        </w:tc>
        <w:tc>
          <w:tcPr>
            <w:tcW w:w="2369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К.р.№3</w:t>
            </w:r>
          </w:p>
        </w:tc>
        <w:tc>
          <w:tcPr>
            <w:tcW w:w="2324" w:type="dxa"/>
          </w:tcPr>
          <w:p w:rsidR="007A5636" w:rsidRPr="009D11ED" w:rsidRDefault="00A315F3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231" w:type="dxa"/>
          </w:tcPr>
          <w:p w:rsidR="007A5636" w:rsidRPr="009D11ED" w:rsidRDefault="007A5636" w:rsidP="000B188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D11ED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2378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35</w:t>
            </w:r>
          </w:p>
        </w:tc>
        <w:tc>
          <w:tcPr>
            <w:tcW w:w="2369" w:type="dxa"/>
          </w:tcPr>
          <w:p w:rsidR="007A5636" w:rsidRPr="009D11ED" w:rsidRDefault="00DB0032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324" w:type="dxa"/>
          </w:tcPr>
          <w:p w:rsidR="007A5636" w:rsidRPr="009D11ED" w:rsidRDefault="00DB0032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</w:tbl>
    <w:p w:rsidR="00840ADA" w:rsidRPr="009D11ED" w:rsidRDefault="00840ADA" w:rsidP="00840ADA">
      <w:pPr>
        <w:pStyle w:val="a5"/>
        <w:spacing w:before="0" w:beforeAutospacing="0" w:after="0" w:afterAutospacing="0"/>
        <w:jc w:val="center"/>
        <w:rPr>
          <w:color w:val="000000"/>
          <w:szCs w:val="28"/>
        </w:rPr>
      </w:pPr>
    </w:p>
    <w:p w:rsidR="00840ADA" w:rsidRDefault="00840ADA" w:rsidP="009D11E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D11ED" w:rsidRDefault="009D11ED" w:rsidP="009D11E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840ADA" w:rsidRPr="009D11ED" w:rsidRDefault="00840ADA" w:rsidP="00840AD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11ED">
        <w:rPr>
          <w:b/>
          <w:color w:val="000000"/>
          <w:sz w:val="28"/>
          <w:szCs w:val="28"/>
        </w:rPr>
        <w:t>7 класс</w:t>
      </w:r>
    </w:p>
    <w:p w:rsidR="00840ADA" w:rsidRPr="009D11ED" w:rsidRDefault="00840ADA" w:rsidP="00840ADA">
      <w:pPr>
        <w:pStyle w:val="a5"/>
        <w:spacing w:before="0" w:beforeAutospacing="0" w:after="0" w:afterAutospacing="0"/>
        <w:jc w:val="center"/>
        <w:rPr>
          <w:color w:val="00000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7222"/>
        <w:gridCol w:w="2380"/>
        <w:gridCol w:w="2371"/>
        <w:gridCol w:w="2329"/>
      </w:tblGrid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№</w:t>
            </w:r>
          </w:p>
        </w:tc>
        <w:tc>
          <w:tcPr>
            <w:tcW w:w="7222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Тема.</w:t>
            </w:r>
          </w:p>
        </w:tc>
        <w:tc>
          <w:tcPr>
            <w:tcW w:w="2380" w:type="dxa"/>
          </w:tcPr>
          <w:p w:rsidR="007A5636" w:rsidRPr="009D11ED" w:rsidRDefault="007A5636" w:rsidP="007A56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Количество часов.</w:t>
            </w:r>
          </w:p>
        </w:tc>
        <w:tc>
          <w:tcPr>
            <w:tcW w:w="2371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Контроль</w:t>
            </w:r>
          </w:p>
        </w:tc>
        <w:tc>
          <w:tcPr>
            <w:tcW w:w="2329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Лабораторные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работы</w:t>
            </w:r>
          </w:p>
        </w:tc>
      </w:tr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1</w:t>
            </w:r>
          </w:p>
        </w:tc>
        <w:tc>
          <w:tcPr>
            <w:tcW w:w="7222" w:type="dxa"/>
          </w:tcPr>
          <w:p w:rsidR="007A5636" w:rsidRPr="009D11ED" w:rsidRDefault="007A5636" w:rsidP="00840ADA">
            <w:pPr>
              <w:pStyle w:val="Heading40"/>
              <w:shd w:val="clear" w:color="auto" w:fill="auto"/>
              <w:spacing w:after="167" w:line="240" w:lineRule="exact"/>
              <w:ind w:left="400" w:hanging="400"/>
              <w:jc w:val="left"/>
              <w:rPr>
                <w:b w:val="0"/>
                <w:sz w:val="24"/>
                <w:szCs w:val="28"/>
              </w:rPr>
            </w:pPr>
            <w:r w:rsidRPr="009D11ED">
              <w:rPr>
                <w:b w:val="0"/>
                <w:sz w:val="24"/>
                <w:szCs w:val="28"/>
              </w:rPr>
              <w:t xml:space="preserve">Многообразие организмов, их классификация 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0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1</w:t>
            </w:r>
          </w:p>
        </w:tc>
        <w:tc>
          <w:tcPr>
            <w:tcW w:w="2371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29" w:type="dxa"/>
          </w:tcPr>
          <w:p w:rsidR="007A5636" w:rsidRPr="009D11ED" w:rsidRDefault="00AE1C5B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2</w:t>
            </w:r>
          </w:p>
        </w:tc>
        <w:tc>
          <w:tcPr>
            <w:tcW w:w="7222" w:type="dxa"/>
          </w:tcPr>
          <w:p w:rsidR="007A5636" w:rsidRPr="009D11ED" w:rsidRDefault="007A5636" w:rsidP="00840ADA">
            <w:pPr>
              <w:pStyle w:val="Heading40"/>
              <w:shd w:val="clear" w:color="auto" w:fill="auto"/>
              <w:spacing w:after="170" w:line="240" w:lineRule="exact"/>
              <w:ind w:left="400" w:hanging="400"/>
              <w:jc w:val="left"/>
              <w:rPr>
                <w:b w:val="0"/>
                <w:sz w:val="24"/>
                <w:szCs w:val="28"/>
              </w:rPr>
            </w:pPr>
            <w:r w:rsidRPr="009D11ED">
              <w:rPr>
                <w:b w:val="0"/>
                <w:sz w:val="24"/>
                <w:szCs w:val="28"/>
              </w:rPr>
              <w:t xml:space="preserve">Бактерии. Грибы. Лишайники 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0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3</w:t>
            </w:r>
          </w:p>
        </w:tc>
        <w:tc>
          <w:tcPr>
            <w:tcW w:w="2371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Тест</w:t>
            </w:r>
          </w:p>
        </w:tc>
        <w:tc>
          <w:tcPr>
            <w:tcW w:w="2329" w:type="dxa"/>
          </w:tcPr>
          <w:p w:rsidR="007A5636" w:rsidRPr="009D11ED" w:rsidRDefault="00AE1C5B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3</w:t>
            </w:r>
          </w:p>
        </w:tc>
        <w:tc>
          <w:tcPr>
            <w:tcW w:w="7222" w:type="dxa"/>
          </w:tcPr>
          <w:p w:rsidR="007A5636" w:rsidRPr="009D11ED" w:rsidRDefault="007A5636" w:rsidP="00840ADA">
            <w:pPr>
              <w:pStyle w:val="Heading40"/>
              <w:shd w:val="clear" w:color="auto" w:fill="auto"/>
              <w:spacing w:after="170" w:line="24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9D11ED">
              <w:rPr>
                <w:b w:val="0"/>
                <w:sz w:val="24"/>
                <w:szCs w:val="28"/>
              </w:rPr>
              <w:t xml:space="preserve">Многообразие растительного мира 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0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12</w:t>
            </w:r>
          </w:p>
        </w:tc>
        <w:tc>
          <w:tcPr>
            <w:tcW w:w="2371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 xml:space="preserve">Тест </w:t>
            </w:r>
          </w:p>
        </w:tc>
        <w:tc>
          <w:tcPr>
            <w:tcW w:w="2329" w:type="dxa"/>
          </w:tcPr>
          <w:p w:rsidR="007A5636" w:rsidRPr="009D11ED" w:rsidRDefault="00AE1C5B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4</w:t>
            </w:r>
          </w:p>
        </w:tc>
        <w:tc>
          <w:tcPr>
            <w:tcW w:w="7222" w:type="dxa"/>
          </w:tcPr>
          <w:p w:rsidR="007A5636" w:rsidRPr="009D11ED" w:rsidRDefault="007A5636" w:rsidP="00840ADA">
            <w:pPr>
              <w:pStyle w:val="Bodytext30"/>
              <w:shd w:val="clear" w:color="auto" w:fill="auto"/>
              <w:spacing w:before="0" w:after="167" w:line="24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9D11ED">
              <w:rPr>
                <w:b w:val="0"/>
                <w:sz w:val="24"/>
                <w:szCs w:val="28"/>
              </w:rPr>
              <w:t xml:space="preserve">Многообразие животного мира 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0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16</w:t>
            </w:r>
          </w:p>
        </w:tc>
        <w:tc>
          <w:tcPr>
            <w:tcW w:w="2371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proofErr w:type="spellStart"/>
            <w:r w:rsidRPr="009D11ED">
              <w:rPr>
                <w:color w:val="000000"/>
                <w:szCs w:val="28"/>
              </w:rPr>
              <w:t>К.</w:t>
            </w:r>
            <w:proofErr w:type="gramStart"/>
            <w:r w:rsidRPr="009D11ED">
              <w:rPr>
                <w:color w:val="00000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29" w:type="dxa"/>
          </w:tcPr>
          <w:p w:rsidR="007A5636" w:rsidRPr="009D11ED" w:rsidRDefault="00AE1C5B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222" w:type="dxa"/>
          </w:tcPr>
          <w:p w:rsidR="007A5636" w:rsidRPr="009D11ED" w:rsidRDefault="007A5636" w:rsidP="00840ADA">
            <w:pPr>
              <w:pStyle w:val="Heading40"/>
              <w:shd w:val="clear" w:color="auto" w:fill="auto"/>
              <w:spacing w:after="162" w:line="24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9D11ED">
              <w:rPr>
                <w:b w:val="0"/>
                <w:sz w:val="24"/>
                <w:szCs w:val="28"/>
              </w:rPr>
              <w:t xml:space="preserve">Эволюция растений и животных, их охрана </w:t>
            </w:r>
          </w:p>
          <w:p w:rsidR="007A5636" w:rsidRPr="009D11ED" w:rsidRDefault="007A5636" w:rsidP="000B188A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80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3</w:t>
            </w:r>
          </w:p>
        </w:tc>
        <w:tc>
          <w:tcPr>
            <w:tcW w:w="2371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29" w:type="dxa"/>
          </w:tcPr>
          <w:p w:rsidR="007A5636" w:rsidRPr="009D11ED" w:rsidRDefault="00AE1C5B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A5636" w:rsidRPr="009D11ED" w:rsidTr="007A5636">
        <w:tc>
          <w:tcPr>
            <w:tcW w:w="484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222" w:type="dxa"/>
          </w:tcPr>
          <w:p w:rsidR="007A5636" w:rsidRPr="009D11ED" w:rsidRDefault="007A5636" w:rsidP="00840ADA">
            <w:pPr>
              <w:pStyle w:val="Heading40"/>
              <w:shd w:val="clear" w:color="auto" w:fill="auto"/>
              <w:spacing w:after="162" w:line="24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9D11ED">
              <w:rPr>
                <w:b w:val="0"/>
                <w:sz w:val="24"/>
                <w:szCs w:val="28"/>
              </w:rPr>
              <w:t>Всего</w:t>
            </w:r>
          </w:p>
        </w:tc>
        <w:tc>
          <w:tcPr>
            <w:tcW w:w="2380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35</w:t>
            </w:r>
          </w:p>
        </w:tc>
        <w:tc>
          <w:tcPr>
            <w:tcW w:w="2371" w:type="dxa"/>
          </w:tcPr>
          <w:p w:rsidR="007A5636" w:rsidRPr="009D11ED" w:rsidRDefault="00DB0032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329" w:type="dxa"/>
          </w:tcPr>
          <w:p w:rsidR="007A5636" w:rsidRPr="009D11ED" w:rsidRDefault="00DB0032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</w:tr>
    </w:tbl>
    <w:p w:rsidR="007A5636" w:rsidRPr="009D11ED" w:rsidRDefault="007A5636" w:rsidP="007A5636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9D11ED" w:rsidRDefault="009D11ED" w:rsidP="007A563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5636" w:rsidRPr="009D11ED" w:rsidRDefault="007A5636" w:rsidP="007A563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11ED">
        <w:rPr>
          <w:b/>
          <w:color w:val="000000"/>
          <w:sz w:val="28"/>
          <w:szCs w:val="28"/>
        </w:rPr>
        <w:lastRenderedPageBreak/>
        <w:t>8 класс</w:t>
      </w:r>
    </w:p>
    <w:p w:rsidR="007A5636" w:rsidRPr="009D11ED" w:rsidRDefault="007A5636" w:rsidP="007A5636">
      <w:pPr>
        <w:pStyle w:val="a5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7125"/>
        <w:gridCol w:w="2370"/>
        <w:gridCol w:w="2397"/>
        <w:gridCol w:w="2398"/>
      </w:tblGrid>
      <w:tr w:rsidR="007A5636" w:rsidRPr="009D11ED" w:rsidTr="003C2A3D">
        <w:tc>
          <w:tcPr>
            <w:tcW w:w="496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D11ED">
              <w:rPr>
                <w:color w:val="000000"/>
              </w:rPr>
              <w:t>№</w:t>
            </w:r>
          </w:p>
        </w:tc>
        <w:tc>
          <w:tcPr>
            <w:tcW w:w="7125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Тема.</w:t>
            </w:r>
          </w:p>
        </w:tc>
        <w:tc>
          <w:tcPr>
            <w:tcW w:w="2370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Количество часов.</w:t>
            </w:r>
          </w:p>
        </w:tc>
        <w:tc>
          <w:tcPr>
            <w:tcW w:w="2397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Контроль</w:t>
            </w:r>
          </w:p>
        </w:tc>
        <w:tc>
          <w:tcPr>
            <w:tcW w:w="2398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Лабораторные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работы</w:t>
            </w:r>
          </w:p>
        </w:tc>
      </w:tr>
      <w:tr w:rsidR="007A5636" w:rsidRPr="009D11ED" w:rsidTr="003C2A3D">
        <w:tc>
          <w:tcPr>
            <w:tcW w:w="496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</w:t>
            </w:r>
          </w:p>
        </w:tc>
        <w:tc>
          <w:tcPr>
            <w:tcW w:w="7125" w:type="dxa"/>
          </w:tcPr>
          <w:p w:rsidR="00847A4D" w:rsidRPr="009D11ED" w:rsidRDefault="00847A4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Введение 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0" w:type="dxa"/>
          </w:tcPr>
          <w:p w:rsidR="007A5636" w:rsidRPr="009D11ED" w:rsidRDefault="00847A4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3</w:t>
            </w:r>
          </w:p>
        </w:tc>
        <w:tc>
          <w:tcPr>
            <w:tcW w:w="2397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A5636" w:rsidRPr="009D11ED" w:rsidTr="003C2A3D">
        <w:tc>
          <w:tcPr>
            <w:tcW w:w="496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2</w:t>
            </w:r>
          </w:p>
        </w:tc>
        <w:tc>
          <w:tcPr>
            <w:tcW w:w="7125" w:type="dxa"/>
          </w:tcPr>
          <w:p w:rsidR="00847A4D" w:rsidRPr="009D11ED" w:rsidRDefault="00847A4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Общий обзор организма 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0" w:type="dxa"/>
          </w:tcPr>
          <w:p w:rsidR="007A5636" w:rsidRPr="009D11ED" w:rsidRDefault="00847A4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5</w:t>
            </w:r>
          </w:p>
        </w:tc>
        <w:tc>
          <w:tcPr>
            <w:tcW w:w="2397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7A5636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2</w:t>
            </w:r>
          </w:p>
        </w:tc>
      </w:tr>
      <w:tr w:rsidR="007A5636" w:rsidRPr="009D11ED" w:rsidTr="003C2A3D">
        <w:tc>
          <w:tcPr>
            <w:tcW w:w="496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3</w:t>
            </w:r>
          </w:p>
        </w:tc>
        <w:tc>
          <w:tcPr>
            <w:tcW w:w="7125" w:type="dxa"/>
          </w:tcPr>
          <w:p w:rsidR="00847A4D" w:rsidRPr="009D11ED" w:rsidRDefault="00847A4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Опора и движение 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0" w:type="dxa"/>
          </w:tcPr>
          <w:p w:rsidR="007A5636" w:rsidRPr="009D11ED" w:rsidRDefault="00847A4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7</w:t>
            </w:r>
          </w:p>
        </w:tc>
        <w:tc>
          <w:tcPr>
            <w:tcW w:w="2397" w:type="dxa"/>
          </w:tcPr>
          <w:p w:rsidR="007A5636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К.р.№1</w:t>
            </w:r>
          </w:p>
        </w:tc>
        <w:tc>
          <w:tcPr>
            <w:tcW w:w="2398" w:type="dxa"/>
          </w:tcPr>
          <w:p w:rsidR="007A5636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2</w:t>
            </w:r>
          </w:p>
        </w:tc>
      </w:tr>
      <w:tr w:rsidR="007A5636" w:rsidRPr="009D11ED" w:rsidTr="003C2A3D">
        <w:tc>
          <w:tcPr>
            <w:tcW w:w="496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4</w:t>
            </w:r>
          </w:p>
        </w:tc>
        <w:tc>
          <w:tcPr>
            <w:tcW w:w="7125" w:type="dxa"/>
          </w:tcPr>
          <w:p w:rsidR="00847A4D" w:rsidRPr="009D11ED" w:rsidRDefault="00847A4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Внутренняя среда организма </w:t>
            </w:r>
          </w:p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0" w:type="dxa"/>
          </w:tcPr>
          <w:p w:rsidR="007A5636" w:rsidRPr="009D11ED" w:rsidRDefault="00847A4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4</w:t>
            </w:r>
          </w:p>
        </w:tc>
        <w:tc>
          <w:tcPr>
            <w:tcW w:w="2397" w:type="dxa"/>
          </w:tcPr>
          <w:p w:rsidR="007A5636" w:rsidRPr="009D11ED" w:rsidRDefault="007A5636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7A5636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</w:t>
            </w: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5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Кровообращение и </w:t>
            </w:r>
            <w:proofErr w:type="spellStart"/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лимфообращение</w:t>
            </w:r>
            <w:proofErr w:type="spellEnd"/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6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К.р.№2</w:t>
            </w: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2</w:t>
            </w: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6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Дыхание </w:t>
            </w:r>
          </w:p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4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</w:t>
            </w: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7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Питание  </w:t>
            </w:r>
          </w:p>
          <w:p w:rsidR="003C2A3D" w:rsidRPr="009D11ED" w:rsidRDefault="003C2A3D" w:rsidP="000B1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6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</w:t>
            </w: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8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Обмен веществ и превращение  энергии </w:t>
            </w:r>
          </w:p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4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К.р.№3</w:t>
            </w: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</w:t>
            </w: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9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Выделение продуктов обмена </w:t>
            </w:r>
          </w:p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2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</w:t>
            </w: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10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Покровы тела человека </w:t>
            </w:r>
          </w:p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3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</w:t>
            </w: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11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Нейрогуморальная регуляция процессов жизнедеятельности </w:t>
            </w:r>
          </w:p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7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</w:t>
            </w: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12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Органы чувств. Анализаторы </w:t>
            </w:r>
          </w:p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4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</w:t>
            </w: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13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Психика и поведение человека. Высшая нервная деятельность </w:t>
            </w:r>
          </w:p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7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К.р.№4</w:t>
            </w: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</w:t>
            </w: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14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Размножение и развитие человека </w:t>
            </w:r>
          </w:p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4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К.р.№5</w:t>
            </w: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15</w:t>
            </w: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Человек и окружающая среда </w:t>
            </w:r>
          </w:p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2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2</w:t>
            </w:r>
          </w:p>
        </w:tc>
        <w:tc>
          <w:tcPr>
            <w:tcW w:w="2397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8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C2A3D" w:rsidRPr="009D11ED" w:rsidTr="003C2A3D">
        <w:tc>
          <w:tcPr>
            <w:tcW w:w="496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125" w:type="dxa"/>
          </w:tcPr>
          <w:p w:rsidR="003C2A3D" w:rsidRPr="009D11ED" w:rsidRDefault="003C2A3D" w:rsidP="00847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1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370" w:type="dxa"/>
          </w:tcPr>
          <w:p w:rsidR="003C2A3D" w:rsidRPr="009D11ED" w:rsidRDefault="003C2A3D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11ED">
              <w:rPr>
                <w:color w:val="000000"/>
              </w:rPr>
              <w:t>70</w:t>
            </w:r>
          </w:p>
        </w:tc>
        <w:tc>
          <w:tcPr>
            <w:tcW w:w="2397" w:type="dxa"/>
          </w:tcPr>
          <w:p w:rsidR="003C2A3D" w:rsidRPr="009D11ED" w:rsidRDefault="00DB0032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:rsidR="003C2A3D" w:rsidRPr="009D11ED" w:rsidRDefault="00DB0032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BE45F3" w:rsidRDefault="00BE45F3" w:rsidP="00BE45F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D11ED" w:rsidRDefault="009D11ED" w:rsidP="00BE45F3">
      <w:pPr>
        <w:pStyle w:val="a5"/>
        <w:spacing w:before="0" w:beforeAutospacing="0" w:after="0" w:afterAutospacing="0"/>
        <w:rPr>
          <w:color w:val="000000"/>
        </w:rPr>
      </w:pPr>
    </w:p>
    <w:p w:rsidR="00BE45F3" w:rsidRPr="009D11ED" w:rsidRDefault="00BE45F3" w:rsidP="00BE45F3">
      <w:pPr>
        <w:pStyle w:val="a5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9D11ED">
        <w:rPr>
          <w:b/>
          <w:color w:val="000000"/>
          <w:sz w:val="28"/>
        </w:rPr>
        <w:t>9 класс</w:t>
      </w:r>
    </w:p>
    <w:p w:rsidR="00BE45F3" w:rsidRPr="00A315F3" w:rsidRDefault="00BE45F3" w:rsidP="00BE45F3">
      <w:pPr>
        <w:pStyle w:val="a5"/>
        <w:spacing w:before="0" w:beforeAutospacing="0" w:after="0" w:afterAutospacing="0"/>
        <w:jc w:val="center"/>
        <w:rPr>
          <w:color w:val="000000"/>
        </w:rPr>
      </w:pPr>
    </w:p>
    <w:tbl>
      <w:tblPr>
        <w:tblW w:w="14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7254"/>
        <w:gridCol w:w="2209"/>
        <w:gridCol w:w="2611"/>
        <w:gridCol w:w="2409"/>
      </w:tblGrid>
      <w:tr w:rsidR="002971CB" w:rsidRPr="00A315F3" w:rsidTr="002971CB">
        <w:trPr>
          <w:trHeight w:val="6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№</w:t>
            </w:r>
          </w:p>
        </w:tc>
        <w:tc>
          <w:tcPr>
            <w:tcW w:w="7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Тема.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2971C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971CB" w:rsidRPr="00A315F3" w:rsidRDefault="002971CB" w:rsidP="002971C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Количество часов.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Контроль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Лабораторные</w:t>
            </w:r>
          </w:p>
          <w:p w:rsidR="002971CB" w:rsidRPr="00A315F3" w:rsidRDefault="002971CB" w:rsidP="000B188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работы</w:t>
            </w: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rStyle w:val="a6"/>
                <w:b w:val="0"/>
                <w:color w:val="000000"/>
              </w:rPr>
              <w:t>Введение. Биология в системе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2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rStyle w:val="a6"/>
                <w:b w:val="0"/>
                <w:color w:val="000000"/>
              </w:rPr>
              <w:t>Основы цитологии – науки о клетке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13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1</w:t>
            </w: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rStyle w:val="a6"/>
                <w:b w:val="0"/>
                <w:color w:val="000000"/>
              </w:rPr>
              <w:t>Размножение и индивидуальное развитие (онтогенез) 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9D11ED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5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1</w:t>
            </w: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Основы генетики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9D11ED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13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2</w:t>
            </w: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Генетика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2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1</w:t>
            </w: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Основы селекции и биотехнологии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3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0</w:t>
            </w: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 xml:space="preserve">Эволюционное учение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8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0</w:t>
            </w: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Возникновение и развитие жизни на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5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0</w:t>
            </w: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Взаимосвязи организмов и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14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4</w:t>
            </w: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0032">
              <w:t>5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971CB" w:rsidRPr="00A315F3" w:rsidTr="00297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0B18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15F3">
              <w:rPr>
                <w:color w:val="000000"/>
              </w:rPr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70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1CB" w:rsidRPr="00A315F3" w:rsidRDefault="002971CB" w:rsidP="00A315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5F3">
              <w:rPr>
                <w:color w:val="000000"/>
              </w:rPr>
              <w:t>9</w:t>
            </w:r>
          </w:p>
        </w:tc>
      </w:tr>
    </w:tbl>
    <w:p w:rsidR="00BE45F3" w:rsidRPr="00A315F3" w:rsidRDefault="00BE45F3" w:rsidP="00BE45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45F3" w:rsidRPr="0042673C" w:rsidRDefault="00BE45F3" w:rsidP="00BE45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BE45F3" w:rsidRPr="0042673C" w:rsidSect="00EA7D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026"/>
    <w:multiLevelType w:val="multilevel"/>
    <w:tmpl w:val="02CC9CE4"/>
    <w:lvl w:ilvl="0">
      <w:start w:val="1"/>
      <w:numFmt w:val="bullet"/>
      <w:lvlText w:val="•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">
    <w:nsid w:val="0C9616E7"/>
    <w:multiLevelType w:val="hybridMultilevel"/>
    <w:tmpl w:val="B9F8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6C1"/>
    <w:multiLevelType w:val="multilevel"/>
    <w:tmpl w:val="E960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27293"/>
    <w:multiLevelType w:val="hybridMultilevel"/>
    <w:tmpl w:val="21FE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A15E5"/>
    <w:multiLevelType w:val="hybridMultilevel"/>
    <w:tmpl w:val="1A06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A47B8"/>
    <w:multiLevelType w:val="hybridMultilevel"/>
    <w:tmpl w:val="9E1C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A74C9"/>
    <w:multiLevelType w:val="hybridMultilevel"/>
    <w:tmpl w:val="1982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B460C"/>
    <w:multiLevelType w:val="hybridMultilevel"/>
    <w:tmpl w:val="01989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C63AC3"/>
    <w:multiLevelType w:val="hybridMultilevel"/>
    <w:tmpl w:val="71B25A3A"/>
    <w:lvl w:ilvl="0" w:tplc="540E0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36"/>
    <w:rsid w:val="00243DE9"/>
    <w:rsid w:val="002971CB"/>
    <w:rsid w:val="003C2A3D"/>
    <w:rsid w:val="003C4EEA"/>
    <w:rsid w:val="003D6A1F"/>
    <w:rsid w:val="003F0149"/>
    <w:rsid w:val="00604BAF"/>
    <w:rsid w:val="00731279"/>
    <w:rsid w:val="00737836"/>
    <w:rsid w:val="007A5636"/>
    <w:rsid w:val="00840ADA"/>
    <w:rsid w:val="00847A4D"/>
    <w:rsid w:val="008E7850"/>
    <w:rsid w:val="009D11ED"/>
    <w:rsid w:val="009D1936"/>
    <w:rsid w:val="00A315F3"/>
    <w:rsid w:val="00AA18F6"/>
    <w:rsid w:val="00AE1C5B"/>
    <w:rsid w:val="00BE45F3"/>
    <w:rsid w:val="00BF2912"/>
    <w:rsid w:val="00CB47DA"/>
    <w:rsid w:val="00D863C8"/>
    <w:rsid w:val="00DB0032"/>
    <w:rsid w:val="00E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D18"/>
    <w:pPr>
      <w:spacing w:after="0" w:line="240" w:lineRule="auto"/>
    </w:pPr>
  </w:style>
  <w:style w:type="paragraph" w:customStyle="1" w:styleId="msonormalbullet1gif">
    <w:name w:val="msonormalbullet1.gif"/>
    <w:basedOn w:val="a"/>
    <w:rsid w:val="0073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3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279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7378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7836"/>
    <w:pPr>
      <w:widowControl w:val="0"/>
      <w:shd w:val="clear" w:color="auto" w:fill="FFFFFF"/>
      <w:spacing w:before="180" w:after="1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Heading4">
    <w:name w:val="Heading #4_"/>
    <w:basedOn w:val="a0"/>
    <w:link w:val="Heading40"/>
    <w:locked/>
    <w:rsid w:val="007378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37836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7378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37836"/>
    <w:pPr>
      <w:widowControl w:val="0"/>
      <w:shd w:val="clear" w:color="auto" w:fill="FFFFFF"/>
      <w:spacing w:before="120" w:after="120" w:line="0" w:lineRule="atLeast"/>
      <w:ind w:hanging="1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4">
    <w:name w:val="Body text (4)_"/>
    <w:basedOn w:val="a0"/>
    <w:link w:val="Bodytext40"/>
    <w:locked/>
    <w:rsid w:val="0073783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3783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Bold">
    <w:name w:val="Body text (2) + Bold"/>
    <w:basedOn w:val="Bodytext2"/>
    <w:rsid w:val="0073783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basedOn w:val="Bodytext3"/>
    <w:rsid w:val="007378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4NotBold">
    <w:name w:val="Heading #4 + Not Bold"/>
    <w:basedOn w:val="Heading4"/>
    <w:rsid w:val="00737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604BA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BA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E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7850"/>
    <w:rPr>
      <w:b/>
      <w:bCs/>
    </w:rPr>
  </w:style>
  <w:style w:type="table" w:styleId="a7">
    <w:name w:val="Table Grid"/>
    <w:basedOn w:val="a1"/>
    <w:uiPriority w:val="59"/>
    <w:rsid w:val="00D86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D18"/>
    <w:pPr>
      <w:spacing w:after="0" w:line="240" w:lineRule="auto"/>
    </w:pPr>
  </w:style>
  <w:style w:type="paragraph" w:customStyle="1" w:styleId="msonormalbullet1gif">
    <w:name w:val="msonormalbullet1.gif"/>
    <w:basedOn w:val="a"/>
    <w:rsid w:val="0073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3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279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7378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7836"/>
    <w:pPr>
      <w:widowControl w:val="0"/>
      <w:shd w:val="clear" w:color="auto" w:fill="FFFFFF"/>
      <w:spacing w:before="180" w:after="1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Heading4">
    <w:name w:val="Heading #4_"/>
    <w:basedOn w:val="a0"/>
    <w:link w:val="Heading40"/>
    <w:locked/>
    <w:rsid w:val="007378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37836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7378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37836"/>
    <w:pPr>
      <w:widowControl w:val="0"/>
      <w:shd w:val="clear" w:color="auto" w:fill="FFFFFF"/>
      <w:spacing w:before="120" w:after="120" w:line="0" w:lineRule="atLeast"/>
      <w:ind w:hanging="1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4">
    <w:name w:val="Body text (4)_"/>
    <w:basedOn w:val="a0"/>
    <w:link w:val="Bodytext40"/>
    <w:locked/>
    <w:rsid w:val="0073783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3783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Bold">
    <w:name w:val="Body text (2) + Bold"/>
    <w:basedOn w:val="Bodytext2"/>
    <w:rsid w:val="0073783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basedOn w:val="Bodytext3"/>
    <w:rsid w:val="007378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4NotBold">
    <w:name w:val="Heading #4 + Not Bold"/>
    <w:basedOn w:val="Heading4"/>
    <w:rsid w:val="00737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604BA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BA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E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7850"/>
    <w:rPr>
      <w:b/>
      <w:bCs/>
    </w:rPr>
  </w:style>
  <w:style w:type="table" w:styleId="a7">
    <w:name w:val="Table Grid"/>
    <w:basedOn w:val="a1"/>
    <w:uiPriority w:val="59"/>
    <w:rsid w:val="00D86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5554</Words>
  <Characters>31663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2019-06-17T05:30:00Z</dcterms:created>
  <dcterms:modified xsi:type="dcterms:W3CDTF">2019-06-18T07:16:00Z</dcterms:modified>
</cp:coreProperties>
</file>