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B6" w:rsidRDefault="00D505B6" w:rsidP="00D505B6">
      <w:pPr>
        <w:rPr>
          <w:rFonts w:eastAsia="Calibri"/>
          <w:b/>
        </w:rPr>
      </w:pPr>
      <w:r>
        <w:rPr>
          <w:b/>
        </w:rPr>
        <w:t xml:space="preserve">                                                             </w:t>
      </w:r>
      <w:r>
        <w:rPr>
          <w:rFonts w:eastAsia="Calibri"/>
          <w:b/>
        </w:rPr>
        <w:t>МУНИЦИПАЛЬНОЕ ОБЩЕОБРАЗОВАТЕЛЬНОЕ УЧРЕЖДЕНИЕ</w:t>
      </w:r>
    </w:p>
    <w:p w:rsidR="00D505B6" w:rsidRDefault="00D505B6" w:rsidP="00D505B6">
      <w:pPr>
        <w:jc w:val="center"/>
        <w:rPr>
          <w:rFonts w:eastAsia="Calibri"/>
          <w:b/>
        </w:rPr>
      </w:pPr>
      <w:r>
        <w:rPr>
          <w:rFonts w:eastAsia="Calibri"/>
          <w:b/>
        </w:rPr>
        <w:t>«ДЕЕВСКАЯ СРЕДНЯЯ ОБЩЕОБРАЗОВАТЕЛЬНАЯ ШКОЛА»</w:t>
      </w:r>
      <w:r>
        <w:rPr>
          <w:rFonts w:eastAsia="Calibri"/>
          <w:b/>
        </w:rPr>
        <w:br/>
        <w:t>МО АЛАПАЕВСКОЕ</w:t>
      </w:r>
    </w:p>
    <w:p w:rsidR="00D505B6" w:rsidRPr="00060518" w:rsidRDefault="00D505B6" w:rsidP="00D505B6">
      <w:pPr>
        <w:jc w:val="center"/>
        <w:rPr>
          <w:rFonts w:eastAsia="Calibri"/>
          <w:b/>
        </w:rPr>
      </w:pPr>
    </w:p>
    <w:p w:rsidR="00D505B6" w:rsidRPr="00060518" w:rsidRDefault="00D505B6" w:rsidP="00D505B6">
      <w:pPr>
        <w:jc w:val="center"/>
        <w:rPr>
          <w:rFonts w:eastAsia="Calibri"/>
          <w:b/>
        </w:rPr>
      </w:pPr>
    </w:p>
    <w:p w:rsidR="00D505B6" w:rsidRPr="00B834D6" w:rsidRDefault="00D505B6" w:rsidP="00D505B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E5D82">
        <w:rPr>
          <w:sz w:val="28"/>
          <w:szCs w:val="28"/>
        </w:rPr>
        <w:t xml:space="preserve">ПРИЛОЖЕНИЕ К ООП </w:t>
      </w:r>
      <w:r>
        <w:rPr>
          <w:sz w:val="28"/>
          <w:szCs w:val="28"/>
        </w:rPr>
        <w:t>ООО</w:t>
      </w:r>
    </w:p>
    <w:p w:rsidR="00D505B6" w:rsidRPr="008E5D82" w:rsidRDefault="00D505B6" w:rsidP="00D505B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E5D82">
        <w:rPr>
          <w:sz w:val="28"/>
          <w:szCs w:val="28"/>
        </w:rPr>
        <w:t>МОУ «</w:t>
      </w:r>
      <w:r>
        <w:rPr>
          <w:sz w:val="28"/>
          <w:szCs w:val="28"/>
        </w:rPr>
        <w:t>ДЕЕВСКАЯ</w:t>
      </w:r>
      <w:r w:rsidRPr="008E5D82">
        <w:rPr>
          <w:sz w:val="28"/>
          <w:szCs w:val="28"/>
        </w:rPr>
        <w:t xml:space="preserve">  СОШ»</w:t>
      </w:r>
    </w:p>
    <w:p w:rsidR="00D505B6" w:rsidRPr="00060518" w:rsidRDefault="00D505B6" w:rsidP="00D505B6">
      <w:pPr>
        <w:jc w:val="center"/>
        <w:rPr>
          <w:rFonts w:eastAsia="Calibri"/>
          <w:b/>
          <w:sz w:val="7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8E5D82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>____</w:t>
      </w:r>
      <w:r w:rsidRPr="008E5D82">
        <w:rPr>
          <w:sz w:val="28"/>
          <w:szCs w:val="28"/>
        </w:rPr>
        <w:t xml:space="preserve"> от </w:t>
      </w:r>
      <w:r>
        <w:rPr>
          <w:sz w:val="28"/>
          <w:szCs w:val="28"/>
        </w:rPr>
        <w:t>__</w:t>
      </w:r>
      <w:r w:rsidRPr="008E5D82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Pr="008E5D82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8E5D82">
        <w:rPr>
          <w:sz w:val="28"/>
          <w:szCs w:val="28"/>
        </w:rPr>
        <w:t>г</w:t>
      </w:r>
    </w:p>
    <w:p w:rsidR="00D505B6" w:rsidRPr="00060518" w:rsidRDefault="00D505B6" w:rsidP="00D505B6">
      <w:pPr>
        <w:jc w:val="center"/>
        <w:rPr>
          <w:rFonts w:eastAsia="Calibri"/>
          <w:b/>
          <w:sz w:val="72"/>
        </w:rPr>
      </w:pPr>
    </w:p>
    <w:p w:rsidR="00D505B6" w:rsidRDefault="00D505B6" w:rsidP="00D505B6">
      <w:pPr>
        <w:jc w:val="center"/>
        <w:rPr>
          <w:rFonts w:eastAsia="Calibri"/>
          <w:b/>
          <w:sz w:val="56"/>
        </w:rPr>
      </w:pPr>
      <w:r w:rsidRPr="00060518">
        <w:rPr>
          <w:rFonts w:eastAsia="Calibri"/>
          <w:b/>
          <w:sz w:val="56"/>
        </w:rPr>
        <w:t>РАБОЧАЯ  ПРОГРАММА</w:t>
      </w:r>
    </w:p>
    <w:p w:rsidR="00D505B6" w:rsidRDefault="00D505B6" w:rsidP="00D505B6">
      <w:pPr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56"/>
        </w:rPr>
        <w:t xml:space="preserve">                                            </w:t>
      </w:r>
      <w:r>
        <w:rPr>
          <w:rFonts w:eastAsia="Calibri"/>
          <w:b/>
          <w:sz w:val="36"/>
          <w:szCs w:val="36"/>
        </w:rPr>
        <w:t xml:space="preserve">учебного предмета </w:t>
      </w:r>
    </w:p>
    <w:p w:rsidR="00D505B6" w:rsidRPr="000D4F7F" w:rsidRDefault="00D505B6" w:rsidP="00D505B6">
      <w:pPr>
        <w:jc w:val="center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>математика</w:t>
      </w:r>
    </w:p>
    <w:p w:rsidR="00D505B6" w:rsidRPr="00687AF5" w:rsidRDefault="00D505B6" w:rsidP="00D505B6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2019– 2020</w:t>
      </w:r>
      <w:r w:rsidRPr="00687AF5">
        <w:rPr>
          <w:rFonts w:eastAsia="Calibri"/>
          <w:b/>
          <w:sz w:val="36"/>
          <w:szCs w:val="36"/>
        </w:rPr>
        <w:t xml:space="preserve"> </w:t>
      </w:r>
      <w:r>
        <w:rPr>
          <w:rFonts w:eastAsia="Calibri"/>
          <w:b/>
          <w:sz w:val="36"/>
          <w:szCs w:val="36"/>
        </w:rPr>
        <w:t>учебный год</w:t>
      </w:r>
    </w:p>
    <w:p w:rsidR="00D505B6" w:rsidRDefault="00D505B6" w:rsidP="00D505B6">
      <w:pPr>
        <w:jc w:val="center"/>
        <w:rPr>
          <w:rFonts w:eastAsia="Calibri"/>
          <w:b/>
          <w:sz w:val="28"/>
          <w:szCs w:val="28"/>
        </w:rPr>
      </w:pPr>
    </w:p>
    <w:p w:rsidR="00D505B6" w:rsidRPr="00060518" w:rsidRDefault="00D505B6" w:rsidP="00D505B6">
      <w:pPr>
        <w:rPr>
          <w:rFonts w:eastAsia="Calibri"/>
          <w:sz w:val="28"/>
          <w:szCs w:val="28"/>
        </w:rPr>
      </w:pPr>
    </w:p>
    <w:p w:rsidR="00D505B6" w:rsidRPr="00687AF5" w:rsidRDefault="00D505B6" w:rsidP="00D505B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687AF5">
        <w:rPr>
          <w:rFonts w:eastAsia="Calibri"/>
          <w:b/>
          <w:sz w:val="28"/>
          <w:szCs w:val="28"/>
        </w:rPr>
        <w:t>Учитель</w:t>
      </w:r>
      <w:r>
        <w:rPr>
          <w:rFonts w:eastAsia="Calibri"/>
          <w:sz w:val="28"/>
          <w:szCs w:val="28"/>
        </w:rPr>
        <w:t xml:space="preserve">    Черепанова Екатерина Николаевна</w:t>
      </w:r>
      <w:r w:rsidRPr="00687AF5">
        <w:rPr>
          <w:rFonts w:eastAsia="Calibri"/>
          <w:sz w:val="28"/>
          <w:szCs w:val="28"/>
        </w:rPr>
        <w:t xml:space="preserve">, </w:t>
      </w:r>
      <w:r w:rsidRPr="00687AF5">
        <w:rPr>
          <w:rFonts w:eastAsia="Calibri"/>
          <w:sz w:val="28"/>
          <w:szCs w:val="28"/>
          <w:lang w:val="en-US"/>
        </w:rPr>
        <w:t>I</w:t>
      </w:r>
      <w:r w:rsidRPr="00687AF5">
        <w:rPr>
          <w:rFonts w:eastAsia="Calibri"/>
          <w:sz w:val="28"/>
          <w:szCs w:val="28"/>
        </w:rPr>
        <w:t xml:space="preserve"> КК</w:t>
      </w:r>
    </w:p>
    <w:p w:rsidR="00D505B6" w:rsidRPr="00060518" w:rsidRDefault="00D505B6" w:rsidP="00D505B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</w:t>
      </w:r>
      <w:r w:rsidRPr="00687AF5">
        <w:rPr>
          <w:rFonts w:eastAsia="Calibri"/>
          <w:b/>
          <w:sz w:val="28"/>
          <w:szCs w:val="28"/>
        </w:rPr>
        <w:t xml:space="preserve">Класс   </w:t>
      </w:r>
      <w:r>
        <w:rPr>
          <w:rFonts w:eastAsia="Calibri"/>
          <w:sz w:val="28"/>
          <w:szCs w:val="28"/>
        </w:rPr>
        <w:t xml:space="preserve">       5-6</w:t>
      </w:r>
    </w:p>
    <w:p w:rsidR="00D505B6" w:rsidRPr="00060518" w:rsidRDefault="00D505B6" w:rsidP="00D505B6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87AF5">
        <w:rPr>
          <w:rFonts w:eastAsia="Calibri"/>
          <w:b/>
          <w:sz w:val="28"/>
          <w:szCs w:val="28"/>
        </w:rPr>
        <w:t>Всего часов в год</w:t>
      </w:r>
      <w:r w:rsidRPr="0006051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350</w:t>
      </w:r>
    </w:p>
    <w:p w:rsidR="00D505B6" w:rsidRPr="00060518" w:rsidRDefault="00D505B6" w:rsidP="00D505B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</w:t>
      </w:r>
      <w:r w:rsidRPr="00687AF5">
        <w:rPr>
          <w:rFonts w:eastAsia="Calibri"/>
          <w:b/>
          <w:sz w:val="28"/>
          <w:szCs w:val="28"/>
        </w:rPr>
        <w:t>Всего часов в неделю</w:t>
      </w:r>
      <w:r w:rsidRPr="00060518">
        <w:rPr>
          <w:rFonts w:eastAsia="Calibri"/>
          <w:sz w:val="28"/>
          <w:szCs w:val="28"/>
        </w:rPr>
        <w:t xml:space="preserve"> </w:t>
      </w:r>
      <w:r w:rsidRPr="0006051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5</w:t>
      </w:r>
    </w:p>
    <w:p w:rsidR="00D505B6" w:rsidRPr="00060518" w:rsidRDefault="00D505B6" w:rsidP="00D505B6">
      <w:pPr>
        <w:jc w:val="center"/>
        <w:rPr>
          <w:rFonts w:eastAsia="Calibri"/>
          <w:b/>
          <w:sz w:val="28"/>
          <w:szCs w:val="28"/>
        </w:rPr>
      </w:pPr>
    </w:p>
    <w:p w:rsidR="00D505B6" w:rsidRPr="00060518" w:rsidRDefault="00D505B6" w:rsidP="00D505B6">
      <w:pPr>
        <w:jc w:val="center"/>
        <w:rPr>
          <w:rFonts w:eastAsia="Calibri"/>
          <w:b/>
          <w:sz w:val="28"/>
          <w:szCs w:val="28"/>
        </w:rPr>
      </w:pPr>
    </w:p>
    <w:p w:rsidR="00D505B6" w:rsidRPr="00060518" w:rsidRDefault="00D505B6" w:rsidP="00D505B6">
      <w:pPr>
        <w:jc w:val="center"/>
        <w:rPr>
          <w:rFonts w:eastAsia="Calibri"/>
          <w:b/>
          <w:sz w:val="28"/>
          <w:szCs w:val="28"/>
        </w:rPr>
      </w:pPr>
    </w:p>
    <w:p w:rsidR="00D505B6" w:rsidRDefault="00D505B6" w:rsidP="00D505B6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eastAsia="Calibri"/>
          <w:b/>
          <w:sz w:val="28"/>
          <w:szCs w:val="28"/>
        </w:rPr>
        <w:t>с</w:t>
      </w:r>
      <w:proofErr w:type="gramStart"/>
      <w:r>
        <w:rPr>
          <w:rFonts w:eastAsia="Calibri"/>
          <w:b/>
          <w:sz w:val="28"/>
          <w:szCs w:val="28"/>
        </w:rPr>
        <w:t>.Д</w:t>
      </w:r>
      <w:proofErr w:type="gramEnd"/>
      <w:r>
        <w:rPr>
          <w:rFonts w:eastAsia="Calibri"/>
          <w:b/>
          <w:sz w:val="28"/>
          <w:szCs w:val="28"/>
        </w:rPr>
        <w:t>еево</w:t>
      </w:r>
      <w:proofErr w:type="spellEnd"/>
      <w:r>
        <w:rPr>
          <w:rFonts w:eastAsia="Calibri"/>
          <w:b/>
          <w:sz w:val="28"/>
          <w:szCs w:val="28"/>
        </w:rPr>
        <w:t>, 2019</w:t>
      </w:r>
    </w:p>
    <w:p w:rsidR="00D505B6" w:rsidRDefault="00D505B6" w:rsidP="00D505B6">
      <w:pPr>
        <w:rPr>
          <w:rFonts w:eastAsia="Calibri"/>
          <w:b/>
          <w:sz w:val="28"/>
          <w:szCs w:val="28"/>
        </w:rPr>
      </w:pPr>
    </w:p>
    <w:p w:rsidR="00D505B6" w:rsidRDefault="00D505B6" w:rsidP="00D505B6">
      <w:pPr>
        <w:shd w:val="clear" w:color="auto" w:fill="FFFFFF" w:themeFill="background1"/>
        <w:spacing w:line="240" w:lineRule="atLeast"/>
        <w:ind w:firstLine="709"/>
        <w:jc w:val="center"/>
        <w:rPr>
          <w:b/>
        </w:rPr>
      </w:pPr>
    </w:p>
    <w:p w:rsidR="00D505B6" w:rsidRDefault="00D505B6" w:rsidP="00D505B6">
      <w:pPr>
        <w:shd w:val="clear" w:color="auto" w:fill="FFFFFF" w:themeFill="background1"/>
        <w:spacing w:line="240" w:lineRule="atLeast"/>
        <w:ind w:firstLine="709"/>
        <w:jc w:val="center"/>
        <w:rPr>
          <w:b/>
        </w:rPr>
      </w:pPr>
    </w:p>
    <w:p w:rsidR="00D505B6" w:rsidRDefault="00D505B6" w:rsidP="00D505B6">
      <w:pPr>
        <w:shd w:val="clear" w:color="auto" w:fill="FFFFFF" w:themeFill="background1"/>
        <w:spacing w:line="240" w:lineRule="atLeast"/>
        <w:ind w:firstLine="709"/>
        <w:jc w:val="center"/>
        <w:rPr>
          <w:b/>
        </w:rPr>
      </w:pPr>
    </w:p>
    <w:p w:rsidR="00D505B6" w:rsidRDefault="00D505B6" w:rsidP="00D505B6">
      <w:pPr>
        <w:shd w:val="clear" w:color="auto" w:fill="FFFFFF" w:themeFill="background1"/>
        <w:spacing w:line="240" w:lineRule="atLeast"/>
        <w:rPr>
          <w:b/>
        </w:rPr>
      </w:pPr>
    </w:p>
    <w:p w:rsidR="00D505B6" w:rsidRPr="00892F99" w:rsidRDefault="00D505B6" w:rsidP="00D505B6">
      <w:pPr>
        <w:shd w:val="clear" w:color="auto" w:fill="FFFFFF" w:themeFill="background1"/>
        <w:spacing w:line="240" w:lineRule="atLeast"/>
        <w:ind w:firstLine="709"/>
        <w:jc w:val="center"/>
        <w:rPr>
          <w:b/>
        </w:rPr>
      </w:pPr>
      <w:r w:rsidRPr="00892F99">
        <w:rPr>
          <w:b/>
        </w:rPr>
        <w:t>ПОЯСНИТЕЛЬНАЯ ЗАПИСКА</w:t>
      </w:r>
    </w:p>
    <w:p w:rsidR="00D505B6" w:rsidRPr="000B3F03" w:rsidRDefault="00D505B6" w:rsidP="00D505B6">
      <w:pPr>
        <w:shd w:val="clear" w:color="auto" w:fill="FFFFFF" w:themeFill="background1"/>
        <w:spacing w:line="240" w:lineRule="atLeast"/>
        <w:ind w:firstLine="709"/>
        <w:jc w:val="both"/>
        <w:rPr>
          <w:b/>
        </w:rPr>
      </w:pPr>
    </w:p>
    <w:p w:rsidR="00D505B6" w:rsidRPr="000B3F03" w:rsidRDefault="00D505B6" w:rsidP="00D505B6">
      <w:pPr>
        <w:shd w:val="clear" w:color="auto" w:fill="FFFFFF" w:themeFill="background1"/>
        <w:jc w:val="both"/>
      </w:pPr>
      <w:r w:rsidRPr="000B3F03">
        <w:t xml:space="preserve">    Рабочая программа составлена на основе Фундаментального ядра содержания общего образования; требований к результатам основного общего образования, представленных в Федеральном государственном стандарте общего образования второго поколения; Примерной основной образовательной программе ООО, одобренной Федеральным учебно-методическим советом (протокол от 08.04.15 № 1/15); авторской программы </w:t>
      </w:r>
      <w:proofErr w:type="spellStart"/>
      <w:r w:rsidRPr="000B3F03">
        <w:t>Ю.М.Колягина</w:t>
      </w:r>
      <w:proofErr w:type="spellEnd"/>
      <w:r w:rsidRPr="000B3F03">
        <w:t xml:space="preserve">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D505B6" w:rsidRPr="000B3F03" w:rsidRDefault="00D505B6" w:rsidP="00D505B6">
      <w:pPr>
        <w:shd w:val="clear" w:color="auto" w:fill="FFFFFF" w:themeFill="background1"/>
        <w:spacing w:line="240" w:lineRule="atLeast"/>
        <w:jc w:val="both"/>
        <w:rPr>
          <w:color w:val="000000"/>
          <w:spacing w:val="-2"/>
        </w:rPr>
      </w:pPr>
      <w:r w:rsidRPr="000B3F03">
        <w:t xml:space="preserve">    Представленная рабочая программа предполагает использование в качестве основного УМК авторов Ю.М. Колягина и др. и </w:t>
      </w:r>
      <w:r w:rsidRPr="000B3F03">
        <w:rPr>
          <w:color w:val="000000"/>
          <w:spacing w:val="-2"/>
        </w:rPr>
        <w:t xml:space="preserve"> разработана с учетом преемственности учебной программы по математике 5 – 6 класса по УМК </w:t>
      </w:r>
      <w:r w:rsidRPr="000B3F03">
        <w:t xml:space="preserve">авторов  Н.Я. </w:t>
      </w:r>
      <w:proofErr w:type="spellStart"/>
      <w:r w:rsidRPr="000B3F03">
        <w:t>Виленкина</w:t>
      </w:r>
      <w:proofErr w:type="spellEnd"/>
      <w:r w:rsidRPr="000B3F03">
        <w:t xml:space="preserve">  и др</w:t>
      </w:r>
      <w:r w:rsidRPr="000B3F03">
        <w:rPr>
          <w:color w:val="000000"/>
          <w:spacing w:val="-2"/>
        </w:rPr>
        <w:t>.</w:t>
      </w:r>
    </w:p>
    <w:p w:rsidR="00D505B6" w:rsidRPr="000B3F03" w:rsidRDefault="00D505B6" w:rsidP="00D505B6">
      <w:pPr>
        <w:shd w:val="clear" w:color="auto" w:fill="FFFFFF" w:themeFill="background1"/>
        <w:jc w:val="both"/>
      </w:pPr>
      <w:r w:rsidRPr="000B3F03">
        <w:t xml:space="preserve">    Вариативная часть программы включает вопросы по двум основным направлениям: </w:t>
      </w:r>
    </w:p>
    <w:p w:rsidR="00D505B6" w:rsidRPr="000B3F03" w:rsidRDefault="00D505B6" w:rsidP="00D505B6">
      <w:pPr>
        <w:shd w:val="clear" w:color="auto" w:fill="FFFFFF" w:themeFill="background1"/>
        <w:jc w:val="both"/>
      </w:pPr>
      <w:r w:rsidRPr="000B3F03">
        <w:t xml:space="preserve">  -  расширение и углубление соответствующих тем примерной программы;</w:t>
      </w:r>
    </w:p>
    <w:p w:rsidR="00D505B6" w:rsidRPr="000B3F03" w:rsidRDefault="00D505B6" w:rsidP="00D505B6">
      <w:pPr>
        <w:shd w:val="clear" w:color="auto" w:fill="FFFFFF" w:themeFill="background1"/>
        <w:jc w:val="both"/>
      </w:pPr>
      <w:r w:rsidRPr="000B3F03">
        <w:t>- эстетическое воспитание школьников, создание общекультурного, гуманитарного фона изучения курса.</w:t>
      </w:r>
    </w:p>
    <w:p w:rsidR="00D505B6" w:rsidRPr="000B3F03" w:rsidRDefault="00D505B6" w:rsidP="00D505B6">
      <w:pPr>
        <w:shd w:val="clear" w:color="auto" w:fill="FFFFFF" w:themeFill="background1"/>
        <w:jc w:val="both"/>
      </w:pPr>
      <w:r w:rsidRPr="000B3F03">
        <w:rPr>
          <w:color w:val="000000"/>
        </w:rPr>
        <w:t xml:space="preserve">  </w:t>
      </w:r>
      <w:r w:rsidRPr="000B3F03">
        <w:t xml:space="preserve">Главной </w:t>
      </w:r>
      <w:r w:rsidRPr="000B3F03">
        <w:rPr>
          <w:b/>
        </w:rPr>
        <w:t>целью</w:t>
      </w:r>
      <w:r w:rsidRPr="000B3F03">
        <w:t xml:space="preserve"> реализации данной рабочей программы является </w:t>
      </w:r>
      <w:r w:rsidRPr="000B3F03">
        <w:rPr>
          <w:b/>
        </w:rPr>
        <w:t>достижение выпускниками основной школы планируемых результатов</w:t>
      </w:r>
      <w:r w:rsidRPr="000B3F03">
        <w:t xml:space="preserve"> освоения курса геометрии и возможность продолжить обучение на базовом или профильном уровне.</w:t>
      </w:r>
      <w:r w:rsidRPr="000B3F03">
        <w:rPr>
          <w:color w:val="000000"/>
        </w:rPr>
        <w:t xml:space="preserve">   </w:t>
      </w:r>
    </w:p>
    <w:p w:rsidR="00D505B6" w:rsidRPr="000B3F03" w:rsidRDefault="00D505B6" w:rsidP="00D505B6">
      <w:pPr>
        <w:shd w:val="clear" w:color="auto" w:fill="FFFFFF" w:themeFill="background1"/>
        <w:jc w:val="both"/>
      </w:pPr>
      <w:r w:rsidRPr="000B3F03">
        <w:t xml:space="preserve">  </w:t>
      </w:r>
      <w:r w:rsidRPr="000B3F03">
        <w:rPr>
          <w:color w:val="000000"/>
          <w:spacing w:val="1"/>
        </w:rPr>
        <w:t xml:space="preserve">Обучение алгебре в основной школе направлено </w:t>
      </w:r>
      <w:r w:rsidRPr="000B3F03">
        <w:rPr>
          <w:color w:val="000000"/>
          <w:spacing w:val="-1"/>
        </w:rPr>
        <w:t xml:space="preserve">на достижение следующих </w:t>
      </w:r>
      <w:r w:rsidRPr="000B3F03">
        <w:rPr>
          <w:i/>
          <w:iCs/>
          <w:color w:val="000000"/>
          <w:spacing w:val="-1"/>
        </w:rPr>
        <w:t>целей:</w:t>
      </w:r>
    </w:p>
    <w:p w:rsidR="00D505B6" w:rsidRPr="000B3F03" w:rsidRDefault="00D505B6" w:rsidP="00D505B6">
      <w:pPr>
        <w:pStyle w:val="a5"/>
        <w:shd w:val="clear" w:color="auto" w:fill="FFFFFF" w:themeFill="background1"/>
        <w:tabs>
          <w:tab w:val="left" w:pos="567"/>
        </w:tabs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 в направлении личностного развития:</w:t>
      </w:r>
    </w:p>
    <w:p w:rsidR="00D505B6" w:rsidRPr="000B3F03" w:rsidRDefault="00D505B6" w:rsidP="00D505B6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i/>
          <w:iCs/>
          <w:color w:val="000000"/>
        </w:rPr>
      </w:pPr>
      <w:r w:rsidRPr="000B3F03">
        <w:rPr>
          <w:color w:val="000000"/>
          <w:spacing w:val="1"/>
        </w:rPr>
        <w:t xml:space="preserve">формирование представлений о математике как части </w:t>
      </w:r>
      <w:r w:rsidRPr="000B3F03">
        <w:rPr>
          <w:color w:val="000000"/>
          <w:spacing w:val="-1"/>
        </w:rPr>
        <w:t>общечеловеческой культуры, о значимости математики в раз</w:t>
      </w:r>
      <w:r w:rsidRPr="000B3F03">
        <w:rPr>
          <w:color w:val="000000"/>
          <w:spacing w:val="1"/>
        </w:rPr>
        <w:t>витии цивилизации и современного общества;</w:t>
      </w:r>
    </w:p>
    <w:p w:rsidR="00D505B6" w:rsidRPr="000B3F03" w:rsidRDefault="00D505B6" w:rsidP="00D505B6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0B3F03">
        <w:rPr>
          <w:color w:val="000000"/>
          <w:spacing w:val="-1"/>
        </w:rPr>
        <w:t>развитие логического и критического мышления, куль</w:t>
      </w:r>
      <w:r w:rsidRPr="000B3F03">
        <w:rPr>
          <w:color w:val="000000"/>
        </w:rPr>
        <w:t>туры речи, способности к умственному эксперименту;</w:t>
      </w:r>
    </w:p>
    <w:p w:rsidR="00D505B6" w:rsidRPr="000B3F03" w:rsidRDefault="00D505B6" w:rsidP="00D505B6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0B3F03">
        <w:rPr>
          <w:color w:val="000000"/>
          <w:spacing w:val="-3"/>
        </w:rPr>
        <w:t>формирование интеллектуальной честности и объектив</w:t>
      </w:r>
      <w:r w:rsidRPr="000B3F03">
        <w:rPr>
          <w:color w:val="000000"/>
          <w:spacing w:val="1"/>
        </w:rPr>
        <w:t>ности, способности к преодолению мыслительных стереотипов, вытекающих из обыденного опыта;</w:t>
      </w:r>
    </w:p>
    <w:p w:rsidR="00D505B6" w:rsidRPr="000B3F03" w:rsidRDefault="00D505B6" w:rsidP="00D505B6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0B3F03">
        <w:rPr>
          <w:color w:val="000000"/>
          <w:spacing w:val="1"/>
        </w:rPr>
        <w:t>воспитание качеств личности, обеспечивающих соци</w:t>
      </w:r>
      <w:r w:rsidRPr="000B3F03">
        <w:rPr>
          <w:color w:val="000000"/>
          <w:spacing w:val="2"/>
        </w:rPr>
        <w:t>альную мобильность, способность принимать самостоятель</w:t>
      </w:r>
      <w:r w:rsidRPr="000B3F03">
        <w:rPr>
          <w:color w:val="000000"/>
        </w:rPr>
        <w:t>ные решения;</w:t>
      </w:r>
    </w:p>
    <w:p w:rsidR="00D505B6" w:rsidRPr="000B3F03" w:rsidRDefault="00D505B6" w:rsidP="00D505B6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0B3F03">
        <w:rPr>
          <w:color w:val="000000"/>
          <w:spacing w:val="4"/>
        </w:rPr>
        <w:t xml:space="preserve">формирование качеств мышления, необходимых для </w:t>
      </w:r>
      <w:r w:rsidRPr="000B3F03">
        <w:rPr>
          <w:color w:val="000000"/>
        </w:rPr>
        <w:t>адаптации в современном информационном обществе;</w:t>
      </w:r>
    </w:p>
    <w:p w:rsidR="00D505B6" w:rsidRPr="000B3F03" w:rsidRDefault="00D505B6" w:rsidP="00D505B6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0B3F03">
        <w:rPr>
          <w:color w:val="000000"/>
          <w:spacing w:val="-1"/>
        </w:rPr>
        <w:t>развитие интереса к математическому творчеству и ма</w:t>
      </w:r>
      <w:r w:rsidRPr="000B3F03">
        <w:rPr>
          <w:color w:val="000000"/>
          <w:spacing w:val="-3"/>
        </w:rPr>
        <w:t>тематических способностей;</w:t>
      </w:r>
    </w:p>
    <w:p w:rsidR="00D505B6" w:rsidRPr="000B3F03" w:rsidRDefault="00D505B6" w:rsidP="00D505B6">
      <w:pPr>
        <w:pStyle w:val="a5"/>
        <w:shd w:val="clear" w:color="auto" w:fill="FFFFFF" w:themeFill="background1"/>
        <w:tabs>
          <w:tab w:val="left" w:pos="567"/>
          <w:tab w:val="left" w:pos="7451"/>
        </w:tabs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     в </w:t>
      </w:r>
      <w:proofErr w:type="spellStart"/>
      <w:r w:rsidRPr="000B3F0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метапредметном</w:t>
      </w:r>
      <w:proofErr w:type="spellEnd"/>
      <w:r w:rsidRPr="000B3F0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направлении:</w:t>
      </w:r>
    </w:p>
    <w:p w:rsidR="00D505B6" w:rsidRPr="000B3F03" w:rsidRDefault="00D505B6" w:rsidP="00D505B6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0B3F03">
        <w:rPr>
          <w:color w:val="000000"/>
          <w:spacing w:val="1"/>
        </w:rPr>
        <w:t>развитие представлений о математике как форме опи</w:t>
      </w:r>
      <w:r w:rsidRPr="000B3F03">
        <w:rPr>
          <w:color w:val="000000"/>
          <w:spacing w:val="-1"/>
        </w:rPr>
        <w:t xml:space="preserve">сания и методе познания действительности, создание условий </w:t>
      </w:r>
      <w:r w:rsidRPr="000B3F03">
        <w:rPr>
          <w:color w:val="000000"/>
          <w:spacing w:val="3"/>
        </w:rPr>
        <w:t xml:space="preserve">для приобретения первоначального опыта математического </w:t>
      </w:r>
      <w:r w:rsidRPr="000B3F03">
        <w:rPr>
          <w:color w:val="000000"/>
          <w:spacing w:val="-5"/>
        </w:rPr>
        <w:t>моделирования;</w:t>
      </w:r>
    </w:p>
    <w:p w:rsidR="00D505B6" w:rsidRPr="000B3F03" w:rsidRDefault="00D505B6" w:rsidP="00D505B6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0B3F03">
        <w:rPr>
          <w:color w:val="000000"/>
          <w:spacing w:val="-1"/>
        </w:rPr>
        <w:t>формирование общих способов интеллектуальной дея</w:t>
      </w:r>
      <w:r w:rsidRPr="000B3F03">
        <w:rPr>
          <w:color w:val="000000"/>
        </w:rPr>
        <w:t xml:space="preserve">тельности, характерных для математики и являющихся основой познавательной культуры, значимой для различных сфер </w:t>
      </w:r>
      <w:r w:rsidRPr="000B3F03">
        <w:rPr>
          <w:color w:val="000000"/>
          <w:spacing w:val="-3"/>
        </w:rPr>
        <w:t>человеческой деятельности;</w:t>
      </w:r>
    </w:p>
    <w:p w:rsidR="00D505B6" w:rsidRPr="000B3F03" w:rsidRDefault="00D505B6" w:rsidP="00D505B6">
      <w:pPr>
        <w:pStyle w:val="a5"/>
        <w:shd w:val="clear" w:color="auto" w:fill="FFFFFF" w:themeFill="background1"/>
        <w:tabs>
          <w:tab w:val="left" w:pos="567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в предметном направлении:</w:t>
      </w:r>
    </w:p>
    <w:p w:rsidR="00D505B6" w:rsidRPr="000B3F03" w:rsidRDefault="00D505B6" w:rsidP="00D505B6">
      <w:pPr>
        <w:pStyle w:val="a5"/>
        <w:numPr>
          <w:ilvl w:val="1"/>
          <w:numId w:val="17"/>
        </w:numPr>
        <w:shd w:val="clear" w:color="auto" w:fill="FFFFFF" w:themeFill="background1"/>
        <w:tabs>
          <w:tab w:val="left" w:pos="567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овладение математическими знаниями и умениями, не</w:t>
      </w:r>
      <w:r w:rsidRPr="000B3F03">
        <w:rPr>
          <w:rFonts w:ascii="Times New Roman" w:hAnsi="Times New Roman"/>
          <w:color w:val="000000"/>
          <w:spacing w:val="1"/>
          <w:sz w:val="24"/>
          <w:szCs w:val="24"/>
        </w:rPr>
        <w:t>обходимыми для продолжения образования, изучения смеж</w:t>
      </w:r>
      <w:r w:rsidRPr="000B3F03">
        <w:rPr>
          <w:rFonts w:ascii="Times New Roman" w:hAnsi="Times New Roman"/>
          <w:color w:val="000000"/>
          <w:spacing w:val="2"/>
          <w:sz w:val="24"/>
          <w:szCs w:val="24"/>
        </w:rPr>
        <w:t>ных дисциплин, применения в повседневной жизни;</w:t>
      </w:r>
    </w:p>
    <w:p w:rsidR="00D505B6" w:rsidRPr="000B3F03" w:rsidRDefault="00D505B6" w:rsidP="00D505B6">
      <w:pPr>
        <w:pStyle w:val="a5"/>
        <w:numPr>
          <w:ilvl w:val="1"/>
          <w:numId w:val="17"/>
        </w:numPr>
        <w:shd w:val="clear" w:color="auto" w:fill="FFFFFF" w:themeFill="background1"/>
        <w:tabs>
          <w:tab w:val="left" w:pos="567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color w:val="000000"/>
          <w:spacing w:val="-1"/>
          <w:sz w:val="24"/>
          <w:szCs w:val="24"/>
        </w:rPr>
        <w:t xml:space="preserve">создание фундамента для математического развития, </w:t>
      </w:r>
      <w:r w:rsidRPr="000B3F03">
        <w:rPr>
          <w:rFonts w:ascii="Times New Roman" w:hAnsi="Times New Roman"/>
          <w:color w:val="000000"/>
          <w:spacing w:val="-4"/>
          <w:sz w:val="24"/>
          <w:szCs w:val="24"/>
        </w:rPr>
        <w:t>формирования механизмов мышления, характерных для мате</w:t>
      </w:r>
      <w:r w:rsidRPr="000B3F03">
        <w:rPr>
          <w:rFonts w:ascii="Times New Roman" w:hAnsi="Times New Roman"/>
          <w:color w:val="000000"/>
          <w:spacing w:val="-3"/>
          <w:sz w:val="24"/>
          <w:szCs w:val="24"/>
        </w:rPr>
        <w:t>матической деятельности.</w:t>
      </w:r>
    </w:p>
    <w:p w:rsidR="00D505B6" w:rsidRPr="000B3F03" w:rsidRDefault="00D505B6" w:rsidP="00D505B6">
      <w:pPr>
        <w:jc w:val="both"/>
        <w:rPr>
          <w:b/>
        </w:rPr>
      </w:pPr>
      <w:r w:rsidRPr="000B3F03">
        <w:t xml:space="preserve">       </w:t>
      </w:r>
      <w:r w:rsidRPr="000B3F03">
        <w:rPr>
          <w:b/>
        </w:rPr>
        <w:t>Контроль предметных результатов</w:t>
      </w:r>
      <w:r w:rsidRPr="000B3F03">
        <w:t xml:space="preserve">  обучения   осуществляется  через использование следующих видов контроля: диагностический, текущий, тематический, итоговый. При этом используются  различные формы текущего и итогового контроля: математический диктант, устный опрос, тест, проверочная самостоятельная работа, контрольная работа, защита проектной работы. Промежуточная аттестация проводится в соответствии с Положением о промежуточной и переводной аттестации ОУ в форме административной контрольной работы комбинированного типа.</w:t>
      </w:r>
      <w:r w:rsidRPr="000B3F03">
        <w:rPr>
          <w:b/>
        </w:rPr>
        <w:t xml:space="preserve"> </w:t>
      </w:r>
    </w:p>
    <w:p w:rsidR="00D505B6" w:rsidRPr="000B3F03" w:rsidRDefault="00D505B6" w:rsidP="00D505B6">
      <w:pPr>
        <w:tabs>
          <w:tab w:val="left" w:pos="0"/>
        </w:tabs>
        <w:autoSpaceDE w:val="0"/>
        <w:autoSpaceDN w:val="0"/>
        <w:adjustRightInd w:val="0"/>
        <w:spacing w:before="100"/>
        <w:jc w:val="both"/>
      </w:pPr>
      <w:r w:rsidRPr="000B3F03">
        <w:rPr>
          <w:b/>
        </w:rPr>
        <w:t xml:space="preserve">       Контроль результатов обучения в </w:t>
      </w:r>
      <w:proofErr w:type="spellStart"/>
      <w:r w:rsidRPr="000B3F03">
        <w:rPr>
          <w:b/>
        </w:rPr>
        <w:t>метапредметном</w:t>
      </w:r>
      <w:proofErr w:type="spellEnd"/>
      <w:r w:rsidRPr="000B3F03">
        <w:rPr>
          <w:b/>
        </w:rPr>
        <w:t xml:space="preserve"> направлении </w:t>
      </w:r>
      <w:r w:rsidRPr="000B3F03">
        <w:t xml:space="preserve">осуществляется через проведение комплексных работ на каждой ступени обучения и защиты проектных работ.         </w:t>
      </w:r>
    </w:p>
    <w:p w:rsidR="00D505B6" w:rsidRPr="000B3F03" w:rsidRDefault="00D505B6" w:rsidP="00D505B6">
      <w:pPr>
        <w:shd w:val="clear" w:color="auto" w:fill="FFFFFF" w:themeFill="background1"/>
        <w:spacing w:before="240" w:line="240" w:lineRule="atLeast"/>
        <w:ind w:left="-284" w:firstLine="709"/>
        <w:jc w:val="both"/>
        <w:rPr>
          <w:b/>
        </w:rPr>
      </w:pPr>
      <w:r w:rsidRPr="000B3F03">
        <w:rPr>
          <w:b/>
        </w:rPr>
        <w:t>Место предмета в учебном плане.</w:t>
      </w:r>
    </w:p>
    <w:p w:rsidR="00D505B6" w:rsidRPr="000B3F03" w:rsidRDefault="00D505B6" w:rsidP="00D505B6">
      <w:pPr>
        <w:pStyle w:val="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0B3F03">
        <w:rPr>
          <w:sz w:val="24"/>
          <w:szCs w:val="24"/>
        </w:rPr>
        <w:t xml:space="preserve">   Учебный предмет реализуется за счёт часов из обязательной части учебного плана. Всего за курс  в 5-6 классах -  350</w:t>
      </w:r>
    </w:p>
    <w:p w:rsidR="00D505B6" w:rsidRPr="000B3F03" w:rsidRDefault="00D505B6" w:rsidP="00D505B6">
      <w:pPr>
        <w:pStyle w:val="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0B3F03">
        <w:rPr>
          <w:sz w:val="24"/>
          <w:szCs w:val="24"/>
        </w:rPr>
        <w:t xml:space="preserve"> 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D505B6" w:rsidRPr="000B3F03" w:rsidRDefault="00D505B6" w:rsidP="00D505B6">
      <w:pPr>
        <w:shd w:val="clear" w:color="auto" w:fill="FFFFFF" w:themeFill="background1"/>
        <w:jc w:val="both"/>
      </w:pPr>
      <w:r w:rsidRPr="000B3F03">
        <w:t xml:space="preserve">0 часов. </w:t>
      </w:r>
    </w:p>
    <w:p w:rsidR="00D505B6" w:rsidRPr="000B3F03" w:rsidRDefault="00D505B6" w:rsidP="00D505B6">
      <w:pPr>
        <w:shd w:val="clear" w:color="auto" w:fill="FFFFFF" w:themeFill="background1"/>
        <w:jc w:val="both"/>
      </w:pPr>
    </w:p>
    <w:p w:rsidR="00D505B6" w:rsidRPr="000B3F03" w:rsidRDefault="00D505B6" w:rsidP="00D505B6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Оперировать на базовом уровне</w:t>
      </w:r>
      <w:r w:rsidRPr="000B3F03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0B3F03">
        <w:rPr>
          <w:rFonts w:ascii="Times New Roman" w:hAnsi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D505B6" w:rsidRPr="000B3F03" w:rsidRDefault="00D505B6" w:rsidP="00D505B6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D505B6" w:rsidRPr="000B3F03" w:rsidRDefault="00D505B6" w:rsidP="00D505B6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D505B6" w:rsidRPr="000B3F03" w:rsidRDefault="00D505B6" w:rsidP="00D505B6">
      <w:pPr>
        <w:pStyle w:val="a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Числа</w:t>
      </w:r>
    </w:p>
    <w:p w:rsidR="00D505B6" w:rsidRPr="000B3F03" w:rsidRDefault="00D505B6" w:rsidP="00D505B6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lastRenderedPageBreak/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D505B6" w:rsidRPr="000B3F03" w:rsidRDefault="00D505B6" w:rsidP="00D505B6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D505B6" w:rsidRPr="000B3F03" w:rsidRDefault="00D505B6" w:rsidP="00D505B6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D505B6" w:rsidRPr="000B3F03" w:rsidRDefault="00D505B6" w:rsidP="00D505B6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D505B6" w:rsidRPr="000B3F03" w:rsidRDefault="00D505B6" w:rsidP="00D505B6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сравнивать рациональные числа</w:t>
      </w:r>
      <w:r w:rsidRPr="000B3F03">
        <w:rPr>
          <w:rFonts w:ascii="Times New Roman" w:hAnsi="Times New Roman"/>
          <w:b/>
          <w:sz w:val="24"/>
          <w:szCs w:val="24"/>
        </w:rPr>
        <w:t>.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D505B6" w:rsidRPr="000B3F03" w:rsidRDefault="00D505B6" w:rsidP="00D505B6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D505B6" w:rsidRPr="000B3F03" w:rsidRDefault="00D505B6" w:rsidP="00D505B6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D505B6" w:rsidRPr="000B3F03" w:rsidRDefault="00D505B6" w:rsidP="00D505B6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Статистика и теория вероятностей</w:t>
      </w:r>
    </w:p>
    <w:p w:rsidR="00D505B6" w:rsidRPr="000B3F03" w:rsidRDefault="00D505B6" w:rsidP="00D505B6">
      <w:pPr>
        <w:pStyle w:val="a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D505B6" w:rsidRPr="000B3F03" w:rsidRDefault="00D505B6" w:rsidP="00D505B6">
      <w:pPr>
        <w:pStyle w:val="a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D505B6" w:rsidRPr="000B3F03" w:rsidRDefault="00D505B6" w:rsidP="00D505B6">
      <w:pPr>
        <w:spacing w:line="360" w:lineRule="auto"/>
        <w:rPr>
          <w:b/>
          <w:bCs/>
        </w:rPr>
      </w:pPr>
      <w:r w:rsidRPr="000B3F03">
        <w:rPr>
          <w:b/>
          <w:bCs/>
        </w:rPr>
        <w:t>Текстовые задачи</w:t>
      </w:r>
    </w:p>
    <w:p w:rsidR="00D505B6" w:rsidRPr="000B3F03" w:rsidRDefault="00D505B6" w:rsidP="00D505B6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D505B6" w:rsidRPr="000B3F03" w:rsidRDefault="00D505B6" w:rsidP="00D505B6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D505B6" w:rsidRPr="000B3F03" w:rsidRDefault="00D505B6" w:rsidP="00D505B6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D505B6" w:rsidRPr="000B3F03" w:rsidRDefault="00D505B6" w:rsidP="00D505B6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D505B6" w:rsidRPr="000B3F03" w:rsidRDefault="00D505B6" w:rsidP="00D505B6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D505B6" w:rsidRPr="000B3F03" w:rsidRDefault="00D505B6" w:rsidP="00D505B6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D505B6" w:rsidRPr="000B3F03" w:rsidRDefault="00D505B6" w:rsidP="00D505B6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lastRenderedPageBreak/>
        <w:t>знать различие скоростей объекта в стоячей воде, против течения и по течению реки;</w:t>
      </w:r>
    </w:p>
    <w:p w:rsidR="00D505B6" w:rsidRPr="000B3F03" w:rsidRDefault="00D505B6" w:rsidP="00D505B6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D505B6" w:rsidRPr="000B3F03" w:rsidRDefault="00D505B6" w:rsidP="00D505B6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D505B6" w:rsidRPr="000B3F03" w:rsidRDefault="00D505B6" w:rsidP="00D505B6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D505B6" w:rsidRPr="000B3F03" w:rsidRDefault="00D505B6" w:rsidP="00D505B6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D505B6" w:rsidRPr="000B3F03" w:rsidRDefault="00D505B6" w:rsidP="00D505B6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</w:pPr>
      <w:r w:rsidRPr="000B3F03">
        <w:t xml:space="preserve">выдвигать гипотезы о возможных предельных значениях искомых величин в задаче (делать прикидку) 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Наглядная геометрия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Геометрические фигуры</w:t>
      </w:r>
    </w:p>
    <w:p w:rsidR="00D505B6" w:rsidRPr="000B3F03" w:rsidRDefault="00D505B6" w:rsidP="00D505B6">
      <w:pPr>
        <w:numPr>
          <w:ilvl w:val="0"/>
          <w:numId w:val="28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/>
          <w:i/>
        </w:rPr>
      </w:pPr>
      <w:proofErr w:type="gramStart"/>
      <w:r w:rsidRPr="000B3F03">
        <w:t xml:space="preserve">Оперировать на базовом уровне понятиями: фигура, </w:t>
      </w:r>
      <w:r w:rsidRPr="000B3F03">
        <w:rPr>
          <w:bCs/>
        </w:rPr>
        <w:t>т</w:t>
      </w:r>
      <w:r w:rsidRPr="000B3F03"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0B3F03">
        <w:t xml:space="preserve"> Изображать изучаемые фигуры от руки и с помощью линейки и циркуля.</w:t>
      </w:r>
    </w:p>
    <w:p w:rsidR="00D505B6" w:rsidRPr="000B3F03" w:rsidRDefault="00D505B6" w:rsidP="00D505B6">
      <w:pPr>
        <w:tabs>
          <w:tab w:val="left" w:pos="0"/>
          <w:tab w:val="left" w:pos="993"/>
        </w:tabs>
        <w:spacing w:line="360" w:lineRule="auto"/>
        <w:ind w:left="709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D505B6" w:rsidRPr="000B3F03" w:rsidRDefault="00D505B6" w:rsidP="00D505B6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Измерения и вычисления</w:t>
      </w:r>
    </w:p>
    <w:p w:rsidR="00D505B6" w:rsidRPr="000B3F03" w:rsidRDefault="00D505B6" w:rsidP="00D505B6">
      <w:pPr>
        <w:pStyle w:val="a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505B6" w:rsidRPr="000B3F03" w:rsidRDefault="00D505B6" w:rsidP="00D505B6">
      <w:pPr>
        <w:pStyle w:val="a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D505B6" w:rsidRPr="000B3F03" w:rsidRDefault="00D505B6" w:rsidP="00D505B6">
      <w:pPr>
        <w:numPr>
          <w:ilvl w:val="0"/>
          <w:numId w:val="22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0B3F03">
        <w:t>вычислять расстояния на местности в стандартных ситуациях, площади прямоугольников;</w:t>
      </w:r>
    </w:p>
    <w:p w:rsidR="00D505B6" w:rsidRPr="000B3F03" w:rsidRDefault="00D505B6" w:rsidP="00D505B6">
      <w:pPr>
        <w:numPr>
          <w:ilvl w:val="0"/>
          <w:numId w:val="23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0B3F03">
        <w:t>выполнять простейшие построения и измерения на местности, необходимые в реальной жизни.</w:t>
      </w:r>
    </w:p>
    <w:p w:rsidR="00D505B6" w:rsidRPr="000B3F03" w:rsidRDefault="00D505B6" w:rsidP="00D505B6">
      <w:pPr>
        <w:spacing w:line="360" w:lineRule="auto"/>
        <w:rPr>
          <w:b/>
          <w:bCs/>
        </w:rPr>
      </w:pPr>
      <w:r w:rsidRPr="000B3F03">
        <w:rPr>
          <w:b/>
          <w:bCs/>
        </w:rPr>
        <w:lastRenderedPageBreak/>
        <w:t>История математики</w:t>
      </w:r>
    </w:p>
    <w:p w:rsidR="00D505B6" w:rsidRPr="000B3F03" w:rsidRDefault="00D505B6" w:rsidP="00D505B6">
      <w:pPr>
        <w:numPr>
          <w:ilvl w:val="0"/>
          <w:numId w:val="30"/>
        </w:numPr>
        <w:tabs>
          <w:tab w:val="left" w:pos="34"/>
          <w:tab w:val="left" w:pos="993"/>
        </w:tabs>
        <w:spacing w:line="360" w:lineRule="auto"/>
        <w:ind w:left="0" w:firstLine="709"/>
        <w:jc w:val="both"/>
      </w:pPr>
      <w:r w:rsidRPr="000B3F03">
        <w:t>описывать отдельные выдающиеся результаты, полученные в ходе развития математики как науки;</w:t>
      </w:r>
    </w:p>
    <w:p w:rsidR="00D505B6" w:rsidRPr="000B3F03" w:rsidRDefault="00D505B6" w:rsidP="00D505B6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</w:pPr>
      <w:r w:rsidRPr="000B3F03">
        <w:t>знать примеры математических открытий и их авторов, в связи с отечественной и всемирной историей.</w:t>
      </w:r>
    </w:p>
    <w:p w:rsidR="00D505B6" w:rsidRPr="000B3F03" w:rsidRDefault="00D505B6" w:rsidP="00D505B6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bookmarkStart w:id="0" w:name="_Toc284662720"/>
      <w:bookmarkStart w:id="1" w:name="_Toc284663346"/>
      <w:r w:rsidRPr="000B3F03">
        <w:rPr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D505B6" w:rsidRPr="000B3F03" w:rsidRDefault="00D505B6" w:rsidP="00D505B6">
      <w:pPr>
        <w:spacing w:line="360" w:lineRule="auto"/>
      </w:pPr>
      <w:r w:rsidRPr="000B3F03">
        <w:rPr>
          <w:b/>
        </w:rPr>
        <w:t>Элементы теории множеств и математической логики</w:t>
      </w:r>
    </w:p>
    <w:p w:rsidR="00D505B6" w:rsidRPr="000B3F03" w:rsidRDefault="00D505B6" w:rsidP="00D505B6">
      <w:pPr>
        <w:pStyle w:val="a5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B3F03">
        <w:rPr>
          <w:rFonts w:ascii="Times New Roman" w:hAnsi="Times New Roman"/>
          <w:i/>
          <w:sz w:val="24"/>
          <w:szCs w:val="24"/>
        </w:rPr>
        <w:t>Оперировать</w:t>
      </w:r>
      <w:r w:rsidRPr="000B3F03">
        <w:rPr>
          <w:rStyle w:val="a7"/>
          <w:rFonts w:ascii="Times New Roman" w:hAnsi="Times New Roman"/>
          <w:i/>
          <w:sz w:val="24"/>
          <w:szCs w:val="24"/>
        </w:rPr>
        <w:footnoteReference w:id="2"/>
      </w:r>
      <w:r w:rsidRPr="000B3F03">
        <w:rPr>
          <w:rFonts w:ascii="Times New Roman" w:hAnsi="Times New Roman"/>
          <w:i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D505B6" w:rsidRPr="000B3F03" w:rsidRDefault="00D505B6" w:rsidP="00D505B6">
      <w:pPr>
        <w:pStyle w:val="a5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D505B6" w:rsidRPr="000B3F03" w:rsidRDefault="00D505B6" w:rsidP="00D505B6">
      <w:pPr>
        <w:pStyle w:val="a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D505B6" w:rsidRPr="000B3F03" w:rsidRDefault="00D505B6" w:rsidP="00D505B6">
      <w:pPr>
        <w:pStyle w:val="a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D505B6" w:rsidRPr="000B3F03" w:rsidRDefault="00D505B6" w:rsidP="00D505B6">
      <w:pPr>
        <w:spacing w:line="360" w:lineRule="auto"/>
        <w:rPr>
          <w:b/>
          <w:i/>
        </w:rPr>
      </w:pPr>
      <w:r w:rsidRPr="000B3F03">
        <w:rPr>
          <w:b/>
          <w:i/>
        </w:rPr>
        <w:t>Числа</w:t>
      </w:r>
    </w:p>
    <w:p w:rsidR="00D505B6" w:rsidRPr="000B3F03" w:rsidRDefault="00D505B6" w:rsidP="00D505B6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B3F03">
        <w:rPr>
          <w:rFonts w:ascii="Times New Roman" w:hAnsi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D505B6" w:rsidRPr="000B3F03" w:rsidRDefault="00D505B6" w:rsidP="00D505B6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D505B6" w:rsidRPr="000B3F03" w:rsidRDefault="00D505B6" w:rsidP="00D505B6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D505B6" w:rsidRPr="000B3F03" w:rsidRDefault="00D505B6" w:rsidP="00D505B6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lastRenderedPageBreak/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D505B6" w:rsidRPr="000B3F03" w:rsidRDefault="00D505B6" w:rsidP="00D505B6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D505B6" w:rsidRPr="000B3F03" w:rsidRDefault="00D505B6" w:rsidP="00D505B6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D505B6" w:rsidRPr="000B3F03" w:rsidRDefault="00D505B6" w:rsidP="00D505B6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0B3F03">
        <w:rPr>
          <w:rFonts w:ascii="Times New Roman" w:hAnsi="Times New Roman"/>
          <w:i/>
          <w:sz w:val="24"/>
          <w:szCs w:val="24"/>
        </w:rPr>
        <w:t>;.</w:t>
      </w:r>
      <w:proofErr w:type="gramEnd"/>
    </w:p>
    <w:p w:rsidR="00D505B6" w:rsidRPr="000B3F03" w:rsidRDefault="00D505B6" w:rsidP="00D505B6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D505B6" w:rsidRPr="000B3F03" w:rsidRDefault="00D505B6" w:rsidP="00D505B6">
      <w:pPr>
        <w:pStyle w:val="a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D505B6" w:rsidRPr="000B3F03" w:rsidRDefault="00D505B6" w:rsidP="00D505B6">
      <w:pPr>
        <w:pStyle w:val="a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D505B6" w:rsidRPr="000B3F03" w:rsidRDefault="00D505B6" w:rsidP="00D505B6">
      <w:pPr>
        <w:pStyle w:val="a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 xml:space="preserve">Уравнения и неравенства </w:t>
      </w:r>
    </w:p>
    <w:p w:rsidR="00D505B6" w:rsidRPr="000B3F03" w:rsidRDefault="00D505B6" w:rsidP="00D505B6">
      <w:pPr>
        <w:pStyle w:val="a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Статистика и теория вероятностей</w:t>
      </w:r>
    </w:p>
    <w:p w:rsidR="00D505B6" w:rsidRPr="000B3F03" w:rsidRDefault="00D505B6" w:rsidP="00D505B6">
      <w:pPr>
        <w:pStyle w:val="a5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D505B6" w:rsidRPr="000B3F03" w:rsidRDefault="00D505B6" w:rsidP="00D505B6">
      <w:pPr>
        <w:pStyle w:val="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0B3F03">
        <w:rPr>
          <w:rStyle w:val="dash041e0431044b0447043d044b0439char1"/>
          <w:i/>
        </w:rPr>
        <w:t>представленную в таблицах, на диаграммах</w:t>
      </w:r>
      <w:r w:rsidRPr="000B3F03">
        <w:rPr>
          <w:rFonts w:ascii="Times New Roman" w:hAnsi="Times New Roman"/>
          <w:i/>
          <w:sz w:val="24"/>
          <w:szCs w:val="24"/>
        </w:rPr>
        <w:t>;</w:t>
      </w:r>
    </w:p>
    <w:p w:rsidR="00D505B6" w:rsidRPr="000B3F03" w:rsidRDefault="00D505B6" w:rsidP="00D505B6">
      <w:pPr>
        <w:pStyle w:val="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D505B6" w:rsidRPr="000B3F03" w:rsidRDefault="00D505B6" w:rsidP="00D505B6">
      <w:pPr>
        <w:pStyle w:val="a5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0B3F03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D505B6" w:rsidRPr="000B3F03" w:rsidRDefault="00D505B6" w:rsidP="00D505B6">
      <w:pPr>
        <w:spacing w:line="360" w:lineRule="auto"/>
        <w:rPr>
          <w:b/>
          <w:bCs/>
        </w:rPr>
      </w:pPr>
      <w:r w:rsidRPr="000B3F03">
        <w:rPr>
          <w:b/>
          <w:bCs/>
        </w:rPr>
        <w:t>Текстовые задачи</w:t>
      </w:r>
    </w:p>
    <w:p w:rsidR="00D505B6" w:rsidRPr="000B3F03" w:rsidRDefault="00D505B6" w:rsidP="00D505B6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lastRenderedPageBreak/>
        <w:t>Решать простые и сложные задачи разных типов, а также задачи повышенной трудности;</w:t>
      </w:r>
    </w:p>
    <w:p w:rsidR="00D505B6" w:rsidRPr="000B3F03" w:rsidRDefault="00D505B6" w:rsidP="00D505B6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D505B6" w:rsidRPr="000B3F03" w:rsidRDefault="00D505B6" w:rsidP="00D505B6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D505B6" w:rsidRPr="000B3F03" w:rsidRDefault="00D505B6" w:rsidP="00D505B6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0B3F03">
        <w:rPr>
          <w:rFonts w:ascii="Times New Roman" w:hAnsi="Times New Roman"/>
          <w:i/>
          <w:sz w:val="24"/>
          <w:szCs w:val="24"/>
        </w:rPr>
        <w:t>граф-схемы</w:t>
      </w:r>
      <w:proofErr w:type="gramEnd"/>
      <w:r w:rsidRPr="000B3F03">
        <w:rPr>
          <w:rFonts w:ascii="Times New Roman" w:hAnsi="Times New Roman"/>
          <w:i/>
          <w:sz w:val="24"/>
          <w:szCs w:val="24"/>
        </w:rPr>
        <w:t>;</w:t>
      </w:r>
    </w:p>
    <w:p w:rsidR="00D505B6" w:rsidRPr="000B3F03" w:rsidRDefault="00D505B6" w:rsidP="00D505B6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D505B6" w:rsidRPr="000B3F03" w:rsidRDefault="00D505B6" w:rsidP="00D505B6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D505B6" w:rsidRPr="000B3F03" w:rsidRDefault="00D505B6" w:rsidP="00D505B6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D505B6" w:rsidRPr="000B3F03" w:rsidRDefault="00D505B6" w:rsidP="00D505B6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D505B6" w:rsidRPr="000B3F03" w:rsidRDefault="00D505B6" w:rsidP="00D505B6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D505B6" w:rsidRPr="000B3F03" w:rsidRDefault="00D505B6" w:rsidP="00D505B6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0B3F03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D505B6" w:rsidRPr="000B3F03" w:rsidRDefault="00D505B6" w:rsidP="00D505B6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0B3F03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D505B6" w:rsidRPr="000B3F03" w:rsidRDefault="00D505B6" w:rsidP="00D505B6">
      <w:pPr>
        <w:pStyle w:val="a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0B3F03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D505B6" w:rsidRPr="000B3F03" w:rsidRDefault="00D505B6" w:rsidP="00D505B6">
      <w:pPr>
        <w:pStyle w:val="a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0B3F03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D505B6" w:rsidRPr="000B3F03" w:rsidRDefault="00D505B6" w:rsidP="00D505B6">
      <w:pPr>
        <w:pStyle w:val="a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  <w:lang w:eastAsia="en-US"/>
        </w:rPr>
        <w:lastRenderedPageBreak/>
        <w:t>решать задачи на движение по реке, рассматривая разные системы отсчета.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Наглядная геометрия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Геометрические фигуры</w:t>
      </w:r>
    </w:p>
    <w:p w:rsidR="00D505B6" w:rsidRPr="000B3F03" w:rsidRDefault="00D505B6" w:rsidP="00D505B6">
      <w:pPr>
        <w:pStyle w:val="a5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D505B6" w:rsidRPr="000B3F03" w:rsidRDefault="00D505B6" w:rsidP="00D505B6">
      <w:pPr>
        <w:pStyle w:val="a5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D505B6" w:rsidRPr="000B3F03" w:rsidRDefault="00D505B6" w:rsidP="00D505B6">
      <w:pPr>
        <w:spacing w:line="360" w:lineRule="auto"/>
        <w:rPr>
          <w:b/>
        </w:rPr>
      </w:pPr>
      <w:r w:rsidRPr="000B3F03">
        <w:rPr>
          <w:b/>
        </w:rPr>
        <w:t>Измерения и вычисления</w:t>
      </w:r>
    </w:p>
    <w:p w:rsidR="00D505B6" w:rsidRPr="000B3F03" w:rsidRDefault="00D505B6" w:rsidP="00D505B6">
      <w:pPr>
        <w:pStyle w:val="a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505B6" w:rsidRPr="000B3F03" w:rsidRDefault="00D505B6" w:rsidP="00D505B6">
      <w:pPr>
        <w:pStyle w:val="a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D505B6" w:rsidRPr="000B3F03" w:rsidRDefault="00D505B6" w:rsidP="00D505B6">
      <w:pPr>
        <w:tabs>
          <w:tab w:val="left" w:pos="1134"/>
        </w:tabs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D505B6" w:rsidRPr="000B3F03" w:rsidRDefault="00D505B6" w:rsidP="00D505B6">
      <w:pPr>
        <w:pStyle w:val="a5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D505B6" w:rsidRPr="000B3F03" w:rsidRDefault="00D505B6" w:rsidP="00D505B6">
      <w:pPr>
        <w:pStyle w:val="a5"/>
        <w:numPr>
          <w:ilvl w:val="0"/>
          <w:numId w:val="4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D505B6" w:rsidRPr="000B3F03" w:rsidRDefault="00D505B6" w:rsidP="00D505B6">
      <w:pPr>
        <w:pStyle w:val="a5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мира.</w:t>
      </w:r>
    </w:p>
    <w:p w:rsidR="00D505B6" w:rsidRPr="000B3F03" w:rsidRDefault="00D505B6" w:rsidP="00D505B6">
      <w:pPr>
        <w:spacing w:line="360" w:lineRule="auto"/>
        <w:rPr>
          <w:b/>
          <w:bCs/>
        </w:rPr>
      </w:pPr>
      <w:r w:rsidRPr="000B3F03">
        <w:rPr>
          <w:b/>
          <w:bCs/>
        </w:rPr>
        <w:t>История математики</w:t>
      </w:r>
    </w:p>
    <w:p w:rsidR="00D505B6" w:rsidRPr="000B3F03" w:rsidRDefault="00D505B6" w:rsidP="00D505B6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D505B6" w:rsidRPr="000B3F03" w:rsidRDefault="00D505B6" w:rsidP="00D505B6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</w:p>
    <w:p w:rsidR="00D505B6" w:rsidRPr="000B3F03" w:rsidRDefault="00D505B6" w:rsidP="00D505B6">
      <w:pPr>
        <w:pStyle w:val="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F03">
        <w:rPr>
          <w:rFonts w:ascii="Times New Roman" w:hAnsi="Times New Roman" w:cs="Times New Roman"/>
          <w:i/>
          <w:sz w:val="24"/>
          <w:szCs w:val="24"/>
        </w:rPr>
        <w:t>Содержание курса математики в 5–6 классах</w:t>
      </w:r>
    </w:p>
    <w:p w:rsidR="00D505B6" w:rsidRPr="000B3F03" w:rsidRDefault="00D505B6" w:rsidP="00D505B6">
      <w:pPr>
        <w:pStyle w:val="ab"/>
        <w:spacing w:after="0"/>
        <w:ind w:firstLine="709"/>
        <w:jc w:val="both"/>
        <w:rPr>
          <w:rFonts w:ascii="Times New Roman" w:hAnsi="Times New Roman"/>
          <w:b/>
          <w:i w:val="0"/>
          <w:spacing w:val="0"/>
        </w:rPr>
      </w:pPr>
    </w:p>
    <w:p w:rsidR="00D505B6" w:rsidRPr="000B3F03" w:rsidRDefault="00D505B6" w:rsidP="00D505B6">
      <w:pPr>
        <w:pStyle w:val="ab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B3F03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D505B6" w:rsidRPr="000B3F03" w:rsidRDefault="00D505B6" w:rsidP="00D505B6">
      <w:pPr>
        <w:ind w:firstLine="709"/>
        <w:jc w:val="both"/>
      </w:pPr>
      <w:r w:rsidRPr="000B3F03">
        <w:rPr>
          <w:b/>
        </w:rPr>
        <w:t>Натуральный ряд чисел и его свойства</w:t>
      </w:r>
    </w:p>
    <w:p w:rsidR="00D505B6" w:rsidRPr="000B3F03" w:rsidRDefault="00D505B6" w:rsidP="00D505B6">
      <w:pPr>
        <w:ind w:firstLine="709"/>
        <w:jc w:val="both"/>
      </w:pPr>
      <w:r w:rsidRPr="000B3F03"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0B3F03">
        <w:t>на</w:t>
      </w:r>
      <w:proofErr w:type="gramEnd"/>
      <w:r w:rsidRPr="000B3F03">
        <w:t xml:space="preserve"> числовой прямой. Использование свойств натуральных чисел при решении задач. </w:t>
      </w:r>
    </w:p>
    <w:p w:rsidR="00D505B6" w:rsidRPr="000B3F03" w:rsidRDefault="00D505B6" w:rsidP="00D505B6">
      <w:pPr>
        <w:ind w:firstLine="709"/>
        <w:jc w:val="both"/>
        <w:rPr>
          <w:b/>
        </w:rPr>
      </w:pPr>
      <w:r w:rsidRPr="000B3F03">
        <w:rPr>
          <w:b/>
        </w:rPr>
        <w:t>Запись и чтение натуральных чисел</w:t>
      </w:r>
    </w:p>
    <w:p w:rsidR="00D505B6" w:rsidRPr="000B3F03" w:rsidRDefault="00D505B6" w:rsidP="00D505B6">
      <w:pPr>
        <w:ind w:firstLine="709"/>
        <w:jc w:val="both"/>
      </w:pPr>
      <w:r w:rsidRPr="000B3F03"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D505B6" w:rsidRPr="000B3F03" w:rsidRDefault="00D505B6" w:rsidP="00D505B6">
      <w:pPr>
        <w:ind w:firstLine="709"/>
        <w:jc w:val="both"/>
        <w:rPr>
          <w:b/>
        </w:rPr>
      </w:pPr>
      <w:r w:rsidRPr="000B3F03">
        <w:rPr>
          <w:b/>
        </w:rPr>
        <w:lastRenderedPageBreak/>
        <w:t>Округление натуральных чисел</w:t>
      </w:r>
    </w:p>
    <w:p w:rsidR="00D505B6" w:rsidRPr="000B3F03" w:rsidRDefault="00D505B6" w:rsidP="00D505B6">
      <w:pPr>
        <w:ind w:firstLine="709"/>
        <w:jc w:val="both"/>
      </w:pPr>
      <w:r w:rsidRPr="000B3F03">
        <w:t>Необходимость округления. Правило округления натуральных чисел.</w:t>
      </w:r>
    </w:p>
    <w:p w:rsidR="00D505B6" w:rsidRPr="000B3F03" w:rsidRDefault="00D505B6" w:rsidP="00D505B6">
      <w:pPr>
        <w:ind w:firstLine="709"/>
        <w:jc w:val="both"/>
      </w:pPr>
      <w:r w:rsidRPr="000B3F03">
        <w:rPr>
          <w:b/>
        </w:rPr>
        <w:t>Сравнение натуральных чисел, сравнение с числом 0</w:t>
      </w:r>
    </w:p>
    <w:p w:rsidR="00D505B6" w:rsidRPr="000B3F03" w:rsidRDefault="00D505B6" w:rsidP="00D505B6">
      <w:pPr>
        <w:ind w:firstLine="709"/>
        <w:jc w:val="both"/>
      </w:pPr>
      <w:r w:rsidRPr="000B3F03"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D505B6" w:rsidRPr="000B3F03" w:rsidRDefault="00D505B6" w:rsidP="00D505B6">
      <w:pPr>
        <w:ind w:firstLine="709"/>
        <w:jc w:val="both"/>
        <w:rPr>
          <w:b/>
        </w:rPr>
      </w:pPr>
      <w:r w:rsidRPr="000B3F03">
        <w:rPr>
          <w:b/>
        </w:rPr>
        <w:t>Действия с натуральными числами</w:t>
      </w:r>
    </w:p>
    <w:p w:rsidR="00D505B6" w:rsidRPr="000B3F03" w:rsidRDefault="00D505B6" w:rsidP="00D505B6">
      <w:pPr>
        <w:ind w:firstLine="709"/>
        <w:jc w:val="both"/>
      </w:pPr>
      <w:r w:rsidRPr="000B3F03"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D505B6" w:rsidRPr="000B3F03" w:rsidRDefault="00D505B6" w:rsidP="00D505B6">
      <w:pPr>
        <w:ind w:firstLine="709"/>
        <w:jc w:val="both"/>
      </w:pPr>
      <w:r w:rsidRPr="000B3F03"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D505B6" w:rsidRPr="000B3F03" w:rsidRDefault="00D505B6" w:rsidP="00D505B6">
      <w:pPr>
        <w:ind w:firstLine="709"/>
        <w:jc w:val="both"/>
      </w:pPr>
      <w:r w:rsidRPr="000B3F03"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0B3F03">
        <w:rPr>
          <w:i/>
        </w:rPr>
        <w:t>обоснование алгоритмов выполнения арифметических  действий.</w:t>
      </w:r>
    </w:p>
    <w:p w:rsidR="00D505B6" w:rsidRPr="000B3F03" w:rsidRDefault="00D505B6" w:rsidP="00D505B6">
      <w:pPr>
        <w:ind w:firstLine="709"/>
        <w:jc w:val="both"/>
      </w:pPr>
      <w:r w:rsidRPr="000B3F03">
        <w:rPr>
          <w:b/>
        </w:rPr>
        <w:t>Степень с натуральным показателем</w:t>
      </w:r>
    </w:p>
    <w:p w:rsidR="00D505B6" w:rsidRPr="000B3F03" w:rsidRDefault="00D505B6" w:rsidP="00D505B6">
      <w:pPr>
        <w:ind w:firstLine="709"/>
        <w:jc w:val="both"/>
      </w:pPr>
      <w:r w:rsidRPr="000B3F03"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D505B6" w:rsidRPr="000B3F03" w:rsidRDefault="00D505B6" w:rsidP="00D505B6">
      <w:pPr>
        <w:ind w:firstLine="709"/>
        <w:jc w:val="both"/>
      </w:pPr>
      <w:r w:rsidRPr="000B3F03">
        <w:rPr>
          <w:b/>
        </w:rPr>
        <w:t>Числовые выражения</w:t>
      </w:r>
    </w:p>
    <w:p w:rsidR="00D505B6" w:rsidRPr="000B3F03" w:rsidRDefault="00D505B6" w:rsidP="00D505B6">
      <w:pPr>
        <w:ind w:firstLine="709"/>
        <w:jc w:val="both"/>
      </w:pPr>
      <w:r w:rsidRPr="000B3F03">
        <w:t>Числовое выражение и его значение, порядок выполнения действий.</w:t>
      </w:r>
    </w:p>
    <w:p w:rsidR="00D505B6" w:rsidRPr="000B3F03" w:rsidRDefault="00D505B6" w:rsidP="00D505B6">
      <w:pPr>
        <w:ind w:firstLine="709"/>
        <w:jc w:val="both"/>
        <w:rPr>
          <w:b/>
        </w:rPr>
      </w:pPr>
      <w:r w:rsidRPr="000B3F03">
        <w:rPr>
          <w:b/>
        </w:rPr>
        <w:t>Деление с остатком</w:t>
      </w:r>
    </w:p>
    <w:p w:rsidR="00D505B6" w:rsidRPr="000B3F03" w:rsidRDefault="00D505B6" w:rsidP="00D505B6">
      <w:pPr>
        <w:ind w:firstLine="709"/>
        <w:jc w:val="both"/>
      </w:pPr>
      <w:r w:rsidRPr="000B3F03">
        <w:t xml:space="preserve">Деление с остатком на множестве натуральных чисел, </w:t>
      </w:r>
      <w:r w:rsidRPr="000B3F03">
        <w:rPr>
          <w:i/>
        </w:rPr>
        <w:t>свойства деления с остатком</w:t>
      </w:r>
      <w:r w:rsidRPr="000B3F03">
        <w:t xml:space="preserve">. Практические задачи на деление с остатком. </w:t>
      </w:r>
    </w:p>
    <w:p w:rsidR="00D505B6" w:rsidRPr="000B3F03" w:rsidRDefault="00D505B6" w:rsidP="00D505B6">
      <w:pPr>
        <w:ind w:firstLine="709"/>
        <w:jc w:val="both"/>
        <w:rPr>
          <w:b/>
        </w:rPr>
      </w:pPr>
      <w:r w:rsidRPr="000B3F03">
        <w:rPr>
          <w:b/>
        </w:rPr>
        <w:t>Свойства и признаки делимости</w:t>
      </w:r>
    </w:p>
    <w:p w:rsidR="00D505B6" w:rsidRPr="000B3F03" w:rsidRDefault="00D505B6" w:rsidP="00D505B6">
      <w:pPr>
        <w:ind w:firstLine="709"/>
        <w:jc w:val="both"/>
      </w:pPr>
      <w:r w:rsidRPr="000B3F03">
        <w:t xml:space="preserve">Свойство делимости суммы (разности) на число. Признаки делимости на 2, 3, 5, 9, 10. </w:t>
      </w:r>
      <w:r w:rsidRPr="000B3F03">
        <w:rPr>
          <w:i/>
        </w:rPr>
        <w:t>Признаки делимости на 4, 6, 8, 11. Доказательство признаков делимости</w:t>
      </w:r>
      <w:r w:rsidRPr="000B3F03">
        <w:t xml:space="preserve">. Решение практических задач с применением признаков делимости. </w:t>
      </w:r>
    </w:p>
    <w:p w:rsidR="00D505B6" w:rsidRPr="000B3F03" w:rsidRDefault="00D505B6" w:rsidP="00D505B6">
      <w:pPr>
        <w:ind w:firstLine="709"/>
        <w:jc w:val="both"/>
        <w:rPr>
          <w:b/>
        </w:rPr>
      </w:pPr>
      <w:r w:rsidRPr="000B3F03">
        <w:rPr>
          <w:b/>
        </w:rPr>
        <w:t>Разложение числа на простые множители</w:t>
      </w:r>
    </w:p>
    <w:p w:rsidR="00D505B6" w:rsidRPr="000B3F03" w:rsidRDefault="00D505B6" w:rsidP="00D505B6">
      <w:pPr>
        <w:ind w:firstLine="709"/>
        <w:jc w:val="both"/>
        <w:rPr>
          <w:i/>
        </w:rPr>
      </w:pPr>
      <w:r w:rsidRPr="000B3F03">
        <w:t xml:space="preserve">Простые и составные числа, </w:t>
      </w:r>
      <w:r w:rsidRPr="000B3F03">
        <w:rPr>
          <w:i/>
        </w:rPr>
        <w:t xml:space="preserve">решето Эратосфена. </w:t>
      </w:r>
    </w:p>
    <w:p w:rsidR="00D505B6" w:rsidRPr="000B3F03" w:rsidRDefault="00D505B6" w:rsidP="00D505B6">
      <w:pPr>
        <w:ind w:firstLine="709"/>
        <w:jc w:val="both"/>
      </w:pPr>
      <w:r w:rsidRPr="000B3F03">
        <w:t xml:space="preserve">Разложение натурального числа на множители, разложение на простые множители. </w:t>
      </w:r>
      <w:r w:rsidRPr="000B3F03">
        <w:rPr>
          <w:i/>
        </w:rPr>
        <w:t>Количество делителей числа, алгоритм разложения числа на простые множители, основная теорема арифметики</w:t>
      </w:r>
      <w:r w:rsidRPr="000B3F03">
        <w:t>.</w:t>
      </w:r>
    </w:p>
    <w:p w:rsidR="00D505B6" w:rsidRPr="000B3F03" w:rsidRDefault="00D505B6" w:rsidP="00D505B6">
      <w:pPr>
        <w:ind w:firstLine="709"/>
        <w:jc w:val="both"/>
      </w:pPr>
      <w:r w:rsidRPr="000B3F03">
        <w:rPr>
          <w:b/>
        </w:rPr>
        <w:t>Алгебраические выражения</w:t>
      </w:r>
    </w:p>
    <w:p w:rsidR="00D505B6" w:rsidRPr="000B3F03" w:rsidRDefault="00D505B6" w:rsidP="00D505B6">
      <w:pPr>
        <w:ind w:firstLine="709"/>
        <w:jc w:val="both"/>
        <w:rPr>
          <w:i/>
        </w:rPr>
      </w:pPr>
      <w:r w:rsidRPr="000B3F03"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D505B6" w:rsidRPr="000B3F03" w:rsidRDefault="00D505B6" w:rsidP="00D505B6">
      <w:pPr>
        <w:ind w:firstLine="709"/>
        <w:jc w:val="both"/>
      </w:pPr>
      <w:r w:rsidRPr="000B3F03">
        <w:rPr>
          <w:b/>
        </w:rPr>
        <w:t>Делители и кратные</w:t>
      </w:r>
    </w:p>
    <w:p w:rsidR="00D505B6" w:rsidRPr="000B3F03" w:rsidRDefault="00D505B6" w:rsidP="00D505B6">
      <w:pPr>
        <w:ind w:firstLine="709"/>
        <w:jc w:val="both"/>
      </w:pPr>
      <w:r w:rsidRPr="000B3F03"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D505B6" w:rsidRPr="000B3F03" w:rsidRDefault="00D505B6" w:rsidP="00D505B6">
      <w:pPr>
        <w:pStyle w:val="ab"/>
        <w:spacing w:after="0"/>
        <w:ind w:firstLine="709"/>
        <w:jc w:val="both"/>
        <w:rPr>
          <w:rFonts w:ascii="Times New Roman" w:hAnsi="Times New Roman"/>
          <w:b/>
          <w:i w:val="0"/>
          <w:spacing w:val="0"/>
        </w:rPr>
      </w:pPr>
      <w:r w:rsidRPr="000B3F03">
        <w:rPr>
          <w:rFonts w:ascii="Times New Roman" w:hAnsi="Times New Roman"/>
          <w:b/>
          <w:i w:val="0"/>
          <w:color w:val="auto"/>
          <w:spacing w:val="0"/>
        </w:rPr>
        <w:lastRenderedPageBreak/>
        <w:t>Дроби</w:t>
      </w:r>
    </w:p>
    <w:p w:rsidR="00D505B6" w:rsidRPr="000B3F03" w:rsidRDefault="00D505B6" w:rsidP="00D505B6">
      <w:pPr>
        <w:ind w:firstLine="709"/>
        <w:jc w:val="both"/>
      </w:pPr>
      <w:r w:rsidRPr="000B3F03">
        <w:rPr>
          <w:b/>
        </w:rPr>
        <w:t>Обыкновенные дроби</w:t>
      </w:r>
    </w:p>
    <w:p w:rsidR="00D505B6" w:rsidRPr="000B3F03" w:rsidRDefault="00D505B6" w:rsidP="00D505B6">
      <w:pPr>
        <w:ind w:firstLine="709"/>
        <w:jc w:val="both"/>
      </w:pPr>
      <w:r w:rsidRPr="000B3F03"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D505B6" w:rsidRPr="000B3F03" w:rsidRDefault="00D505B6" w:rsidP="00D505B6">
      <w:pPr>
        <w:ind w:firstLine="709"/>
        <w:jc w:val="both"/>
      </w:pPr>
      <w:r w:rsidRPr="000B3F03"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D505B6" w:rsidRPr="000B3F03" w:rsidRDefault="00D505B6" w:rsidP="00D505B6">
      <w:pPr>
        <w:ind w:firstLine="709"/>
        <w:jc w:val="both"/>
      </w:pPr>
      <w:r w:rsidRPr="000B3F03">
        <w:t xml:space="preserve">Приведение дробей к общему знаменателю. Сравнение обыкновенных дробей. </w:t>
      </w:r>
    </w:p>
    <w:p w:rsidR="00D505B6" w:rsidRPr="000B3F03" w:rsidRDefault="00D505B6" w:rsidP="00D505B6">
      <w:pPr>
        <w:ind w:firstLine="709"/>
        <w:jc w:val="both"/>
      </w:pPr>
      <w:r w:rsidRPr="000B3F03">
        <w:t xml:space="preserve">Сложение и вычитание обыкновенных дробей. Умножение и деление обыкновенных дробей. </w:t>
      </w:r>
    </w:p>
    <w:p w:rsidR="00D505B6" w:rsidRPr="000B3F03" w:rsidRDefault="00D505B6" w:rsidP="00D505B6">
      <w:pPr>
        <w:ind w:firstLine="709"/>
        <w:jc w:val="both"/>
      </w:pPr>
      <w:r w:rsidRPr="000B3F03">
        <w:t xml:space="preserve">Арифметические действия со смешанными дробями. </w:t>
      </w:r>
    </w:p>
    <w:p w:rsidR="00D505B6" w:rsidRPr="000B3F03" w:rsidRDefault="00D505B6" w:rsidP="00D505B6">
      <w:pPr>
        <w:ind w:firstLine="709"/>
        <w:jc w:val="both"/>
      </w:pPr>
      <w:r w:rsidRPr="000B3F03">
        <w:t>Арифметические действия с дробными числами.</w:t>
      </w:r>
      <w:r w:rsidRPr="000B3F03">
        <w:tab/>
      </w:r>
    </w:p>
    <w:p w:rsidR="00D505B6" w:rsidRPr="000B3F03" w:rsidRDefault="00D505B6" w:rsidP="00D505B6">
      <w:pPr>
        <w:ind w:firstLine="709"/>
        <w:jc w:val="both"/>
      </w:pPr>
      <w:r w:rsidRPr="000B3F03">
        <w:rPr>
          <w:i/>
        </w:rPr>
        <w:t>Способы рационализации вычислений и их применение при выполнении действий</w:t>
      </w:r>
      <w:r w:rsidRPr="000B3F03">
        <w:t>.</w:t>
      </w:r>
    </w:p>
    <w:p w:rsidR="00D505B6" w:rsidRPr="000B3F03" w:rsidRDefault="00D505B6" w:rsidP="00D505B6">
      <w:pPr>
        <w:ind w:firstLine="709"/>
        <w:jc w:val="both"/>
      </w:pPr>
      <w:r w:rsidRPr="000B3F03">
        <w:rPr>
          <w:b/>
          <w:bCs/>
        </w:rPr>
        <w:t>Десятичные дроби</w:t>
      </w:r>
    </w:p>
    <w:p w:rsidR="00D505B6" w:rsidRPr="000B3F03" w:rsidRDefault="00D505B6" w:rsidP="00D505B6">
      <w:pPr>
        <w:ind w:firstLine="709"/>
        <w:jc w:val="both"/>
      </w:pPr>
      <w:r w:rsidRPr="000B3F03">
        <w:t xml:space="preserve">Целая и дробная части десятичной дроби. Преобразование десятичных дробей в </w:t>
      </w:r>
      <w:proofErr w:type="gramStart"/>
      <w:r w:rsidRPr="000B3F03">
        <w:t>обыкновенные</w:t>
      </w:r>
      <w:proofErr w:type="gramEnd"/>
      <w:r w:rsidRPr="000B3F03"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0B3F03">
        <w:rPr>
          <w:i/>
        </w:rPr>
        <w:t>Преобразование обыкновенных дробей в десятичные дроби. Конечные и бесконечные десятичные дроби</w:t>
      </w:r>
      <w:r w:rsidRPr="000B3F03">
        <w:t xml:space="preserve">. </w:t>
      </w:r>
    </w:p>
    <w:p w:rsidR="00D505B6" w:rsidRPr="000B3F03" w:rsidRDefault="00D505B6" w:rsidP="00D505B6">
      <w:pPr>
        <w:ind w:firstLine="709"/>
        <w:jc w:val="both"/>
        <w:rPr>
          <w:b/>
          <w:bCs/>
        </w:rPr>
      </w:pPr>
      <w:r w:rsidRPr="000B3F03">
        <w:rPr>
          <w:b/>
          <w:bCs/>
        </w:rPr>
        <w:t>Отношение двух чисел</w:t>
      </w:r>
    </w:p>
    <w:p w:rsidR="00D505B6" w:rsidRPr="000B3F03" w:rsidRDefault="00D505B6" w:rsidP="00D505B6">
      <w:pPr>
        <w:ind w:firstLine="709"/>
        <w:jc w:val="both"/>
        <w:rPr>
          <w:b/>
          <w:bCs/>
        </w:rPr>
      </w:pPr>
      <w:r w:rsidRPr="000B3F03">
        <w:rPr>
          <w:bCs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D505B6" w:rsidRPr="000B3F03" w:rsidRDefault="00D505B6" w:rsidP="00D505B6">
      <w:pPr>
        <w:ind w:firstLine="709"/>
        <w:jc w:val="both"/>
        <w:rPr>
          <w:bCs/>
        </w:rPr>
      </w:pPr>
      <w:r w:rsidRPr="000B3F03">
        <w:rPr>
          <w:b/>
          <w:bCs/>
        </w:rPr>
        <w:t>Среднее арифметическое чисел</w:t>
      </w:r>
    </w:p>
    <w:p w:rsidR="00D505B6" w:rsidRPr="000B3F03" w:rsidRDefault="00D505B6" w:rsidP="00D505B6">
      <w:pPr>
        <w:ind w:firstLine="709"/>
        <w:jc w:val="both"/>
        <w:rPr>
          <w:bCs/>
        </w:rPr>
      </w:pPr>
      <w:r w:rsidRPr="000B3F03">
        <w:rPr>
          <w:bCs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0B3F03">
        <w:rPr>
          <w:bCs/>
        </w:rPr>
        <w:t>числовой</w:t>
      </w:r>
      <w:proofErr w:type="gramEnd"/>
      <w:r w:rsidRPr="000B3F03">
        <w:rPr>
          <w:bCs/>
        </w:rPr>
        <w:t xml:space="preserve"> прямой. Решение практических задач с применением среднего арифметического. </w:t>
      </w:r>
      <w:r w:rsidRPr="000B3F03">
        <w:rPr>
          <w:bCs/>
          <w:i/>
        </w:rPr>
        <w:t>Среднее арифметическое нескольких чисел.</w:t>
      </w:r>
    </w:p>
    <w:p w:rsidR="00D505B6" w:rsidRPr="000B3F03" w:rsidRDefault="00D505B6" w:rsidP="00D505B6">
      <w:pPr>
        <w:ind w:firstLine="709"/>
        <w:jc w:val="both"/>
        <w:rPr>
          <w:b/>
          <w:bCs/>
        </w:rPr>
      </w:pPr>
      <w:r w:rsidRPr="000B3F03">
        <w:rPr>
          <w:b/>
          <w:bCs/>
        </w:rPr>
        <w:t>Проценты</w:t>
      </w:r>
    </w:p>
    <w:p w:rsidR="00D505B6" w:rsidRPr="000B3F03" w:rsidRDefault="00D505B6" w:rsidP="00D505B6">
      <w:pPr>
        <w:ind w:firstLine="709"/>
        <w:jc w:val="both"/>
        <w:rPr>
          <w:bCs/>
        </w:rPr>
      </w:pPr>
      <w:r w:rsidRPr="000B3F03">
        <w:rPr>
          <w:bCs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D505B6" w:rsidRPr="000B3F03" w:rsidRDefault="00D505B6" w:rsidP="00D505B6">
      <w:pPr>
        <w:ind w:firstLine="709"/>
        <w:jc w:val="both"/>
        <w:rPr>
          <w:b/>
          <w:bCs/>
        </w:rPr>
      </w:pPr>
      <w:r w:rsidRPr="000B3F03">
        <w:rPr>
          <w:b/>
          <w:bCs/>
        </w:rPr>
        <w:t>Диаграммы</w:t>
      </w:r>
    </w:p>
    <w:p w:rsidR="00D505B6" w:rsidRPr="000B3F03" w:rsidRDefault="00D505B6" w:rsidP="00D505B6">
      <w:pPr>
        <w:ind w:firstLine="709"/>
        <w:jc w:val="both"/>
        <w:rPr>
          <w:bCs/>
        </w:rPr>
      </w:pPr>
      <w:r w:rsidRPr="000B3F03">
        <w:rPr>
          <w:bCs/>
        </w:rPr>
        <w:t xml:space="preserve">Столбчатые и круговые диаграммы. Извлечение информации из диаграмм. </w:t>
      </w:r>
      <w:r w:rsidRPr="000B3F03">
        <w:rPr>
          <w:bCs/>
          <w:i/>
        </w:rPr>
        <w:t>Изображение диаграмм по числовым данным</w:t>
      </w:r>
      <w:r w:rsidRPr="000B3F03">
        <w:rPr>
          <w:bCs/>
        </w:rPr>
        <w:t>.</w:t>
      </w:r>
    </w:p>
    <w:p w:rsidR="00D505B6" w:rsidRPr="000B3F03" w:rsidRDefault="00D505B6" w:rsidP="00D505B6">
      <w:pPr>
        <w:pStyle w:val="ab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B3F03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D505B6" w:rsidRPr="000B3F03" w:rsidRDefault="00D505B6" w:rsidP="00D505B6">
      <w:pPr>
        <w:ind w:firstLine="709"/>
        <w:jc w:val="both"/>
        <w:rPr>
          <w:b/>
          <w:bCs/>
        </w:rPr>
      </w:pPr>
      <w:r w:rsidRPr="000B3F03">
        <w:rPr>
          <w:b/>
          <w:bCs/>
        </w:rPr>
        <w:t>Положительные и отрицательные числа</w:t>
      </w:r>
    </w:p>
    <w:p w:rsidR="00D505B6" w:rsidRPr="000B3F03" w:rsidRDefault="00D505B6" w:rsidP="00D505B6">
      <w:pPr>
        <w:ind w:firstLine="709"/>
        <w:jc w:val="both"/>
      </w:pPr>
      <w:r w:rsidRPr="000B3F03">
        <w:t xml:space="preserve">Изображение чисел на </w:t>
      </w:r>
      <w:proofErr w:type="gramStart"/>
      <w:r w:rsidRPr="000B3F03">
        <w:t>числовой</w:t>
      </w:r>
      <w:proofErr w:type="gramEnd"/>
      <w:r w:rsidRPr="000B3F03"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D505B6" w:rsidRPr="000B3F03" w:rsidRDefault="00D505B6" w:rsidP="00D505B6">
      <w:pPr>
        <w:ind w:firstLine="709"/>
        <w:jc w:val="both"/>
      </w:pPr>
      <w:r w:rsidRPr="000B3F03">
        <w:rPr>
          <w:b/>
        </w:rPr>
        <w:t>Понятие о рациональном числе</w:t>
      </w:r>
      <w:r w:rsidRPr="000B3F03">
        <w:t xml:space="preserve">. </w:t>
      </w:r>
      <w:r w:rsidRPr="000B3F03">
        <w:rPr>
          <w:i/>
        </w:rPr>
        <w:t>Первичное представление о множестве рациональных чисел.</w:t>
      </w:r>
      <w:r w:rsidRPr="000B3F03">
        <w:t xml:space="preserve"> Действия с рациональными числами.</w:t>
      </w:r>
    </w:p>
    <w:p w:rsidR="00D505B6" w:rsidRPr="000B3F03" w:rsidRDefault="00D505B6" w:rsidP="00D505B6">
      <w:pPr>
        <w:pStyle w:val="ab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B3F03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D505B6" w:rsidRPr="000B3F03" w:rsidRDefault="00D505B6" w:rsidP="00D505B6">
      <w:pPr>
        <w:ind w:firstLine="709"/>
        <w:jc w:val="both"/>
        <w:rPr>
          <w:b/>
        </w:rPr>
      </w:pPr>
      <w:r w:rsidRPr="000B3F03">
        <w:rPr>
          <w:b/>
        </w:rPr>
        <w:t>Единицы измерений</w:t>
      </w:r>
      <w:r w:rsidRPr="000B3F03"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Pr="000B3F03"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D505B6" w:rsidRPr="000B3F03" w:rsidRDefault="00D505B6" w:rsidP="00D505B6">
      <w:pPr>
        <w:ind w:firstLine="709"/>
        <w:jc w:val="both"/>
      </w:pPr>
      <w:r w:rsidRPr="000B3F03">
        <w:rPr>
          <w:b/>
        </w:rPr>
        <w:lastRenderedPageBreak/>
        <w:t>Задачи на все арифметические действия</w:t>
      </w:r>
    </w:p>
    <w:p w:rsidR="00D505B6" w:rsidRPr="000B3F03" w:rsidRDefault="00D505B6" w:rsidP="00D505B6">
      <w:pPr>
        <w:ind w:firstLine="709"/>
        <w:jc w:val="both"/>
      </w:pPr>
      <w:r w:rsidRPr="000B3F03">
        <w:t>Решение текстовых задач арифметическим способом</w:t>
      </w:r>
      <w:r w:rsidRPr="000B3F03">
        <w:rPr>
          <w:i/>
        </w:rPr>
        <w:t xml:space="preserve">. </w:t>
      </w:r>
      <w:r w:rsidRPr="000B3F03">
        <w:t>Использование таблиц, схем, чертежей, других сре</w:t>
      </w:r>
      <w:proofErr w:type="gramStart"/>
      <w:r w:rsidRPr="000B3F03">
        <w:t>дств пр</w:t>
      </w:r>
      <w:proofErr w:type="gramEnd"/>
      <w:r w:rsidRPr="000B3F03">
        <w:t>едставления данных при решении задачи.</w:t>
      </w:r>
    </w:p>
    <w:p w:rsidR="00D505B6" w:rsidRPr="000B3F03" w:rsidRDefault="00D505B6" w:rsidP="00D505B6">
      <w:pPr>
        <w:ind w:firstLine="709"/>
        <w:jc w:val="both"/>
      </w:pPr>
      <w:r w:rsidRPr="000B3F03">
        <w:rPr>
          <w:b/>
        </w:rPr>
        <w:t>Задачи на движение, работу и покупки</w:t>
      </w:r>
    </w:p>
    <w:p w:rsidR="00D505B6" w:rsidRPr="000B3F03" w:rsidRDefault="00D505B6" w:rsidP="00D505B6">
      <w:pPr>
        <w:ind w:firstLine="709"/>
        <w:jc w:val="both"/>
      </w:pPr>
      <w:r w:rsidRPr="000B3F03"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D505B6" w:rsidRPr="000B3F03" w:rsidRDefault="00D505B6" w:rsidP="00D505B6">
      <w:pPr>
        <w:ind w:firstLine="709"/>
        <w:jc w:val="both"/>
        <w:rPr>
          <w:b/>
        </w:rPr>
      </w:pPr>
      <w:r w:rsidRPr="000B3F03">
        <w:rPr>
          <w:b/>
        </w:rPr>
        <w:t>Задачи на части, доли, проценты</w:t>
      </w:r>
    </w:p>
    <w:p w:rsidR="00D505B6" w:rsidRPr="000B3F03" w:rsidRDefault="00D505B6" w:rsidP="00D505B6">
      <w:pPr>
        <w:ind w:firstLine="709"/>
        <w:jc w:val="both"/>
      </w:pPr>
      <w:r w:rsidRPr="000B3F03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D505B6" w:rsidRPr="000B3F03" w:rsidRDefault="00D505B6" w:rsidP="00D505B6">
      <w:pPr>
        <w:ind w:firstLine="709"/>
        <w:jc w:val="both"/>
        <w:rPr>
          <w:b/>
        </w:rPr>
      </w:pPr>
      <w:r w:rsidRPr="000B3F03">
        <w:rPr>
          <w:b/>
        </w:rPr>
        <w:t>Логические задачи</w:t>
      </w:r>
    </w:p>
    <w:p w:rsidR="00D505B6" w:rsidRPr="000B3F03" w:rsidRDefault="00D505B6" w:rsidP="00D505B6">
      <w:pPr>
        <w:ind w:firstLine="709"/>
        <w:jc w:val="both"/>
        <w:rPr>
          <w:bCs/>
        </w:rPr>
      </w:pPr>
      <w:r w:rsidRPr="000B3F03">
        <w:rPr>
          <w:bCs/>
        </w:rPr>
        <w:t xml:space="preserve">Решение несложных логических задач. </w:t>
      </w:r>
      <w:r w:rsidRPr="000B3F03">
        <w:rPr>
          <w:bCs/>
          <w:i/>
        </w:rPr>
        <w:t>Решение логических задач с помощью графов, таблиц</w:t>
      </w:r>
      <w:r w:rsidRPr="000B3F03">
        <w:rPr>
          <w:bCs/>
        </w:rPr>
        <w:t xml:space="preserve">. </w:t>
      </w:r>
    </w:p>
    <w:p w:rsidR="00D505B6" w:rsidRPr="000B3F03" w:rsidRDefault="00D505B6" w:rsidP="00D505B6">
      <w:pPr>
        <w:ind w:firstLine="709"/>
        <w:jc w:val="both"/>
        <w:rPr>
          <w:bCs/>
        </w:rPr>
      </w:pPr>
      <w:r w:rsidRPr="000B3F03">
        <w:rPr>
          <w:b/>
        </w:rPr>
        <w:t xml:space="preserve">Основные методы решения текстовых задач: </w:t>
      </w:r>
      <w:r w:rsidRPr="000B3F03">
        <w:rPr>
          <w:bCs/>
        </w:rPr>
        <w:t>арифметический, перебор вариантов.</w:t>
      </w:r>
    </w:p>
    <w:p w:rsidR="00D505B6" w:rsidRPr="000B3F03" w:rsidRDefault="00D505B6" w:rsidP="00D505B6">
      <w:pPr>
        <w:pStyle w:val="3"/>
        <w:ind w:firstLine="709"/>
        <w:jc w:val="both"/>
        <w:rPr>
          <w:bCs w:val="0"/>
          <w:sz w:val="24"/>
          <w:szCs w:val="24"/>
        </w:rPr>
      </w:pPr>
      <w:r w:rsidRPr="000B3F03">
        <w:rPr>
          <w:b w:val="0"/>
          <w:bCs w:val="0"/>
          <w:sz w:val="24"/>
          <w:szCs w:val="24"/>
        </w:rPr>
        <w:t>Наглядная геометрия</w:t>
      </w:r>
    </w:p>
    <w:p w:rsidR="00D505B6" w:rsidRPr="000B3F03" w:rsidRDefault="00D505B6" w:rsidP="00D505B6">
      <w:pPr>
        <w:ind w:firstLine="709"/>
        <w:jc w:val="both"/>
      </w:pPr>
      <w:r w:rsidRPr="000B3F03">
        <w:t xml:space="preserve">Фигуры в окружающем мире. </w:t>
      </w:r>
      <w:proofErr w:type="gramStart"/>
      <w:r w:rsidRPr="000B3F03"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0B3F03">
        <w:t xml:space="preserve"> Четырехугольник, прямоугольник, квадрат. Треугольник, </w:t>
      </w:r>
      <w:r w:rsidRPr="000B3F03">
        <w:rPr>
          <w:i/>
        </w:rPr>
        <w:t>виды треугольников. Правильные многоугольники.</w:t>
      </w:r>
      <w:r w:rsidRPr="000B3F03">
        <w:t xml:space="preserve"> Изображение основных геометрических фигур. </w:t>
      </w:r>
      <w:r w:rsidRPr="000B3F03">
        <w:rPr>
          <w:i/>
        </w:rPr>
        <w:t>Взаимное расположение двух прямых, двух окружностей, прямой и окружности.</w:t>
      </w:r>
      <w:r w:rsidRPr="000B3F03">
        <w:t xml:space="preserve"> Длина отрезка, </w:t>
      </w:r>
      <w:proofErr w:type="gramStart"/>
      <w:r w:rsidRPr="000B3F03">
        <w:t>ломаной</w:t>
      </w:r>
      <w:proofErr w:type="gramEnd"/>
      <w:r w:rsidRPr="000B3F03"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D505B6" w:rsidRPr="000B3F03" w:rsidRDefault="00D505B6" w:rsidP="00D505B6">
      <w:pPr>
        <w:ind w:firstLine="709"/>
        <w:jc w:val="both"/>
        <w:rPr>
          <w:i/>
        </w:rPr>
      </w:pPr>
      <w:r w:rsidRPr="000B3F03"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0B3F03">
        <w:rPr>
          <w:i/>
        </w:rPr>
        <w:t>Равновеликие фигуры.</w:t>
      </w:r>
    </w:p>
    <w:p w:rsidR="00D505B6" w:rsidRPr="000B3F03" w:rsidRDefault="00D505B6" w:rsidP="00D505B6">
      <w:pPr>
        <w:ind w:firstLine="709"/>
        <w:jc w:val="both"/>
      </w:pPr>
      <w:proofErr w:type="gramStart"/>
      <w:r w:rsidRPr="000B3F03"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0B3F03">
        <w:t xml:space="preserve"> Изображение пространственных фигур. </w:t>
      </w:r>
      <w:r w:rsidRPr="000B3F03">
        <w:rPr>
          <w:i/>
        </w:rPr>
        <w:t>Примеры сечений. Многогранники. Правильные многогранники.</w:t>
      </w:r>
      <w:r w:rsidRPr="000B3F03">
        <w:t xml:space="preserve"> Примеры разверток многогранников, цилиндра и конуса. </w:t>
      </w:r>
    </w:p>
    <w:p w:rsidR="00D505B6" w:rsidRPr="000B3F03" w:rsidRDefault="00D505B6" w:rsidP="00D505B6">
      <w:pPr>
        <w:ind w:firstLine="709"/>
        <w:jc w:val="both"/>
      </w:pPr>
      <w:r w:rsidRPr="000B3F03">
        <w:t>Понятие объема; единицы объема. Объем прямоугольного параллелепипеда, куба.</w:t>
      </w:r>
    </w:p>
    <w:p w:rsidR="00D505B6" w:rsidRPr="000B3F03" w:rsidRDefault="00D505B6" w:rsidP="00D505B6">
      <w:pPr>
        <w:ind w:firstLine="709"/>
        <w:jc w:val="both"/>
      </w:pPr>
      <w:r w:rsidRPr="000B3F03">
        <w:t xml:space="preserve">Понятие о равенстве фигур. Центральная, осевая и </w:t>
      </w:r>
      <w:r w:rsidRPr="000B3F03">
        <w:rPr>
          <w:i/>
        </w:rPr>
        <w:t xml:space="preserve">зеркальная </w:t>
      </w:r>
      <w:r w:rsidRPr="000B3F03">
        <w:t>симметрии. Изображение симметричных фигур.</w:t>
      </w:r>
    </w:p>
    <w:p w:rsidR="00D505B6" w:rsidRPr="000B3F03" w:rsidRDefault="00D505B6" w:rsidP="00D505B6">
      <w:pPr>
        <w:ind w:firstLine="709"/>
        <w:jc w:val="both"/>
      </w:pPr>
      <w:r w:rsidRPr="000B3F03">
        <w:t>Решение практических задач с применением простейших свойств фигур.</w:t>
      </w:r>
    </w:p>
    <w:p w:rsidR="00D505B6" w:rsidRPr="000B3F03" w:rsidRDefault="00D505B6" w:rsidP="00D505B6">
      <w:pPr>
        <w:pStyle w:val="3"/>
        <w:ind w:firstLine="709"/>
        <w:jc w:val="both"/>
        <w:rPr>
          <w:sz w:val="24"/>
          <w:szCs w:val="24"/>
        </w:rPr>
      </w:pPr>
      <w:r w:rsidRPr="000B3F03">
        <w:rPr>
          <w:b w:val="0"/>
          <w:bCs w:val="0"/>
          <w:sz w:val="24"/>
          <w:szCs w:val="24"/>
        </w:rPr>
        <w:t>История математики</w:t>
      </w:r>
    </w:p>
    <w:p w:rsidR="00D505B6" w:rsidRPr="000B3F03" w:rsidRDefault="00D505B6" w:rsidP="00D505B6">
      <w:pPr>
        <w:ind w:firstLine="709"/>
        <w:jc w:val="both"/>
        <w:rPr>
          <w:i/>
        </w:rPr>
      </w:pPr>
      <w:r w:rsidRPr="000B3F03">
        <w:rPr>
          <w:i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D505B6" w:rsidRPr="000B3F03" w:rsidRDefault="00D505B6" w:rsidP="00D505B6">
      <w:pPr>
        <w:ind w:firstLine="709"/>
        <w:jc w:val="both"/>
        <w:rPr>
          <w:i/>
        </w:rPr>
      </w:pPr>
      <w:r w:rsidRPr="000B3F03">
        <w:rPr>
          <w:i/>
        </w:rPr>
        <w:lastRenderedPageBreak/>
        <w:t>Рождение шестидесятеричной системы счисления. Появление десятичной записи чисел.</w:t>
      </w:r>
    </w:p>
    <w:p w:rsidR="00D505B6" w:rsidRPr="000B3F03" w:rsidRDefault="00D505B6" w:rsidP="00D505B6">
      <w:pPr>
        <w:ind w:firstLine="709"/>
        <w:jc w:val="both"/>
        <w:rPr>
          <w:i/>
        </w:rPr>
      </w:pPr>
      <w:r w:rsidRPr="000B3F03">
        <w:rPr>
          <w:i/>
        </w:rPr>
        <w:t xml:space="preserve">Рождение и развитие арифметики натуральных чисел. НОК, НОД, простые числа. Решето Эратосфена.  </w:t>
      </w:r>
    </w:p>
    <w:p w:rsidR="00D505B6" w:rsidRPr="000B3F03" w:rsidRDefault="00D505B6" w:rsidP="00D505B6">
      <w:pPr>
        <w:ind w:firstLine="709"/>
        <w:jc w:val="both"/>
        <w:rPr>
          <w:i/>
        </w:rPr>
      </w:pPr>
      <w:r w:rsidRPr="000B3F03">
        <w:rPr>
          <w:i/>
        </w:rPr>
        <w:t xml:space="preserve">Появление нуля и отрицательных чисел в математике древности. Роль Диофанта. Почему </w:t>
      </w:r>
      <w:r w:rsidRPr="000B3F03">
        <w:rPr>
          <w:rFonts w:eastAsiaTheme="minorHAnsi"/>
          <w:i/>
          <w:position w:val="-14"/>
          <w:lang w:eastAsia="en-US"/>
        </w:rPr>
        <w:object w:dxaOrig="157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2.5pt" o:ole="">
            <v:imagedata r:id="rId8" o:title=""/>
          </v:shape>
          <o:OLEObject Type="Embed" ProgID="Equation.DSMT4" ShapeID="_x0000_i1025" DrawAspect="Content" ObjectID="_1623224781" r:id="rId9"/>
        </w:object>
      </w:r>
      <w:r w:rsidRPr="000B3F03">
        <w:rPr>
          <w:i/>
        </w:rPr>
        <w:t>?</w:t>
      </w:r>
    </w:p>
    <w:p w:rsidR="00D505B6" w:rsidRPr="000B3F03" w:rsidRDefault="00D505B6" w:rsidP="00D505B6">
      <w:pPr>
        <w:ind w:firstLine="709"/>
        <w:jc w:val="both"/>
        <w:rPr>
          <w:i/>
        </w:rPr>
      </w:pPr>
      <w:r w:rsidRPr="000B3F03">
        <w:rPr>
          <w:i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D505B6" w:rsidRPr="000B3F03" w:rsidRDefault="00D505B6" w:rsidP="00D505B6">
      <w:pPr>
        <w:spacing w:line="360" w:lineRule="auto"/>
        <w:ind w:firstLine="708"/>
        <w:jc w:val="center"/>
        <w:rPr>
          <w:b/>
        </w:rPr>
      </w:pPr>
    </w:p>
    <w:p w:rsidR="00D505B6" w:rsidRPr="000B3F03" w:rsidRDefault="00D505B6" w:rsidP="00D505B6">
      <w:pPr>
        <w:spacing w:line="360" w:lineRule="auto"/>
        <w:ind w:firstLine="709"/>
        <w:jc w:val="center"/>
      </w:pPr>
    </w:p>
    <w:p w:rsidR="00D505B6" w:rsidRPr="000B3F03" w:rsidRDefault="00D505B6" w:rsidP="00D505B6">
      <w:pPr>
        <w:spacing w:line="360" w:lineRule="auto"/>
        <w:ind w:firstLine="709"/>
        <w:jc w:val="center"/>
      </w:pPr>
      <w:r w:rsidRPr="000B3F03">
        <w:t>Тематическое планирование</w:t>
      </w:r>
      <w:r w:rsidR="00062A35">
        <w:t xml:space="preserve"> (5 класс)</w:t>
      </w:r>
    </w:p>
    <w:tbl>
      <w:tblPr>
        <w:tblStyle w:val="ad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3967"/>
        <w:gridCol w:w="1134"/>
        <w:gridCol w:w="9210"/>
      </w:tblGrid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jc w:val="center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№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jc w:val="center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jc w:val="center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jc w:val="center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контроль</w:t>
            </w: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§ 1. Натуральные числа и шкалы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360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Натуральные числа (вводный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spacing w:line="360" w:lineRule="auto"/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360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360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4-6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Отрезок. Длина отрезка. Треугольник.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360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7-8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Плоскость. Прямая. Луч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jc w:val="center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9-11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Шкалы и координаты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12-14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Меньше или больше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360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Контрольная работа по теме «Натуральные числа и шкалы»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B3F03">
              <w:rPr>
                <w:sz w:val="24"/>
                <w:szCs w:val="24"/>
                <w:lang w:eastAsia="en-US"/>
              </w:rPr>
              <w:t>К.</w:t>
            </w:r>
            <w:proofErr w:type="gramStart"/>
            <w:r w:rsidRPr="000B3F03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eastAsia="en-US"/>
              </w:rPr>
              <w:t xml:space="preserve"> №1</w:t>
            </w: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 xml:space="preserve"> § 2. Сложение и вычитание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16-20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.</w:t>
            </w: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21-24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360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Контрольная работа по теме «Сложение и вычитание натуральных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B3F03">
              <w:rPr>
                <w:sz w:val="24"/>
                <w:szCs w:val="24"/>
                <w:lang w:eastAsia="en-US"/>
              </w:rPr>
              <w:t>К.</w:t>
            </w:r>
            <w:proofErr w:type="gramStart"/>
            <w:r w:rsidRPr="000B3F03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eastAsia="en-US"/>
              </w:rPr>
              <w:t xml:space="preserve"> №2</w:t>
            </w: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26-28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firstLine="708"/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29-31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Буквенная запись свой</w:t>
            </w:r>
            <w:proofErr w:type="gramStart"/>
            <w:r w:rsidRPr="000B3F03">
              <w:rPr>
                <w:sz w:val="24"/>
                <w:szCs w:val="24"/>
              </w:rPr>
              <w:t>ств сл</w:t>
            </w:r>
            <w:proofErr w:type="gramEnd"/>
            <w:r w:rsidRPr="000B3F03">
              <w:rPr>
                <w:sz w:val="24"/>
                <w:szCs w:val="24"/>
              </w:rPr>
              <w:t xml:space="preserve">ожения </w:t>
            </w:r>
            <w:r w:rsidRPr="000B3F03">
              <w:rPr>
                <w:sz w:val="24"/>
                <w:szCs w:val="24"/>
              </w:rPr>
              <w:lastRenderedPageBreak/>
              <w:t>и вычитания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lastRenderedPageBreak/>
              <w:t>32-35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Уравнение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 xml:space="preserve">.  </w:t>
            </w: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360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Контрольная работа по теме «Числовые и буквенные выражения. Уравнение»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tabs>
                <w:tab w:val="left" w:pos="1298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0B3F03">
              <w:rPr>
                <w:sz w:val="24"/>
                <w:szCs w:val="24"/>
                <w:lang w:eastAsia="en-US"/>
              </w:rPr>
              <w:t>К.</w:t>
            </w:r>
            <w:proofErr w:type="gramStart"/>
            <w:r w:rsidRPr="000B3F03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eastAsia="en-US"/>
              </w:rPr>
              <w:t xml:space="preserve"> №3</w:t>
            </w: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§ 3. Умножение и деление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37-41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42-48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49-51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360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Контрольная работа по теме «Умножение и деление натуральных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B3F03">
              <w:rPr>
                <w:sz w:val="24"/>
                <w:szCs w:val="24"/>
                <w:lang w:eastAsia="en-US"/>
              </w:rPr>
              <w:t>К.</w:t>
            </w:r>
            <w:proofErr w:type="gramStart"/>
            <w:r w:rsidRPr="000B3F03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eastAsia="en-US"/>
              </w:rPr>
              <w:t xml:space="preserve"> №4</w:t>
            </w: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53-57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58-60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61-62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Квадрат и куб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360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Контрольная работа по теме «Умножение и деление натуральных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tabs>
                <w:tab w:val="left" w:pos="3069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0B3F03">
              <w:rPr>
                <w:sz w:val="24"/>
                <w:szCs w:val="24"/>
                <w:lang w:eastAsia="en-US"/>
              </w:rPr>
              <w:t>К.</w:t>
            </w:r>
            <w:proofErr w:type="gramStart"/>
            <w:r w:rsidRPr="000B3F03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eastAsia="en-US"/>
              </w:rPr>
              <w:t xml:space="preserve"> №5</w:t>
            </w: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§ 4. Площади и объемы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64-65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 xml:space="preserve">Формулы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360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360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68-70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tabs>
                <w:tab w:val="left" w:pos="1125"/>
              </w:tabs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tabs>
                <w:tab w:val="left" w:pos="1794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360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tabs>
                <w:tab w:val="left" w:pos="1723"/>
              </w:tabs>
              <w:rPr>
                <w:b/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72-74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360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Контрольная работа по теме «Площади и объемы»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  <w:lang w:eastAsia="en-US"/>
              </w:rPr>
              <w:t>К.</w:t>
            </w:r>
            <w:proofErr w:type="gramStart"/>
            <w:r w:rsidRPr="000B3F03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0B3F03">
              <w:rPr>
                <w:sz w:val="24"/>
                <w:szCs w:val="24"/>
                <w:lang w:eastAsia="en-US"/>
              </w:rPr>
              <w:t>№6</w:t>
            </w: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 xml:space="preserve">Глава </w:t>
            </w:r>
            <w:r w:rsidRPr="000B3F03">
              <w:rPr>
                <w:sz w:val="24"/>
                <w:szCs w:val="24"/>
                <w:lang w:val="en-US"/>
              </w:rPr>
              <w:t>II</w:t>
            </w:r>
            <w:r w:rsidRPr="000B3F03">
              <w:rPr>
                <w:sz w:val="24"/>
                <w:szCs w:val="24"/>
              </w:rPr>
              <w:t>. Дробные числа</w:t>
            </w:r>
          </w:p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§ 5. 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lastRenderedPageBreak/>
              <w:t>76-77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Окружность и 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360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Доли. 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79-82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83-85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86-87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360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360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Контрольная работа по темам «Обыкновенные дроби» и «Правильные и неправильные дроби»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B3F03">
              <w:rPr>
                <w:sz w:val="24"/>
                <w:szCs w:val="24"/>
                <w:lang w:eastAsia="en-US"/>
              </w:rPr>
              <w:t>К.</w:t>
            </w:r>
            <w:proofErr w:type="gramStart"/>
            <w:r w:rsidRPr="000B3F03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eastAsia="en-US"/>
              </w:rPr>
              <w:t xml:space="preserve"> №7</w:t>
            </w: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90-92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tabs>
                <w:tab w:val="left" w:pos="1035"/>
              </w:tabs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93-94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Деление и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95-96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tabs>
                <w:tab w:val="left" w:pos="2475"/>
              </w:tabs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97-99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Контрольная работа по темам «Смешанные числа» и «Сложение и вычитание смешанных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B3F03">
              <w:rPr>
                <w:sz w:val="24"/>
                <w:szCs w:val="24"/>
                <w:lang w:eastAsia="en-US"/>
              </w:rPr>
              <w:t>К.</w:t>
            </w:r>
            <w:proofErr w:type="gramStart"/>
            <w:r w:rsidRPr="000B3F03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eastAsia="en-US"/>
              </w:rPr>
              <w:t xml:space="preserve"> №8</w:t>
            </w: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§ 6. Десятичные дроби. 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101-102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103-105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106-110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111-112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Контрольная работа по теме «Сложение и вычитание десятичных дробей. Округление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B3F03">
              <w:rPr>
                <w:sz w:val="24"/>
                <w:szCs w:val="24"/>
                <w:lang w:eastAsia="en-US"/>
              </w:rPr>
              <w:t>К.</w:t>
            </w:r>
            <w:proofErr w:type="gramStart"/>
            <w:r w:rsidRPr="000B3F03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eastAsia="en-US"/>
              </w:rPr>
              <w:t xml:space="preserve"> №9</w:t>
            </w: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§ 7. Умножение и деление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114-116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117-121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Контрольная работа по теме «Умножение и деление десятичных дробей на натуральные числа»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B3F03">
              <w:rPr>
                <w:sz w:val="24"/>
                <w:szCs w:val="24"/>
                <w:lang w:eastAsia="en-US"/>
              </w:rPr>
              <w:t>К.</w:t>
            </w:r>
            <w:proofErr w:type="gramStart"/>
            <w:r w:rsidRPr="000B3F03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eastAsia="en-US"/>
              </w:rPr>
              <w:t xml:space="preserve"> № 10</w:t>
            </w: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123-127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128-134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tabs>
                <w:tab w:val="left" w:pos="2550"/>
              </w:tabs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135-138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Среднее арифметическое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Контрольная работа по теме «Умножение и деление десятичных дробей»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3F03">
              <w:rPr>
                <w:sz w:val="24"/>
                <w:szCs w:val="24"/>
                <w:lang w:eastAsia="en-US"/>
              </w:rPr>
              <w:t>К.</w:t>
            </w:r>
            <w:proofErr w:type="gramStart"/>
            <w:r w:rsidRPr="000B3F03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eastAsia="en-US"/>
              </w:rPr>
              <w:t xml:space="preserve"> №11</w:t>
            </w: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tabs>
                <w:tab w:val="left" w:pos="900"/>
              </w:tabs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§ 8. Инструменты для вычислений и измерений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140-141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Микрокалькулятор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142-146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Контрольная работа по теме «Проценты»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B3F03">
              <w:rPr>
                <w:sz w:val="24"/>
                <w:szCs w:val="24"/>
                <w:lang w:eastAsia="en-US"/>
              </w:rPr>
              <w:t>К.</w:t>
            </w:r>
            <w:proofErr w:type="gramStart"/>
            <w:r w:rsidRPr="000B3F03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eastAsia="en-US"/>
              </w:rPr>
              <w:t xml:space="preserve"> №12</w:t>
            </w: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148-150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151-</w:t>
            </w:r>
            <w:r w:rsidRPr="000B3F03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lastRenderedPageBreak/>
              <w:t>Измерение углов. Транспортир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lastRenderedPageBreak/>
              <w:t>154-155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Контрольная работа по теме «Углы»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B3F03">
              <w:rPr>
                <w:sz w:val="24"/>
                <w:szCs w:val="24"/>
                <w:lang w:eastAsia="en-US"/>
              </w:rPr>
              <w:t>К.</w:t>
            </w:r>
            <w:proofErr w:type="gramStart"/>
            <w:r w:rsidRPr="000B3F03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eastAsia="en-US"/>
              </w:rPr>
              <w:t xml:space="preserve"> №13</w:t>
            </w:r>
          </w:p>
        </w:tc>
      </w:tr>
      <w:tr w:rsidR="00D505B6" w:rsidRPr="000B3F03" w:rsidTr="00181488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157-158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Натуральные числа. Действия с натуральными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i/>
                <w:sz w:val="24"/>
                <w:szCs w:val="24"/>
              </w:rPr>
              <w:t>.</w:t>
            </w: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Решение задач на движение вдогонку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164-166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Десятичные дроби. Действия с десятичными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Десятичные дроби.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Проценты. Задачи на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169-170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spacing w:line="360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 xml:space="preserve">Итоговая контрольная </w:t>
            </w:r>
          </w:p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  <w:lang w:eastAsia="en-US"/>
              </w:rPr>
              <w:t xml:space="preserve">Итоговая </w:t>
            </w:r>
            <w:proofErr w:type="spellStart"/>
            <w:r w:rsidRPr="000B3F03">
              <w:rPr>
                <w:sz w:val="24"/>
                <w:szCs w:val="24"/>
                <w:lang w:eastAsia="en-US"/>
              </w:rPr>
              <w:t>к</w:t>
            </w:r>
            <w:proofErr w:type="gramStart"/>
            <w:r w:rsidRPr="000B3F03">
              <w:rPr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</w:p>
        </w:tc>
      </w:tr>
      <w:tr w:rsidR="00D505B6" w:rsidRPr="000B3F03" w:rsidTr="0018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174-175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Итоговые уроки по курсу 5 класса (ресурс)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ind w:left="108"/>
              <w:rPr>
                <w:sz w:val="24"/>
                <w:szCs w:val="24"/>
                <w:lang w:eastAsia="en-US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ind w:left="108"/>
              <w:rPr>
                <w:sz w:val="24"/>
                <w:szCs w:val="24"/>
                <w:lang w:eastAsia="en-US"/>
              </w:rPr>
            </w:pPr>
          </w:p>
        </w:tc>
      </w:tr>
    </w:tbl>
    <w:p w:rsidR="00D505B6" w:rsidRPr="000B3F03" w:rsidRDefault="00D505B6" w:rsidP="00D505B6"/>
    <w:p w:rsidR="00D505B6" w:rsidRPr="000B3F03" w:rsidRDefault="00D505B6" w:rsidP="00D505B6">
      <w:bookmarkStart w:id="2" w:name="_GoBack"/>
      <w:bookmarkEnd w:id="2"/>
    </w:p>
    <w:p w:rsidR="00D505B6" w:rsidRPr="000B3F03" w:rsidRDefault="00D505B6" w:rsidP="00D505B6">
      <w:pPr>
        <w:spacing w:before="38"/>
        <w:jc w:val="center"/>
        <w:rPr>
          <w:b/>
        </w:rPr>
      </w:pPr>
      <w:r w:rsidRPr="000B3F03">
        <w:rPr>
          <w:b/>
        </w:rPr>
        <w:lastRenderedPageBreak/>
        <w:t>Календарно - тематическое планирование по математике, 6 класс</w:t>
      </w:r>
    </w:p>
    <w:tbl>
      <w:tblPr>
        <w:tblStyle w:val="TableNormal"/>
        <w:tblW w:w="1521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3780"/>
        <w:gridCol w:w="994"/>
        <w:gridCol w:w="9256"/>
      </w:tblGrid>
      <w:tr w:rsidR="00D505B6" w:rsidRPr="000B3F03" w:rsidTr="00181488">
        <w:trPr>
          <w:trHeight w:hRule="exact" w:val="96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6" w:lineRule="auto"/>
              <w:ind w:right="229"/>
              <w:jc w:val="left"/>
              <w:rPr>
                <w:b/>
                <w:sz w:val="24"/>
                <w:szCs w:val="24"/>
                <w:lang w:val="ru-RU"/>
              </w:rPr>
            </w:pPr>
            <w:r w:rsidRPr="000B3F03">
              <w:rPr>
                <w:b/>
                <w:sz w:val="24"/>
                <w:szCs w:val="24"/>
              </w:rPr>
              <w:t xml:space="preserve">№ </w:t>
            </w:r>
            <w:r w:rsidRPr="000B3F03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B6" w:rsidRPr="000B3F03" w:rsidRDefault="00D505B6" w:rsidP="00181488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D505B6" w:rsidRPr="000B3F03" w:rsidRDefault="00D505B6" w:rsidP="00181488">
            <w:pPr>
              <w:pStyle w:val="TableParagraph"/>
              <w:spacing w:before="201"/>
              <w:ind w:left="993" w:right="1652" w:hanging="283"/>
              <w:rPr>
                <w:b/>
                <w:sz w:val="24"/>
                <w:szCs w:val="24"/>
              </w:rPr>
            </w:pPr>
            <w:proofErr w:type="spellStart"/>
            <w:r w:rsidRPr="000B3F03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ind w:left="312" w:right="94" w:hanging="200"/>
              <w:jc w:val="left"/>
              <w:rPr>
                <w:b/>
                <w:sz w:val="24"/>
                <w:szCs w:val="24"/>
              </w:rPr>
            </w:pPr>
            <w:proofErr w:type="spellStart"/>
            <w:r w:rsidRPr="000B3F03">
              <w:rPr>
                <w:b/>
                <w:sz w:val="24"/>
                <w:szCs w:val="24"/>
              </w:rPr>
              <w:t>Кол-во</w:t>
            </w:r>
            <w:proofErr w:type="spellEnd"/>
            <w:r w:rsidRPr="000B3F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B6" w:rsidRPr="000B3F03" w:rsidRDefault="00D505B6" w:rsidP="00181488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D505B6" w:rsidRPr="000B3F03" w:rsidRDefault="00D505B6" w:rsidP="00181488">
            <w:pPr>
              <w:pStyle w:val="TableParagraph"/>
              <w:spacing w:before="201"/>
              <w:ind w:right="24"/>
              <w:jc w:val="left"/>
              <w:rPr>
                <w:b/>
                <w:sz w:val="24"/>
                <w:szCs w:val="24"/>
                <w:lang w:val="ru-RU"/>
              </w:rPr>
            </w:pPr>
            <w:r w:rsidRPr="000B3F03">
              <w:rPr>
                <w:b/>
                <w:sz w:val="24"/>
                <w:szCs w:val="24"/>
                <w:lang w:val="ru-RU"/>
              </w:rPr>
              <w:t xml:space="preserve">         контроль</w:t>
            </w:r>
          </w:p>
        </w:tc>
      </w:tr>
      <w:tr w:rsidR="00D505B6" w:rsidRPr="000B3F03" w:rsidTr="00181488">
        <w:trPr>
          <w:trHeight w:hRule="exact" w:val="1037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1-2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65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Повторение курса  5 класса</w:t>
            </w:r>
          </w:p>
          <w:p w:rsidR="00D505B6" w:rsidRPr="000B3F03" w:rsidRDefault="00D505B6" w:rsidP="00181488">
            <w:pPr>
              <w:pStyle w:val="TableParagraph"/>
              <w:ind w:left="0" w:right="65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«Действия с обыкновенными и десятичными дробями»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ind w:right="553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505B6" w:rsidRPr="000B3F03" w:rsidTr="00181488">
        <w:trPr>
          <w:trHeight w:hRule="exact" w:val="59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651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b/>
                <w:sz w:val="24"/>
                <w:szCs w:val="24"/>
              </w:rPr>
              <w:t>Делимость</w:t>
            </w:r>
            <w:proofErr w:type="spellEnd"/>
            <w:r w:rsidRPr="000B3F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b/>
                <w:sz w:val="24"/>
                <w:szCs w:val="24"/>
              </w:rPr>
              <w:t>натуральных</w:t>
            </w:r>
            <w:proofErr w:type="spellEnd"/>
            <w:r w:rsidRPr="000B3F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b/>
                <w:sz w:val="24"/>
                <w:szCs w:val="24"/>
              </w:rPr>
              <w:t>чисел</w:t>
            </w:r>
            <w:proofErr w:type="spellEnd"/>
            <w:r w:rsidRPr="000B3F03">
              <w:rPr>
                <w:b/>
                <w:sz w:val="24"/>
                <w:szCs w:val="24"/>
              </w:rPr>
              <w:t xml:space="preserve">, 17 </w:t>
            </w:r>
            <w:proofErr w:type="spellStart"/>
            <w:r w:rsidRPr="000B3F03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B6" w:rsidRPr="000B3F03" w:rsidRDefault="00D505B6" w:rsidP="00181488">
            <w:pPr>
              <w:pStyle w:val="TableParagraph"/>
              <w:ind w:right="553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505B6" w:rsidRPr="000B3F03" w:rsidTr="00181488">
        <w:trPr>
          <w:trHeight w:val="52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3-4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Делители</w:t>
            </w:r>
            <w:proofErr w:type="spellEnd"/>
            <w:r w:rsidRPr="000B3F03">
              <w:rPr>
                <w:sz w:val="24"/>
                <w:szCs w:val="24"/>
              </w:rPr>
              <w:t xml:space="preserve"> и </w:t>
            </w:r>
            <w:proofErr w:type="spellStart"/>
            <w:r w:rsidRPr="000B3F03">
              <w:rPr>
                <w:sz w:val="24"/>
                <w:szCs w:val="24"/>
              </w:rPr>
              <w:t>кратные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№1</w:t>
            </w:r>
          </w:p>
        </w:tc>
      </w:tr>
      <w:tr w:rsidR="00D505B6" w:rsidRPr="000B3F03" w:rsidTr="00181488">
        <w:trPr>
          <w:trHeight w:hRule="exact" w:val="60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5-7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Признаки делимости на 10, на 5 и на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52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8-10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Признаки делимости на 9 и на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47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11-12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Простые</w:t>
            </w:r>
            <w:proofErr w:type="spellEnd"/>
            <w:r w:rsidRPr="000B3F03">
              <w:rPr>
                <w:sz w:val="24"/>
                <w:szCs w:val="24"/>
              </w:rPr>
              <w:t xml:space="preserve"> и </w:t>
            </w:r>
            <w:proofErr w:type="spellStart"/>
            <w:r w:rsidRPr="000B3F03">
              <w:rPr>
                <w:sz w:val="24"/>
                <w:szCs w:val="24"/>
              </w:rPr>
              <w:t>составные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26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13-15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Наибольший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общий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делитель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4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1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16-18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1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Наименьшее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общее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кратное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69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  <w:lang w:val="ru-RU"/>
              </w:rPr>
              <w:t>1</w:t>
            </w:r>
            <w:r w:rsidRPr="000B3F03">
              <w:rPr>
                <w:sz w:val="24"/>
                <w:szCs w:val="24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1 по теме</w:t>
            </w:r>
          </w:p>
          <w:p w:rsidR="00D505B6" w:rsidRPr="000B3F03" w:rsidRDefault="00D505B6" w:rsidP="00181488">
            <w:pPr>
              <w:pStyle w:val="TableParagraph"/>
              <w:spacing w:before="2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«Делимость натуральных чисел»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60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b/>
                <w:sz w:val="24"/>
                <w:szCs w:val="24"/>
              </w:rPr>
              <w:t>Обыкновенные</w:t>
            </w:r>
            <w:proofErr w:type="spellEnd"/>
            <w:r w:rsidRPr="000B3F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b/>
                <w:sz w:val="24"/>
                <w:szCs w:val="24"/>
              </w:rPr>
              <w:t>дроби</w:t>
            </w:r>
            <w:proofErr w:type="spellEnd"/>
            <w:r w:rsidRPr="000B3F03">
              <w:rPr>
                <w:b/>
                <w:sz w:val="24"/>
                <w:szCs w:val="24"/>
              </w:rPr>
              <w:t xml:space="preserve">, 39 </w:t>
            </w:r>
            <w:proofErr w:type="spellStart"/>
            <w:r w:rsidRPr="000B3F03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B6" w:rsidRPr="000B3F03" w:rsidRDefault="00D505B6" w:rsidP="0018148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val="4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20-21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Основное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свойство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№2</w:t>
            </w: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№3</w:t>
            </w: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№4</w:t>
            </w:r>
          </w:p>
        </w:tc>
      </w:tr>
      <w:tr w:rsidR="00D505B6" w:rsidRPr="000B3F03" w:rsidTr="00181488">
        <w:trPr>
          <w:trHeight w:hRule="exact" w:val="30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22-24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Сокращение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70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25-28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Приведение дробей к общему знаменателю. Сравнение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61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3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29-34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3" w:lineRule="exact"/>
              <w:ind w:left="0" w:right="65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Сложение и вычитание дробей.</w:t>
            </w:r>
          </w:p>
          <w:p w:rsidR="00D505B6" w:rsidRPr="000B3F03" w:rsidRDefault="00D505B6" w:rsidP="00181488">
            <w:pPr>
              <w:pStyle w:val="TableParagraph"/>
              <w:spacing w:line="273" w:lineRule="exact"/>
              <w:ind w:left="0" w:right="65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before="1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6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9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2 по теме</w:t>
            </w:r>
          </w:p>
          <w:p w:rsidR="00D505B6" w:rsidRPr="000B3F03" w:rsidRDefault="00D505B6" w:rsidP="00181488">
            <w:pPr>
              <w:pStyle w:val="TableParagraph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«Сложение и вычитание дробей с разными знаменателями»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51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1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lastRenderedPageBreak/>
              <w:t>36-40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1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Умножение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41-43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Нахождение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дроби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от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89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3 по теме</w:t>
            </w:r>
          </w:p>
          <w:p w:rsidR="00D505B6" w:rsidRPr="000B3F03" w:rsidRDefault="00D505B6" w:rsidP="00181488">
            <w:pPr>
              <w:pStyle w:val="TableParagraph"/>
              <w:ind w:right="65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«Умножение обыкновенных дробей»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4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3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3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Взаимно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обратные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before="1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43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46-50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Деление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56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51-53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Нахождение числа по значению его дроби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84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ind w:left="0" w:right="582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 xml:space="preserve">Преобразование обыкновенных дробей в 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десятичные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76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ind w:left="0" w:right="896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Бесконечные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периодические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десятичные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93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56-57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ind w:left="0" w:right="1195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Десятичное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приближение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обыкновенной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56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4 по теме</w:t>
            </w:r>
          </w:p>
          <w:p w:rsidR="00D505B6" w:rsidRPr="000B3F03" w:rsidRDefault="00D505B6" w:rsidP="00181488">
            <w:pPr>
              <w:pStyle w:val="TableParagraph"/>
              <w:spacing w:before="2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«Деление обыкновенных дробей»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val="4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59-60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Отношения</w:t>
            </w:r>
            <w:proofErr w:type="spellEnd"/>
            <w:r w:rsidRPr="000B3F03">
              <w:rPr>
                <w:sz w:val="24"/>
                <w:szCs w:val="24"/>
              </w:rPr>
              <w:t xml:space="preserve">. </w:t>
            </w:r>
            <w:proofErr w:type="spellStart"/>
            <w:r w:rsidRPr="000B3F03">
              <w:rPr>
                <w:sz w:val="24"/>
                <w:szCs w:val="24"/>
              </w:rPr>
              <w:t>Масштаб</w:t>
            </w:r>
            <w:proofErr w:type="spellEnd"/>
            <w:r w:rsidRPr="000B3F03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№5</w:t>
            </w: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№6</w:t>
            </w:r>
          </w:p>
        </w:tc>
      </w:tr>
      <w:tr w:rsidR="00D505B6" w:rsidRPr="000B3F03" w:rsidTr="00181488">
        <w:trPr>
          <w:trHeight w:hRule="exact" w:val="4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61-65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Пропорции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3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66-68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Процентное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отношение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двух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чисел</w:t>
            </w:r>
            <w:proofErr w:type="spellEnd"/>
            <w:r w:rsidRPr="000B3F03">
              <w:rPr>
                <w:sz w:val="24"/>
                <w:szCs w:val="24"/>
              </w:rPr>
              <w:t>.</w:t>
            </w:r>
          </w:p>
          <w:p w:rsidR="00D505B6" w:rsidRPr="000B3F03" w:rsidRDefault="00D505B6" w:rsidP="0018148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5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3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69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5 по теме</w:t>
            </w:r>
          </w:p>
          <w:p w:rsidR="00D505B6" w:rsidRPr="000B3F03" w:rsidRDefault="00D505B6" w:rsidP="00181488">
            <w:pPr>
              <w:pStyle w:val="TableParagraph"/>
              <w:spacing w:before="2"/>
              <w:ind w:right="65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«Пропорции»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before="1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91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lastRenderedPageBreak/>
              <w:t>70-71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ind w:left="0" w:right="51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4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3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lastRenderedPageBreak/>
              <w:t>72-73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3" w:lineRule="exact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Деление числа в данном отношении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before="2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4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74-75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Окружность</w:t>
            </w:r>
            <w:proofErr w:type="spellEnd"/>
            <w:r w:rsidRPr="000B3F03">
              <w:rPr>
                <w:sz w:val="24"/>
                <w:szCs w:val="24"/>
              </w:rPr>
              <w:t xml:space="preserve"> и </w:t>
            </w:r>
            <w:proofErr w:type="spellStart"/>
            <w:r w:rsidRPr="000B3F03">
              <w:rPr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76-78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168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Длина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окружности</w:t>
            </w:r>
            <w:proofErr w:type="spellEnd"/>
            <w:r w:rsidRPr="000B3F03">
              <w:rPr>
                <w:sz w:val="24"/>
                <w:szCs w:val="24"/>
              </w:rPr>
              <w:t xml:space="preserve">. </w:t>
            </w:r>
            <w:proofErr w:type="spellStart"/>
            <w:r w:rsidRPr="000B3F03">
              <w:rPr>
                <w:sz w:val="24"/>
                <w:szCs w:val="24"/>
              </w:rPr>
              <w:t>Площадь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30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79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Цилиндр</w:t>
            </w:r>
            <w:proofErr w:type="spellEnd"/>
            <w:r w:rsidRPr="000B3F03">
              <w:rPr>
                <w:sz w:val="24"/>
                <w:szCs w:val="24"/>
              </w:rPr>
              <w:t xml:space="preserve">, </w:t>
            </w:r>
            <w:proofErr w:type="spellStart"/>
            <w:r w:rsidRPr="000B3F03">
              <w:rPr>
                <w:sz w:val="24"/>
                <w:szCs w:val="24"/>
              </w:rPr>
              <w:t>конус</w:t>
            </w:r>
            <w:proofErr w:type="spellEnd"/>
            <w:r w:rsidRPr="000B3F03">
              <w:rPr>
                <w:sz w:val="24"/>
                <w:szCs w:val="24"/>
              </w:rPr>
              <w:t xml:space="preserve">, </w:t>
            </w:r>
            <w:proofErr w:type="spellStart"/>
            <w:r w:rsidRPr="000B3F03">
              <w:rPr>
                <w:sz w:val="24"/>
                <w:szCs w:val="24"/>
              </w:rPr>
              <w:t>шар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37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3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80-82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3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Диаграммы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before="1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61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83-85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ind w:left="0" w:right="35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Случайные события. Вероятность случайного события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9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86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6 по теме</w:t>
            </w:r>
          </w:p>
          <w:p w:rsidR="00D505B6" w:rsidRPr="000B3F03" w:rsidRDefault="00D505B6" w:rsidP="00181488">
            <w:pPr>
              <w:pStyle w:val="TableParagraph"/>
              <w:ind w:left="0" w:right="506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«Окружность, круг. Диаграммы. Вероятность»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61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b/>
                <w:sz w:val="24"/>
                <w:szCs w:val="24"/>
                <w:lang w:val="ru-RU"/>
              </w:rPr>
              <w:t>Рациональные числа и действия над ними, 72 часа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505B6" w:rsidRPr="000B3F03" w:rsidTr="00181488">
        <w:trPr>
          <w:trHeight w:val="5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211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87-88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ind w:left="0" w:right="377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Положительные</w:t>
            </w:r>
            <w:proofErr w:type="spellEnd"/>
            <w:r w:rsidRPr="000B3F03">
              <w:rPr>
                <w:sz w:val="24"/>
                <w:szCs w:val="24"/>
              </w:rPr>
              <w:t xml:space="preserve"> и </w:t>
            </w:r>
            <w:proofErr w:type="spellStart"/>
            <w:r w:rsidRPr="000B3F03">
              <w:rPr>
                <w:sz w:val="24"/>
                <w:szCs w:val="24"/>
              </w:rPr>
              <w:t>отрицательные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№7</w:t>
            </w: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№8</w:t>
            </w: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201"/>
              <w:ind w:right="295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201"/>
              <w:ind w:right="295"/>
              <w:rPr>
                <w:sz w:val="24"/>
                <w:szCs w:val="24"/>
                <w:lang w:val="ru-RU"/>
              </w:rPr>
            </w:pPr>
          </w:p>
        </w:tc>
      </w:tr>
      <w:tr w:rsidR="00D505B6" w:rsidRPr="000B3F03" w:rsidTr="00181488">
        <w:trPr>
          <w:trHeight w:hRule="exact" w:val="4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211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89-91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Координатная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прямая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4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211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92-93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168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Целые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числа</w:t>
            </w:r>
            <w:proofErr w:type="spellEnd"/>
            <w:r w:rsidRPr="000B3F03">
              <w:rPr>
                <w:sz w:val="24"/>
                <w:szCs w:val="24"/>
              </w:rPr>
              <w:t xml:space="preserve">. </w:t>
            </w:r>
            <w:proofErr w:type="spellStart"/>
            <w:r w:rsidRPr="000B3F03">
              <w:rPr>
                <w:sz w:val="24"/>
                <w:szCs w:val="24"/>
              </w:rPr>
              <w:t>Рациональные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43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211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94-96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Модуль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4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151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97-100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Сравнение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84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31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101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7 по теме</w:t>
            </w:r>
          </w:p>
          <w:p w:rsidR="00D505B6" w:rsidRPr="000B3F03" w:rsidRDefault="00D505B6" w:rsidP="00181488">
            <w:pPr>
              <w:pStyle w:val="TableParagraph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«Рациональные числа. Модуль числа»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55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52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102-</w:t>
            </w:r>
          </w:p>
          <w:p w:rsidR="00D505B6" w:rsidRPr="000B3F03" w:rsidRDefault="00D505B6" w:rsidP="00181488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105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37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Сложение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рациональных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76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lastRenderedPageBreak/>
              <w:t>106-</w:t>
            </w:r>
          </w:p>
          <w:p w:rsidR="00D505B6" w:rsidRPr="000B3F03" w:rsidRDefault="00D505B6" w:rsidP="00181488">
            <w:pPr>
              <w:pStyle w:val="TableParagraph"/>
              <w:spacing w:before="3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107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ind w:left="0" w:right="298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Свойства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сложения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рациональных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6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lastRenderedPageBreak/>
              <w:t>108-</w:t>
            </w:r>
          </w:p>
          <w:p w:rsidR="00D505B6" w:rsidRPr="000B3F03" w:rsidRDefault="00D505B6" w:rsidP="00181488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37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Вычитание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рациональных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8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113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8 по теме</w:t>
            </w:r>
          </w:p>
          <w:p w:rsidR="00D505B6" w:rsidRPr="000B3F03" w:rsidRDefault="00D505B6" w:rsidP="00181488">
            <w:pPr>
              <w:pStyle w:val="TableParagraph"/>
              <w:ind w:left="0" w:right="65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«Сложение и вычитание рациональных чисел»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7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114-</w:t>
            </w:r>
          </w:p>
          <w:p w:rsidR="00D505B6" w:rsidRPr="000B3F03" w:rsidRDefault="00D505B6" w:rsidP="00181488">
            <w:pPr>
              <w:pStyle w:val="TableParagraph"/>
              <w:spacing w:before="3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117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37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Умножение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рациональных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val="14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118-</w:t>
            </w:r>
          </w:p>
          <w:p w:rsidR="00D505B6" w:rsidRPr="000B3F03" w:rsidRDefault="00D505B6" w:rsidP="00181488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ind w:left="0" w:right="124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Свойства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умножения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рациональных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№9</w:t>
            </w: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D505B6" w:rsidRPr="000B3F03" w:rsidRDefault="00D505B6" w:rsidP="00181488">
            <w:pPr>
              <w:pStyle w:val="TableParagraph"/>
              <w:spacing w:before="196" w:line="276" w:lineRule="auto"/>
              <w:ind w:left="0" w:right="1090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№11</w:t>
            </w:r>
          </w:p>
        </w:tc>
      </w:tr>
      <w:tr w:rsidR="00D505B6" w:rsidRPr="000B3F03" w:rsidTr="00181488">
        <w:trPr>
          <w:trHeight w:hRule="exact" w:val="9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121-</w:t>
            </w:r>
          </w:p>
          <w:p w:rsidR="00D505B6" w:rsidRPr="000B3F03" w:rsidRDefault="00D505B6" w:rsidP="00181488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125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ind w:left="0" w:right="32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Коэффициент</w:t>
            </w:r>
            <w:proofErr w:type="spellEnd"/>
            <w:r w:rsidRPr="000B3F03">
              <w:rPr>
                <w:sz w:val="24"/>
                <w:szCs w:val="24"/>
              </w:rPr>
              <w:t xml:space="preserve">. </w:t>
            </w:r>
            <w:proofErr w:type="spellStart"/>
            <w:r w:rsidRPr="000B3F03">
              <w:rPr>
                <w:sz w:val="24"/>
                <w:szCs w:val="24"/>
              </w:rPr>
              <w:t>Распределительное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свойство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60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126-</w:t>
            </w:r>
          </w:p>
          <w:p w:rsidR="00D505B6" w:rsidRPr="000B3F03" w:rsidRDefault="00D505B6" w:rsidP="00181488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129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3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Деление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рациональных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before="1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98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130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9 по теме</w:t>
            </w:r>
          </w:p>
          <w:p w:rsidR="00D505B6" w:rsidRPr="000B3F03" w:rsidRDefault="00D505B6" w:rsidP="00181488">
            <w:pPr>
              <w:pStyle w:val="TableParagraph"/>
              <w:ind w:right="235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«Умножение и деление рациональных чисел»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56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1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131-</w:t>
            </w:r>
          </w:p>
          <w:p w:rsidR="00D505B6" w:rsidRPr="000B3F03" w:rsidRDefault="00D505B6" w:rsidP="00181488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135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3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Решение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before="2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76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136-</w:t>
            </w:r>
          </w:p>
          <w:p w:rsidR="00D505B6" w:rsidRPr="000B3F03" w:rsidRDefault="00D505B6" w:rsidP="00181488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141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ind w:left="0" w:right="1109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6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76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3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142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10  по теме</w:t>
            </w:r>
          </w:p>
          <w:p w:rsidR="00D505B6" w:rsidRPr="000B3F03" w:rsidRDefault="00D505B6" w:rsidP="00181488">
            <w:pPr>
              <w:pStyle w:val="TableParagraph"/>
              <w:spacing w:before="2"/>
              <w:ind w:right="65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«Уравнения»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before="1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54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lastRenderedPageBreak/>
              <w:t>143-</w:t>
            </w:r>
          </w:p>
          <w:p w:rsidR="00D505B6" w:rsidRPr="000B3F03" w:rsidRDefault="00D505B6" w:rsidP="00181488">
            <w:pPr>
              <w:pStyle w:val="TableParagraph"/>
              <w:spacing w:before="3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145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Перпендикулярные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прямые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6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lastRenderedPageBreak/>
              <w:t>146-</w:t>
            </w:r>
          </w:p>
          <w:p w:rsidR="00D505B6" w:rsidRPr="000B3F03" w:rsidRDefault="00D505B6" w:rsidP="00181488">
            <w:pPr>
              <w:pStyle w:val="TableParagraph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148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3" w:lineRule="exact"/>
              <w:ind w:left="0" w:right="37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Осевая</w:t>
            </w:r>
            <w:proofErr w:type="spellEnd"/>
            <w:r w:rsidRPr="000B3F03">
              <w:rPr>
                <w:sz w:val="24"/>
                <w:szCs w:val="24"/>
              </w:rPr>
              <w:t xml:space="preserve"> и </w:t>
            </w:r>
            <w:proofErr w:type="spellStart"/>
            <w:r w:rsidRPr="000B3F03">
              <w:rPr>
                <w:sz w:val="24"/>
                <w:szCs w:val="24"/>
              </w:rPr>
              <w:t>центральная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симметрии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58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149-</w:t>
            </w:r>
          </w:p>
          <w:p w:rsidR="00D505B6" w:rsidRPr="000B3F03" w:rsidRDefault="00D505B6" w:rsidP="00181488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Параллельные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прямые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52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151-</w:t>
            </w:r>
          </w:p>
          <w:p w:rsidR="00D505B6" w:rsidRPr="000B3F03" w:rsidRDefault="00D505B6" w:rsidP="00181488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154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Координатная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плоскость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60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155-</w:t>
            </w:r>
          </w:p>
          <w:p w:rsidR="00D505B6" w:rsidRPr="000B3F03" w:rsidRDefault="00D505B6" w:rsidP="00181488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157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Графики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158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11 по теме</w:t>
            </w:r>
          </w:p>
          <w:p w:rsidR="00D505B6" w:rsidRPr="000B3F03" w:rsidRDefault="00D505B6" w:rsidP="00181488">
            <w:pPr>
              <w:pStyle w:val="TableParagraph"/>
              <w:ind w:left="0" w:right="1107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«Координатная плоскость. Графики»</w:t>
            </w:r>
          </w:p>
          <w:p w:rsidR="00D505B6" w:rsidRPr="000B3F03" w:rsidRDefault="00D505B6" w:rsidP="00181488">
            <w:pPr>
              <w:rPr>
                <w:sz w:val="24"/>
                <w:szCs w:val="24"/>
              </w:rPr>
            </w:pPr>
          </w:p>
          <w:p w:rsidR="00D505B6" w:rsidRPr="000B3F03" w:rsidRDefault="00D505B6" w:rsidP="00181488">
            <w:pPr>
              <w:rPr>
                <w:sz w:val="24"/>
                <w:szCs w:val="24"/>
              </w:rPr>
            </w:pPr>
          </w:p>
          <w:p w:rsidR="00D505B6" w:rsidRPr="000B3F03" w:rsidRDefault="00D505B6" w:rsidP="0018148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159-170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Повторение курса 6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171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B6" w:rsidRPr="000B3F03" w:rsidRDefault="00D505B6" w:rsidP="00181488">
            <w:pPr>
              <w:rPr>
                <w:sz w:val="24"/>
                <w:szCs w:val="24"/>
                <w:lang w:val="ru-RU" w:eastAsia="en-US"/>
              </w:rPr>
            </w:pPr>
            <w:r w:rsidRPr="000B3F03">
              <w:rPr>
                <w:sz w:val="24"/>
                <w:szCs w:val="24"/>
                <w:lang w:val="ru-RU" w:eastAsia="en-US"/>
              </w:rPr>
              <w:t xml:space="preserve">Итоговая </w:t>
            </w:r>
            <w:proofErr w:type="spellStart"/>
            <w:r w:rsidRPr="000B3F03">
              <w:rPr>
                <w:sz w:val="24"/>
                <w:szCs w:val="24"/>
                <w:lang w:val="ru-RU" w:eastAsia="en-US"/>
              </w:rPr>
              <w:t>к</w:t>
            </w:r>
            <w:proofErr w:type="gramStart"/>
            <w:r w:rsidRPr="000B3F03">
              <w:rPr>
                <w:sz w:val="24"/>
                <w:szCs w:val="24"/>
                <w:lang w:val="ru-RU" w:eastAsia="en-US"/>
              </w:rPr>
              <w:t>.р</w:t>
            </w:r>
            <w:proofErr w:type="spellEnd"/>
            <w:proofErr w:type="gramEnd"/>
          </w:p>
        </w:tc>
      </w:tr>
      <w:tr w:rsidR="00D505B6" w:rsidRPr="000B3F03" w:rsidTr="00181488">
        <w:trPr>
          <w:trHeight w:hRule="exact"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172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  <w:tr w:rsidR="00D505B6" w:rsidRPr="000B3F03" w:rsidTr="00181488">
        <w:trPr>
          <w:trHeight w:hRule="exact"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173-175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spacing w:line="268" w:lineRule="exact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B6" w:rsidRPr="000B3F03" w:rsidRDefault="00D505B6" w:rsidP="00181488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B6" w:rsidRPr="000B3F03" w:rsidRDefault="00D505B6" w:rsidP="0018148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834D6" w:rsidRDefault="00B834D6" w:rsidP="00B834D6">
      <w:pPr>
        <w:pStyle w:val="a4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B834D6" w:rsidRDefault="00B834D6" w:rsidP="00B834D6">
      <w:pPr>
        <w:pStyle w:val="a4"/>
        <w:spacing w:before="0" w:beforeAutospacing="0" w:after="150" w:afterAutospacing="0"/>
        <w:rPr>
          <w:color w:val="000000"/>
          <w:sz w:val="21"/>
          <w:szCs w:val="21"/>
        </w:rPr>
      </w:pPr>
    </w:p>
    <w:p w:rsidR="00B834D6" w:rsidRDefault="00B834D6" w:rsidP="00B834D6">
      <w:pPr>
        <w:pStyle w:val="a4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B834D6" w:rsidRDefault="00B834D6" w:rsidP="009F7F65">
      <w:pPr>
        <w:rPr>
          <w:rFonts w:eastAsia="Calibri"/>
          <w:b/>
          <w:sz w:val="28"/>
          <w:szCs w:val="28"/>
        </w:rPr>
      </w:pPr>
    </w:p>
    <w:p w:rsidR="00B834D6" w:rsidRDefault="00B834D6" w:rsidP="009F7F65"/>
    <w:sectPr w:rsidR="00B834D6" w:rsidSect="009F7F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FD" w:rsidRDefault="008776FD" w:rsidP="00D505B6">
      <w:r>
        <w:separator/>
      </w:r>
    </w:p>
  </w:endnote>
  <w:endnote w:type="continuationSeparator" w:id="0">
    <w:p w:rsidR="008776FD" w:rsidRDefault="008776FD" w:rsidP="00D5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FD" w:rsidRDefault="008776FD" w:rsidP="00D505B6">
      <w:r>
        <w:separator/>
      </w:r>
    </w:p>
  </w:footnote>
  <w:footnote w:type="continuationSeparator" w:id="0">
    <w:p w:rsidR="008776FD" w:rsidRDefault="008776FD" w:rsidP="00D505B6">
      <w:r>
        <w:continuationSeparator/>
      </w:r>
    </w:p>
  </w:footnote>
  <w:footnote w:id="1">
    <w:p w:rsidR="00D505B6" w:rsidRDefault="00D505B6" w:rsidP="00D505B6">
      <w:pPr>
        <w:pStyle w:val="a8"/>
      </w:pPr>
      <w:r>
        <w:rPr>
          <w:rStyle w:val="a7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D505B6" w:rsidRDefault="00D505B6" w:rsidP="00D505B6">
      <w:pPr>
        <w:pStyle w:val="a8"/>
      </w:pPr>
      <w:r>
        <w:rPr>
          <w:rStyle w:val="a7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A51"/>
    <w:multiLevelType w:val="multilevel"/>
    <w:tmpl w:val="3410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16F83"/>
    <w:multiLevelType w:val="multilevel"/>
    <w:tmpl w:val="9A36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5701E8"/>
    <w:multiLevelType w:val="multilevel"/>
    <w:tmpl w:val="8B1E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A5845"/>
    <w:multiLevelType w:val="multilevel"/>
    <w:tmpl w:val="5050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A6D0F"/>
    <w:multiLevelType w:val="multilevel"/>
    <w:tmpl w:val="4682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924F1"/>
    <w:multiLevelType w:val="multilevel"/>
    <w:tmpl w:val="EC5C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8B4806"/>
    <w:multiLevelType w:val="hybridMultilevel"/>
    <w:tmpl w:val="A1FA99E4"/>
    <w:lvl w:ilvl="0" w:tplc="0419000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5" w:hanging="360"/>
      </w:pPr>
      <w:rPr>
        <w:rFonts w:ascii="Wingdings" w:hAnsi="Wingdings" w:hint="default"/>
      </w:rPr>
    </w:lvl>
  </w:abstractNum>
  <w:abstractNum w:abstractNumId="16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7A42A2"/>
    <w:multiLevelType w:val="multilevel"/>
    <w:tmpl w:val="0B6A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060F25"/>
    <w:multiLevelType w:val="multilevel"/>
    <w:tmpl w:val="605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B3B1A"/>
    <w:multiLevelType w:val="multilevel"/>
    <w:tmpl w:val="159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E5051"/>
    <w:multiLevelType w:val="multilevel"/>
    <w:tmpl w:val="18B2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B14C8E"/>
    <w:multiLevelType w:val="multilevel"/>
    <w:tmpl w:val="62C4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86317C"/>
    <w:multiLevelType w:val="multilevel"/>
    <w:tmpl w:val="2160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120C6"/>
    <w:multiLevelType w:val="multilevel"/>
    <w:tmpl w:val="F4AC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7362B9"/>
    <w:multiLevelType w:val="multilevel"/>
    <w:tmpl w:val="2346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F1564B"/>
    <w:multiLevelType w:val="multilevel"/>
    <w:tmpl w:val="79BE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B23271"/>
    <w:multiLevelType w:val="hybridMultilevel"/>
    <w:tmpl w:val="BC98B28A"/>
    <w:lvl w:ilvl="0" w:tplc="0419000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5" w:hanging="360"/>
      </w:pPr>
      <w:rPr>
        <w:rFonts w:ascii="Wingdings" w:hAnsi="Wingdings" w:hint="default"/>
      </w:rPr>
    </w:lvl>
  </w:abstractNum>
  <w:abstractNum w:abstractNumId="4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2"/>
  </w:num>
  <w:num w:numId="4">
    <w:abstractNumId w:val="26"/>
  </w:num>
  <w:num w:numId="5">
    <w:abstractNumId w:val="5"/>
  </w:num>
  <w:num w:numId="6">
    <w:abstractNumId w:val="0"/>
  </w:num>
  <w:num w:numId="7">
    <w:abstractNumId w:val="4"/>
  </w:num>
  <w:num w:numId="8">
    <w:abstractNumId w:val="36"/>
  </w:num>
  <w:num w:numId="9">
    <w:abstractNumId w:val="18"/>
  </w:num>
  <w:num w:numId="10">
    <w:abstractNumId w:val="29"/>
  </w:num>
  <w:num w:numId="11">
    <w:abstractNumId w:val="33"/>
  </w:num>
  <w:num w:numId="12">
    <w:abstractNumId w:val="1"/>
  </w:num>
  <w:num w:numId="13">
    <w:abstractNumId w:val="37"/>
  </w:num>
  <w:num w:numId="14">
    <w:abstractNumId w:val="19"/>
  </w:num>
  <w:num w:numId="15">
    <w:abstractNumId w:val="38"/>
  </w:num>
  <w:num w:numId="16">
    <w:abstractNumId w:val="39"/>
  </w:num>
  <w:num w:numId="17">
    <w:abstractNumId w:val="15"/>
  </w:num>
  <w:num w:numId="18">
    <w:abstractNumId w:val="17"/>
    <w:lvlOverride w:ilvl="0">
      <w:startOverride w:val="1"/>
    </w:lvlOverride>
  </w:num>
  <w:num w:numId="19">
    <w:abstractNumId w:val="32"/>
  </w:num>
  <w:num w:numId="20">
    <w:abstractNumId w:val="21"/>
  </w:num>
  <w:num w:numId="21">
    <w:abstractNumId w:val="28"/>
  </w:num>
  <w:num w:numId="22">
    <w:abstractNumId w:val="13"/>
  </w:num>
  <w:num w:numId="23">
    <w:abstractNumId w:val="8"/>
  </w:num>
  <w:num w:numId="24">
    <w:abstractNumId w:val="22"/>
  </w:num>
  <w:num w:numId="25">
    <w:abstractNumId w:val="7"/>
  </w:num>
  <w:num w:numId="26">
    <w:abstractNumId w:val="24"/>
  </w:num>
  <w:num w:numId="27">
    <w:abstractNumId w:val="34"/>
  </w:num>
  <w:num w:numId="28">
    <w:abstractNumId w:val="14"/>
  </w:num>
  <w:num w:numId="29">
    <w:abstractNumId w:val="10"/>
  </w:num>
  <w:num w:numId="30">
    <w:abstractNumId w:val="6"/>
  </w:num>
  <w:num w:numId="31">
    <w:abstractNumId w:val="3"/>
  </w:num>
  <w:num w:numId="32">
    <w:abstractNumId w:val="30"/>
  </w:num>
  <w:num w:numId="33">
    <w:abstractNumId w:val="35"/>
  </w:num>
  <w:num w:numId="34">
    <w:abstractNumId w:val="2"/>
  </w:num>
  <w:num w:numId="35">
    <w:abstractNumId w:val="27"/>
  </w:num>
  <w:num w:numId="36">
    <w:abstractNumId w:val="20"/>
  </w:num>
  <w:num w:numId="37">
    <w:abstractNumId w:val="31"/>
  </w:num>
  <w:num w:numId="38">
    <w:abstractNumId w:val="16"/>
  </w:num>
  <w:num w:numId="39">
    <w:abstractNumId w:val="23"/>
  </w:num>
  <w:num w:numId="40">
    <w:abstractNumId w:val="1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F65"/>
    <w:rsid w:val="00062A35"/>
    <w:rsid w:val="00354E5D"/>
    <w:rsid w:val="00426591"/>
    <w:rsid w:val="008776FD"/>
    <w:rsid w:val="009072CE"/>
    <w:rsid w:val="009641D4"/>
    <w:rsid w:val="009F7F65"/>
    <w:rsid w:val="00B834D6"/>
    <w:rsid w:val="00D13412"/>
    <w:rsid w:val="00D505B6"/>
    <w:rsid w:val="00DD45D4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50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D505B6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834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834D6"/>
  </w:style>
  <w:style w:type="character" w:customStyle="1" w:styleId="20">
    <w:name w:val="Заголовок 2 Знак"/>
    <w:basedOn w:val="a1"/>
    <w:link w:val="2"/>
    <w:uiPriority w:val="9"/>
    <w:semiHidden/>
    <w:rsid w:val="00D50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D505B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5">
    <w:name w:val="List Paragraph"/>
    <w:basedOn w:val="a0"/>
    <w:link w:val="a6"/>
    <w:uiPriority w:val="99"/>
    <w:qFormat/>
    <w:rsid w:val="00D505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D505B6"/>
    <w:rPr>
      <w:rFonts w:ascii="Calibri" w:eastAsia="Times New Roman" w:hAnsi="Calibri" w:cs="Times New Roman"/>
      <w:lang w:eastAsia="ru-RU"/>
    </w:rPr>
  </w:style>
  <w:style w:type="character" w:styleId="a7">
    <w:name w:val="footnote reference"/>
    <w:uiPriority w:val="99"/>
    <w:rsid w:val="00D505B6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D505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note text"/>
    <w:aliases w:val="Знак6,F1"/>
    <w:basedOn w:val="a0"/>
    <w:link w:val="a9"/>
    <w:uiPriority w:val="99"/>
    <w:rsid w:val="00D505B6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1"/>
    <w:link w:val="a8"/>
    <w:uiPriority w:val="99"/>
    <w:rsid w:val="00D5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4"/>
    <w:link w:val="aa"/>
    <w:uiPriority w:val="99"/>
    <w:qFormat/>
    <w:rsid w:val="00D505B6"/>
    <w:pPr>
      <w:numPr>
        <w:numId w:val="1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D505B6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Subtitle"/>
    <w:basedOn w:val="a0"/>
    <w:next w:val="a0"/>
    <w:link w:val="ac"/>
    <w:qFormat/>
    <w:rsid w:val="00D505B6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c">
    <w:name w:val="Подзаголовок Знак"/>
    <w:basedOn w:val="a1"/>
    <w:link w:val="ab"/>
    <w:rsid w:val="00D505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d">
    <w:name w:val="Table Grid"/>
    <w:basedOn w:val="a2"/>
    <w:uiPriority w:val="59"/>
    <w:rsid w:val="00D505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D505B6"/>
    <w:pPr>
      <w:widowControl w:val="0"/>
      <w:ind w:left="103"/>
      <w:jc w:val="center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D505B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4311</Words>
  <Characters>24578</Characters>
  <Application>Microsoft Office Word</Application>
  <DocSecurity>0</DocSecurity>
  <Lines>204</Lines>
  <Paragraphs>57</Paragraphs>
  <ScaleCrop>false</ScaleCrop>
  <Company/>
  <LinksUpToDate>false</LinksUpToDate>
  <CharactersWithSpaces>28832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Геннадьевна</dc:creator>
  <cp:lastModifiedBy>Teacher</cp:lastModifiedBy>
  <cp:revision>4</cp:revision>
  <dcterms:created xsi:type="dcterms:W3CDTF">2019-06-10T05:58:00Z</dcterms:created>
  <dcterms:modified xsi:type="dcterms:W3CDTF">2019-06-28T06:00:00Z</dcterms:modified>
</cp:coreProperties>
</file>