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F908F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Уважаемые родители! С 1 ноября 2024 г. было принято Положение о школьной форме. Учитывая мнение многих родителей, было принято решение внести в </w:t>
      </w:r>
      <w:r w:rsidR="003B3A62">
        <w:rPr>
          <w:rFonts w:ascii="Times New Roman" w:eastAsia="Times New Roman" w:hAnsi="Times New Roman" w:cs="Times New Roman"/>
          <w:sz w:val="28"/>
          <w:szCs w:val="28"/>
        </w:rPr>
        <w:t>Проект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AC5">
        <w:rPr>
          <w:rFonts w:ascii="Times New Roman" w:eastAsia="Times New Roman" w:hAnsi="Times New Roman" w:cs="Times New Roman"/>
          <w:sz w:val="28"/>
          <w:szCs w:val="28"/>
        </w:rPr>
        <w:t xml:space="preserve">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несколько изменений о школьной форме. </w:t>
      </w:r>
      <w:r w:rsidRPr="00491E13">
        <w:rPr>
          <w:rFonts w:ascii="Times New Roman" w:eastAsia="Times New Roman" w:hAnsi="Times New Roman" w:cs="Times New Roman"/>
          <w:color w:val="FF0000"/>
          <w:sz w:val="28"/>
          <w:szCs w:val="28"/>
        </w:rPr>
        <w:t>Изменения внесены и выделены красным цветом!</w:t>
      </w:r>
      <w:r w:rsidR="003B3A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Просим рассмотреть нововведения и отписаться в родительских чатах.</w:t>
      </w:r>
    </w:p>
    <w:p w:rsidR="00491E13" w:rsidRPr="00491E13" w:rsidRDefault="00491E13" w:rsidP="00491E13">
      <w:pPr>
        <w:jc w:val="both"/>
        <w:rPr>
          <w:rFonts w:ascii="Helvetica" w:hAnsi="Helvetica" w:cs="Helvetica"/>
          <w:color w:val="2C2D2E"/>
          <w:spacing w:val="-2"/>
          <w:sz w:val="36"/>
          <w:szCs w:val="36"/>
          <w:shd w:val="clear" w:color="auto" w:fill="FFFFFF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С 1 июля 2025 года в России вступил в силу новый ГОСТ на школьную форму</w:t>
      </w:r>
      <w:r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, </w:t>
      </w:r>
      <w:r w:rsidRPr="0003699B"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>сообщил министр просвещения Сергей Кравцов</w:t>
      </w:r>
      <w:r>
        <w:rPr>
          <w:rFonts w:ascii="Helvetica" w:hAnsi="Helvetica" w:cs="Helvetica"/>
          <w:color w:val="2C2D2E"/>
          <w:spacing w:val="-2"/>
          <w:sz w:val="36"/>
          <w:szCs w:val="36"/>
          <w:shd w:val="clear" w:color="auto" w:fill="FFFFFF"/>
        </w:rPr>
        <w:t>. </w:t>
      </w: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 К началу учебного года родителям предстоит купить ребенку эстетичную и удобную одежду. </w:t>
      </w:r>
      <w:r>
        <w:rPr>
          <w:rFonts w:ascii="Times New Roman" w:eastAsia="Times New Roman" w:hAnsi="Times New Roman" w:cs="Times New Roman"/>
          <w:color w:val="1C1B28"/>
          <w:sz w:val="28"/>
          <w:szCs w:val="28"/>
        </w:rPr>
        <w:t xml:space="preserve"> </w:t>
      </w: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Цель ГОСТа? — установить минимальные стандарты качества и безопасности для детской школьной одежды. Стандарт не обязывает к определенному цвету, фасону или дизайну — это по-прежнему решает школа. Однако одежда должна быть удобной и безопасной: без аллергенов, с натуральной подкладкой, без токсичных красителей. Производители, маркирующие товар как школьную форму, обязаны соблюдать нормы ГОСТа.</w:t>
      </w:r>
    </w:p>
    <w:p w:rsidR="00491E13" w:rsidRPr="0003699B" w:rsidRDefault="00491E13" w:rsidP="00491E1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Основные требования:</w:t>
      </w:r>
    </w:p>
    <w:p w:rsidR="00491E13" w:rsidRPr="0003699B" w:rsidRDefault="00491E13" w:rsidP="00491E1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воздухопроницаемость</w:t>
      </w:r>
    </w:p>
    <w:p w:rsidR="00491E13" w:rsidRPr="0003699B" w:rsidRDefault="00491E13" w:rsidP="00491E1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гигроскопичность (влагопоглощение)</w:t>
      </w:r>
    </w:p>
    <w:p w:rsidR="00491E13" w:rsidRPr="0003699B" w:rsidRDefault="00491E13" w:rsidP="00491E1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безопасность фурнитуры (без острых краев)</w:t>
      </w:r>
    </w:p>
    <w:p w:rsidR="00491E13" w:rsidRPr="0003699B" w:rsidRDefault="00491E13" w:rsidP="00491E1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прочность и износостойкость</w:t>
      </w:r>
    </w:p>
    <w:p w:rsidR="00491E13" w:rsidRPr="0003699B" w:rsidRDefault="00491E13" w:rsidP="00491E1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соответствие размерным признакам детской фигуры</w:t>
      </w:r>
    </w:p>
    <w:p w:rsidR="00491E13" w:rsidRPr="0003699B" w:rsidRDefault="00491E13" w:rsidP="00491E13">
      <w:pPr>
        <w:shd w:val="clear" w:color="auto" w:fill="F4F4F4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Важно</w:t>
      </w:r>
    </w:p>
    <w:p w:rsidR="00491E13" w:rsidRPr="0003699B" w:rsidRDefault="00491E13" w:rsidP="00491E1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Школьная форма по новым правилам не должна содержать символику асоциальных неформальных молодежных объединений или пропагандирующую противоправное поведение. ГОСТ рекомендует использовать государственную и патриотическую символику</w:t>
      </w:r>
      <w:r>
        <w:rPr>
          <w:rFonts w:ascii="Times New Roman" w:eastAsia="Times New Roman" w:hAnsi="Times New Roman" w:cs="Times New Roman"/>
          <w:color w:val="252628"/>
          <w:sz w:val="28"/>
          <w:szCs w:val="28"/>
        </w:rPr>
        <w:t>. В настоящее время Деевская школа решает вопрос по поводу отличительного знака учеников Деевской школы. Родителям самим по этому поводу ничего предпринимать не надо.</w:t>
      </w:r>
      <w:r w:rsidRPr="00491E13"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 </w:t>
      </w: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Ребенок не должен быть скован в движениях: попросите его присесть, поднять руки, наклониться. Форма не должна натирать, тянуть или болтаться. Подкладка — только из натуральных материалов.</w:t>
      </w:r>
      <w:r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 </w:t>
      </w: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Форма «на вырост» должна быть с регулировкой: резинки, потайные швы. Если она велика, ребенку будет неуютно — и на уроках, и на переменах. Иногда стоит временно подшить брюки или рукава.</w:t>
      </w:r>
      <w:r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 </w:t>
      </w: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Молнии и пуговицы должны легко застегиваться. Обратите внимание на швы в области плеч и подмышек. Если есть грубые швы или торчащие нитки — такой комплект лучше не брать. Особенно важно для рубашек, которые носятся на голое тело.</w:t>
      </w:r>
    </w:p>
    <w:p w:rsidR="00491E13" w:rsidRPr="0003699B" w:rsidRDefault="00491E13" w:rsidP="00491E1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</w:p>
    <w:tbl>
      <w:tblPr>
        <w:tblW w:w="11280" w:type="dxa"/>
        <w:tblCellMar>
          <w:left w:w="0" w:type="dxa"/>
          <w:right w:w="0" w:type="dxa"/>
        </w:tblCellMar>
        <w:tblLook w:val="04A0"/>
      </w:tblPr>
      <w:tblGrid>
        <w:gridCol w:w="11280"/>
      </w:tblGrid>
      <w:tr w:rsidR="00491E13" w:rsidRPr="0003699B" w:rsidTr="00E0127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1E13" w:rsidRPr="0003699B" w:rsidRDefault="00491E13" w:rsidP="00E01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9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</w:tr>
    </w:tbl>
    <w:p w:rsidR="00491E13" w:rsidRPr="0003699B" w:rsidRDefault="00491E13" w:rsidP="005767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В регионах России действуют поддерживающие выплаты: пособие на школьную форму </w:t>
      </w:r>
      <w:hyperlink r:id="rId5" w:tgtFrame="_blank" w:history="1">
        <w:r w:rsidRPr="000369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многодетным</w:t>
        </w:r>
      </w:hyperlink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 в 2025 году, а также компенсации </w:t>
      </w:r>
      <w:hyperlink r:id="rId6" w:tgtFrame="_blank" w:history="1">
        <w:r w:rsidRPr="000369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малоимущим</w:t>
        </w:r>
      </w:hyperlink>
      <w:r w:rsidR="005767C8">
        <w:rPr>
          <w:rFonts w:ascii="Times New Roman" w:eastAsia="Times New Roman" w:hAnsi="Times New Roman" w:cs="Times New Roman"/>
          <w:color w:val="252628"/>
          <w:sz w:val="28"/>
          <w:szCs w:val="28"/>
        </w:rPr>
        <w:t>,</w:t>
      </w: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 </w:t>
      </w:r>
      <w:r w:rsidR="005767C8"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семьям участников СВО</w:t>
      </w:r>
      <w:r w:rsidR="005767C8">
        <w:rPr>
          <w:rFonts w:ascii="Times New Roman" w:eastAsia="Times New Roman" w:hAnsi="Times New Roman" w:cs="Times New Roman"/>
          <w:color w:val="252628"/>
          <w:sz w:val="28"/>
          <w:szCs w:val="28"/>
        </w:rPr>
        <w:t>.</w:t>
      </w:r>
      <w:r w:rsidR="005767C8"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 </w:t>
      </w: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Подробности — в органах соцзащиты по месту жительства.</w:t>
      </w:r>
      <w:r w:rsidR="005767C8"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 </w:t>
      </w:r>
      <w:r w:rsidRPr="005767C8">
        <w:rPr>
          <w:rFonts w:ascii="Times New Roman" w:eastAsia="Times New Roman" w:hAnsi="Times New Roman" w:cs="Times New Roman"/>
          <w:bCs/>
          <w:color w:val="252628"/>
          <w:sz w:val="28"/>
          <w:szCs w:val="28"/>
          <w:bdr w:val="none" w:sz="0" w:space="0" w:color="auto" w:frame="1"/>
        </w:rPr>
        <w:t>Используйте акции и программы рассрочки</w:t>
      </w:r>
      <w:r w:rsidR="005767C8">
        <w:rPr>
          <w:rFonts w:ascii="Times New Roman" w:eastAsia="Times New Roman" w:hAnsi="Times New Roman" w:cs="Times New Roman"/>
          <w:bCs/>
          <w:color w:val="252628"/>
          <w:sz w:val="28"/>
          <w:szCs w:val="28"/>
          <w:bdr w:val="none" w:sz="0" w:space="0" w:color="auto" w:frame="1"/>
        </w:rPr>
        <w:t>.</w:t>
      </w:r>
      <w:r w:rsidR="005767C8"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 </w:t>
      </w: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Хотя новый ГОСТ не охватывает обувь, выбирать ее надо не менее внимательно. Обувь напрямую влияет на здоровье: на осанку, развитие стопы, суставов, комфорт при движении. Особенно это важно в младших классах, когда скелет только </w:t>
      </w:r>
      <w:proofErr w:type="gramStart"/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формируется и любые неудобства могут</w:t>
      </w:r>
      <w:proofErr w:type="gramEnd"/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 привести к плоскостопию, сутулости или нарушению походки.</w:t>
      </w:r>
    </w:p>
    <w:p w:rsidR="00491E13" w:rsidRPr="0003699B" w:rsidRDefault="00491E13" w:rsidP="005767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Рекомендации:</w:t>
      </w:r>
    </w:p>
    <w:p w:rsidR="00491E13" w:rsidRPr="0003699B" w:rsidRDefault="00491E13" w:rsidP="005767C8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Подошва — прочная, гибкая, нескользящая.</w:t>
      </w:r>
    </w:p>
    <w:p w:rsidR="00491E13" w:rsidRPr="0003699B" w:rsidRDefault="00491E13" w:rsidP="005767C8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Каблук — 1,5-2 см для формирования осанки.</w:t>
      </w:r>
    </w:p>
    <w:p w:rsidR="00491E13" w:rsidRPr="0003699B" w:rsidRDefault="00491E13" w:rsidP="005767C8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Стелька — анатомическая, желательно с супинатором.</w:t>
      </w:r>
    </w:p>
    <w:p w:rsidR="00491E13" w:rsidRPr="0003699B" w:rsidRDefault="00491E13" w:rsidP="005767C8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Верх — из дышащих материалов: кожа, текстиль.</w:t>
      </w:r>
    </w:p>
    <w:p w:rsidR="00491E13" w:rsidRPr="005767C8" w:rsidRDefault="00491E13" w:rsidP="00491E13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Застежки — липучки, молнии (шнуровка — для старших классов).</w:t>
      </w:r>
    </w:p>
    <w:p w:rsidR="00491E13" w:rsidRPr="0003699B" w:rsidRDefault="00491E13" w:rsidP="005767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Но</w:t>
      </w:r>
      <w:r w:rsidR="005767C8">
        <w:rPr>
          <w:rFonts w:ascii="Times New Roman" w:eastAsia="Times New Roman" w:hAnsi="Times New Roman" w:cs="Times New Roman"/>
          <w:color w:val="252628"/>
          <w:sz w:val="28"/>
          <w:szCs w:val="28"/>
        </w:rPr>
        <w:t xml:space="preserve">вый ГОСТ на школьную форму — </w:t>
      </w:r>
      <w:r w:rsidRPr="0003699B">
        <w:rPr>
          <w:rFonts w:ascii="Times New Roman" w:eastAsia="Times New Roman" w:hAnsi="Times New Roman" w:cs="Times New Roman"/>
          <w:color w:val="252628"/>
          <w:sz w:val="28"/>
          <w:szCs w:val="28"/>
        </w:rPr>
        <w:t>надежный ориентир. Он поможет выбрать безопасную, качественную одежду, которая прослужит долго и не навредит здоровью ребенка.</w:t>
      </w:r>
    </w:p>
    <w:p w:rsidR="00491E13" w:rsidRPr="0003699B" w:rsidRDefault="00491E13" w:rsidP="00491E13">
      <w:pPr>
        <w:shd w:val="clear" w:color="auto" w:fill="F4F4F4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52628"/>
          <w:sz w:val="28"/>
          <w:szCs w:val="28"/>
        </w:rPr>
      </w:pPr>
    </w:p>
    <w:p w:rsidR="00491E13" w:rsidRPr="00491E13" w:rsidRDefault="00491E13" w:rsidP="00491E13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5767C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E13" w:rsidRPr="002C7055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7055">
        <w:rPr>
          <w:rFonts w:ascii="Times New Roman" w:eastAsia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491E13" w:rsidRPr="002C7055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7055">
        <w:rPr>
          <w:rFonts w:ascii="Times New Roman" w:eastAsia="Times New Roman" w:hAnsi="Times New Roman" w:cs="Times New Roman"/>
          <w:sz w:val="28"/>
          <w:szCs w:val="28"/>
        </w:rPr>
        <w:t>«Деевская средняя общеобразовательная школа»</w:t>
      </w:r>
    </w:p>
    <w:p w:rsidR="00491E13" w:rsidRPr="002C7055" w:rsidRDefault="00491E13" w:rsidP="00491E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7055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Алапаевское</w:t>
      </w:r>
    </w:p>
    <w:p w:rsidR="00491E13" w:rsidRDefault="00491E13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91E13" w:rsidRDefault="00491E13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91E13" w:rsidRPr="003B3A62" w:rsidRDefault="00491E13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</w:p>
    <w:p w:rsidR="00491E13" w:rsidRPr="003B3A62" w:rsidRDefault="003B3A62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  <w:r w:rsidRPr="003B3A62"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  <w:t>ро</w:t>
      </w:r>
      <w:r w:rsidRPr="003B3A62"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  <w:t>ект</w:t>
      </w:r>
    </w:p>
    <w:p w:rsidR="003B3A62" w:rsidRPr="003B3A62" w:rsidRDefault="003B3A62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  <w:r w:rsidRPr="003B3A62"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  <w:t>олож</w:t>
      </w:r>
      <w:r w:rsidRPr="003B3A62"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  <w:t>ения о школьной форме</w:t>
      </w:r>
    </w:p>
    <w:p w:rsidR="00491E13" w:rsidRPr="003B3A62" w:rsidRDefault="00491E13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</w:p>
    <w:p w:rsidR="00491E13" w:rsidRPr="003B3A62" w:rsidRDefault="00491E13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</w:p>
    <w:p w:rsidR="00491E13" w:rsidRDefault="00491E13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</w:p>
    <w:p w:rsidR="003B3A62" w:rsidRDefault="003B3A62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</w:p>
    <w:p w:rsidR="003B3A62" w:rsidRDefault="003B3A62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</w:p>
    <w:p w:rsidR="003B3A62" w:rsidRDefault="003B3A62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</w:p>
    <w:p w:rsidR="003B3A62" w:rsidRPr="003B3A62" w:rsidRDefault="003B3A62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</w:p>
    <w:p w:rsidR="00491E13" w:rsidRDefault="00491E13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91E13" w:rsidRDefault="00491E13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91E13" w:rsidRDefault="00491E13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91E13" w:rsidRDefault="00491E13" w:rsidP="00491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91E13" w:rsidRPr="00A42C60" w:rsidRDefault="00491E13" w:rsidP="00491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91E13" w:rsidRDefault="00491E13" w:rsidP="00491E13">
      <w:pPr>
        <w:spacing w:after="0" w:line="240" w:lineRule="auto"/>
        <w:ind w:left="927" w:right="302" w:hanging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E13" w:rsidRDefault="00491E13" w:rsidP="00491E13">
      <w:pPr>
        <w:spacing w:after="0" w:line="240" w:lineRule="auto"/>
        <w:ind w:left="927" w:right="302" w:hanging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E13" w:rsidRPr="00A42C60" w:rsidRDefault="00491E13" w:rsidP="00491E13">
      <w:pPr>
        <w:spacing w:after="0" w:line="240" w:lineRule="auto"/>
        <w:ind w:left="927" w:right="302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C60">
        <w:rPr>
          <w:rFonts w:ascii="Times New Roman" w:hAnsi="Times New Roman" w:cs="Times New Roman"/>
          <w:b/>
          <w:sz w:val="28"/>
          <w:szCs w:val="28"/>
        </w:rPr>
        <w:lastRenderedPageBreak/>
        <w:t>1.06щие положения</w:t>
      </w:r>
    </w:p>
    <w:p w:rsidR="00491E13" w:rsidRPr="00A42C60" w:rsidRDefault="00491E13" w:rsidP="00491E13">
      <w:pPr>
        <w:spacing w:after="0" w:line="240" w:lineRule="auto"/>
        <w:ind w:right="86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676910</wp:posOffset>
            </wp:positionH>
            <wp:positionV relativeFrom="page">
              <wp:posOffset>1261745</wp:posOffset>
            </wp:positionV>
            <wp:extent cx="18415" cy="12065"/>
            <wp:effectExtent l="19050" t="0" r="635" b="0"/>
            <wp:wrapSquare wrapText="bothSides"/>
            <wp:docPr id="2" name="Picture 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2C60">
        <w:rPr>
          <w:rFonts w:ascii="Times New Roman" w:hAnsi="Times New Roman" w:cs="Times New Roman"/>
          <w:sz w:val="28"/>
          <w:szCs w:val="28"/>
        </w:rPr>
        <w:t xml:space="preserve">1.1. Настоящее Положение о школьной форме и внешнем виде обучающихся (далее — Положение) разработано в соответствии с Федеральным законом от 29 декабря 2012 года № 273- ФЗ «Об образовании в Российской Федерации» с изменениями и дополнениями от 4 августа 2023 года, Постановлением главного государственного санитарного врача российской Федерации от 28.09.2020 года №28 «Об утверждении санитарных правил СП 2.4.3648-20 ”Санитарно-эпидемиологические требования к организациям воспитания и обучения, отдыха и оздоровления детей и молодежи», а также Уставом общеобразовательной 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3" name="Picture 1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 xml:space="preserve">организации и другими нормативными правовыми актами Российской Федерации, регламентирующими деятельность организаций, осуществляющих 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4" name="Picture 1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>образовательную деятельность.</w:t>
      </w:r>
    </w:p>
    <w:p w:rsidR="00491E13" w:rsidRPr="00A42C60" w:rsidRDefault="00491E13" w:rsidP="00491E13">
      <w:pPr>
        <w:spacing w:after="0" w:line="240" w:lineRule="auto"/>
        <w:ind w:right="86" w:firstLine="58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1.2. Данное Положение о единых требованиях к школьной форме и внешнем виде обучающихся регламентирует основные требования к внешнему виду 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5" name="Picture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>обучающихся, определяет права и обязанности обучающихся, их родителей (законных представителей), классных руководителей и информирует о способах административных воздействий.</w:t>
      </w:r>
    </w:p>
    <w:p w:rsidR="00491E13" w:rsidRPr="00A42C60" w:rsidRDefault="00491E13" w:rsidP="00491E13">
      <w:pPr>
        <w:tabs>
          <w:tab w:val="left" w:pos="10018"/>
        </w:tabs>
        <w:spacing w:after="0" w:line="240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1.З. Образовательная организация устанавливает требования к одежде обучающихся, в том числе требования к ее общему виду, цвету, фасону, видам одежды обучающихся, знакам отличия, и правила ее ношения в соответствии с типовыми требованиями, утвержденными уполномоченными органами государственной власти субъектов Российской Федерации и Уставом школы. 1.4. Сохранение общей дисциплины и порядка в образовательной организации, осуществляется согласно Правилам внутреннего распорядка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и Устава образовательной организации.</w:t>
      </w:r>
    </w:p>
    <w:p w:rsidR="00491E13" w:rsidRPr="00A42C60" w:rsidRDefault="00491E13" w:rsidP="00491E13">
      <w:pPr>
        <w:numPr>
          <w:ilvl w:val="1"/>
          <w:numId w:val="16"/>
        </w:numPr>
        <w:spacing w:after="0" w:line="240" w:lineRule="auto"/>
        <w:ind w:left="0" w:right="23" w:firstLine="67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Настоящее Положение принимается с учетом мнения Совета обучающихся, Совета родителей, Совета школы, а также представительного органа работников 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6" name="Picture 1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7" name="Picture 1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>этой организации.</w:t>
      </w:r>
    </w:p>
    <w:p w:rsidR="00491E13" w:rsidRPr="00A42C60" w:rsidRDefault="00491E13" w:rsidP="00491E13">
      <w:pPr>
        <w:numPr>
          <w:ilvl w:val="1"/>
          <w:numId w:val="1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оложение вступает в силу с 01.11</w:t>
      </w:r>
      <w:r w:rsidRPr="00A42C60">
        <w:rPr>
          <w:rFonts w:ascii="Times New Roman" w:hAnsi="Times New Roman" w:cs="Times New Roman"/>
          <w:sz w:val="28"/>
          <w:szCs w:val="28"/>
        </w:rPr>
        <w:t>. 2024 года.</w:t>
      </w:r>
    </w:p>
    <w:p w:rsidR="00491E13" w:rsidRPr="00A42C60" w:rsidRDefault="00491E13" w:rsidP="00491E13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2.Основные требования к внешнему виду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>:</w:t>
      </w:r>
    </w:p>
    <w:p w:rsidR="00491E13" w:rsidRPr="00A42C60" w:rsidRDefault="00491E13" w:rsidP="00491E13">
      <w:pPr>
        <w:numPr>
          <w:ilvl w:val="1"/>
          <w:numId w:val="17"/>
        </w:numPr>
        <w:spacing w:after="0" w:line="240" w:lineRule="auto"/>
        <w:ind w:left="0" w:firstLine="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C60">
        <w:rPr>
          <w:rFonts w:ascii="Times New Roman" w:hAnsi="Times New Roman" w:cs="Times New Roman"/>
          <w:sz w:val="28"/>
          <w:szCs w:val="28"/>
        </w:rPr>
        <w:t>Для организации в школе образовательной атмосферы, необходимой для занятий, укрепления дисциплины и порядка, создания общей культуры и эстетики внешнего вида, устранения признаков социального, имущественного и религиозного различия между обучающимися, предупреждения возникновения у обучающихся психологического дискомфорта перед сверстниками, укрепления общего имиджа образовательной организации и формирования школьной идентичности вводятся определенные требования к школьной одежде и внешнему виду обучающихся, устанавливается определение школьной формы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как делового стиля одежды.</w:t>
      </w:r>
    </w:p>
    <w:p w:rsidR="00491E13" w:rsidRPr="00A42C60" w:rsidRDefault="00491E13" w:rsidP="00491E13">
      <w:pPr>
        <w:numPr>
          <w:ilvl w:val="1"/>
          <w:numId w:val="17"/>
        </w:numPr>
        <w:spacing w:after="0" w:line="240" w:lineRule="auto"/>
        <w:ind w:right="-57" w:hanging="480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Школа вправе устанавливать следующие виды одежды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>: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-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повседневная одежда;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-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парадная одежда;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-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спортивная одежда.</w:t>
      </w:r>
    </w:p>
    <w:p w:rsidR="00491E13" w:rsidRPr="00A42C60" w:rsidRDefault="00491E13" w:rsidP="00491E13">
      <w:pPr>
        <w:spacing w:after="0" w:line="240" w:lineRule="auto"/>
        <w:ind w:left="3640" w:right="-57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" cy="38100"/>
            <wp:effectExtent l="19050" t="0" r="9525" b="0"/>
            <wp:docPr id="8" name="Picture 17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13" w:rsidRPr="00A42C60" w:rsidRDefault="00491E13" w:rsidP="00491E13">
      <w:pPr>
        <w:numPr>
          <w:ilvl w:val="1"/>
          <w:numId w:val="19"/>
        </w:numPr>
        <w:spacing w:after="0" w:line="240" w:lineRule="auto"/>
        <w:ind w:right="-57" w:hanging="480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lastRenderedPageBreak/>
        <w:t>Повседневная одежда:</w:t>
      </w:r>
    </w:p>
    <w:p w:rsidR="00491E13" w:rsidRPr="00A42C60" w:rsidRDefault="00491E13" w:rsidP="00491E13">
      <w:pPr>
        <w:spacing w:after="0" w:line="240" w:lineRule="auto"/>
        <w:ind w:left="29" w:right="96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Девочки/девушки — однотонная блузка или</w:t>
      </w:r>
      <w:r w:rsidR="005767C8">
        <w:rPr>
          <w:rFonts w:ascii="Times New Roman" w:hAnsi="Times New Roman" w:cs="Times New Roman"/>
          <w:sz w:val="28"/>
          <w:szCs w:val="28"/>
        </w:rPr>
        <w:t xml:space="preserve"> </w:t>
      </w:r>
      <w:r w:rsidR="005767C8" w:rsidRPr="00EE6E9F">
        <w:rPr>
          <w:rFonts w:ascii="Times New Roman" w:hAnsi="Times New Roman" w:cs="Times New Roman"/>
          <w:color w:val="FF0000"/>
          <w:sz w:val="28"/>
          <w:szCs w:val="28"/>
        </w:rPr>
        <w:t>с небольшими</w:t>
      </w:r>
      <w:r w:rsidR="00EE6E9F" w:rsidRPr="00EE6E9F">
        <w:rPr>
          <w:rFonts w:ascii="Times New Roman" w:hAnsi="Times New Roman" w:cs="Times New Roman"/>
          <w:color w:val="FF0000"/>
          <w:sz w:val="28"/>
          <w:szCs w:val="28"/>
        </w:rPr>
        <w:t xml:space="preserve"> крапинками  или  кружочками</w:t>
      </w:r>
      <w:r w:rsidR="00F908F2" w:rsidRPr="00EE6E9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EE6E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2C60">
        <w:rPr>
          <w:rFonts w:ascii="Times New Roman" w:hAnsi="Times New Roman" w:cs="Times New Roman"/>
          <w:sz w:val="28"/>
          <w:szCs w:val="28"/>
        </w:rPr>
        <w:t xml:space="preserve">классическая водолазка </w:t>
      </w:r>
      <w:r w:rsidR="00EE6E9F" w:rsidRPr="00EE6E9F">
        <w:rPr>
          <w:rFonts w:ascii="Times New Roman" w:hAnsi="Times New Roman" w:cs="Times New Roman"/>
          <w:color w:val="FF0000"/>
          <w:sz w:val="28"/>
          <w:szCs w:val="28"/>
        </w:rPr>
        <w:t>однотонных</w:t>
      </w:r>
      <w:r w:rsidR="00EE6E9F">
        <w:rPr>
          <w:rFonts w:ascii="Times New Roman" w:hAnsi="Times New Roman" w:cs="Times New Roman"/>
          <w:sz w:val="28"/>
          <w:szCs w:val="28"/>
        </w:rPr>
        <w:t xml:space="preserve"> </w:t>
      </w:r>
      <w:r w:rsidRPr="00D547E2">
        <w:rPr>
          <w:rFonts w:ascii="Times New Roman" w:hAnsi="Times New Roman" w:cs="Times New Roman"/>
          <w:color w:val="FF0000"/>
          <w:sz w:val="28"/>
          <w:szCs w:val="28"/>
        </w:rPr>
        <w:t>тонов</w:t>
      </w:r>
      <w:r w:rsidR="00D547E2" w:rsidRPr="00D547E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D547E2" w:rsidRPr="00D547E2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 xml:space="preserve"> </w:t>
      </w:r>
      <w:r w:rsidR="00D547E2" w:rsidRPr="00D547E2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женское</w:t>
      </w:r>
      <w:r w:rsidR="00D547E2" w:rsidRPr="00D547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D547E2" w:rsidRPr="00D547E2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поло</w:t>
      </w:r>
      <w:r w:rsidR="00D547E2" w:rsidRPr="00D547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D547E2" w:rsidRPr="00D547E2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с</w:t>
      </w:r>
      <w:r w:rsidR="00D547E2" w:rsidRPr="00D547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D547E2" w:rsidRPr="00D547E2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коротким</w:t>
      </w:r>
      <w:r w:rsidR="00D547E2" w:rsidRPr="00D547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D547E2" w:rsidRPr="00D547E2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рукавом</w:t>
      </w:r>
      <w:r w:rsidR="00D547E2" w:rsidRPr="00D547E2">
        <w:rPr>
          <w:rFonts w:ascii="Times New Roman" w:hAnsi="Times New Roman" w:cs="Times New Roman"/>
          <w:color w:val="FF0000"/>
          <w:sz w:val="28"/>
          <w:szCs w:val="28"/>
        </w:rPr>
        <w:t xml:space="preserve"> однотонных тонов</w:t>
      </w:r>
      <w:r w:rsidR="00D547E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A42C60">
        <w:rPr>
          <w:rFonts w:ascii="Times New Roman" w:hAnsi="Times New Roman" w:cs="Times New Roman"/>
          <w:sz w:val="28"/>
          <w:szCs w:val="28"/>
        </w:rPr>
        <w:t xml:space="preserve"> Классические брюки или юбка тёмно — синего или чёрного цвета. Юбка должна быть не выше 7 см от колена. Обувь — классические туфли без высоких каблуков</w:t>
      </w:r>
      <w:r>
        <w:rPr>
          <w:rFonts w:ascii="Times New Roman" w:hAnsi="Times New Roman" w:cs="Times New Roman"/>
          <w:sz w:val="28"/>
          <w:szCs w:val="28"/>
        </w:rPr>
        <w:t>, босоножки, банкетки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91E13" w:rsidRPr="00A42C60" w:rsidRDefault="00491E13" w:rsidP="00491E13">
      <w:pPr>
        <w:spacing w:after="0" w:line="240" w:lineRule="auto"/>
        <w:ind w:left="29" w:right="96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Мальчики/юноши - однотонная рубашка или</w:t>
      </w:r>
      <w:r w:rsidR="00EE6E9F">
        <w:rPr>
          <w:rFonts w:ascii="Times New Roman" w:hAnsi="Times New Roman" w:cs="Times New Roman"/>
          <w:sz w:val="28"/>
          <w:szCs w:val="28"/>
        </w:rPr>
        <w:t xml:space="preserve"> </w:t>
      </w:r>
      <w:r w:rsidR="00EE6E9F" w:rsidRPr="00EE6E9F">
        <w:rPr>
          <w:rFonts w:ascii="Times New Roman" w:hAnsi="Times New Roman" w:cs="Times New Roman"/>
          <w:color w:val="FF0000"/>
          <w:sz w:val="28"/>
          <w:szCs w:val="28"/>
        </w:rPr>
        <w:t>рубашка в клеточку</w:t>
      </w:r>
      <w:r w:rsidR="00EE6E9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A42C60">
        <w:rPr>
          <w:rFonts w:ascii="Times New Roman" w:hAnsi="Times New Roman" w:cs="Times New Roman"/>
          <w:sz w:val="28"/>
          <w:szCs w:val="28"/>
        </w:rPr>
        <w:t xml:space="preserve"> классическая водолазка</w:t>
      </w:r>
      <w:r w:rsidR="00EE6E9F" w:rsidRPr="00EE6E9F">
        <w:rPr>
          <w:rFonts w:ascii="Times New Roman" w:hAnsi="Times New Roman" w:cs="Times New Roman"/>
          <w:color w:val="FF0000"/>
          <w:sz w:val="28"/>
          <w:szCs w:val="28"/>
        </w:rPr>
        <w:t xml:space="preserve"> однотонных</w:t>
      </w:r>
      <w:r w:rsidR="00EE6E9F">
        <w:rPr>
          <w:rFonts w:ascii="Times New Roman" w:hAnsi="Times New Roman" w:cs="Times New Roman"/>
          <w:sz w:val="28"/>
          <w:szCs w:val="28"/>
        </w:rPr>
        <w:t xml:space="preserve"> </w:t>
      </w:r>
      <w:r w:rsidR="00EE6E9F" w:rsidRPr="00A42C60">
        <w:rPr>
          <w:rFonts w:ascii="Times New Roman" w:hAnsi="Times New Roman" w:cs="Times New Roman"/>
          <w:sz w:val="28"/>
          <w:szCs w:val="28"/>
        </w:rPr>
        <w:t>тонов</w:t>
      </w:r>
      <w:proofErr w:type="gramStart"/>
      <w:r w:rsidR="00EE6E9F" w:rsidRPr="00A42C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6E9F" w:rsidRPr="00A42C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47E2" w:rsidRPr="00D547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</w:t>
      </w:r>
      <w:proofErr w:type="gramEnd"/>
      <w:r w:rsidR="00D547E2" w:rsidRPr="00D547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убашка «Поло» прямого покроя, с коротким втачным рукавом, отложным в резинку воротником и планкой с застежкой из трех пуговиц.</w:t>
      </w:r>
      <w:r w:rsidRPr="00A42C60">
        <w:rPr>
          <w:rFonts w:ascii="Times New Roman" w:hAnsi="Times New Roman" w:cs="Times New Roman"/>
          <w:sz w:val="28"/>
          <w:szCs w:val="28"/>
        </w:rPr>
        <w:t xml:space="preserve"> Классические брюки темно—   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си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>него или чёрного цв</w:t>
      </w:r>
      <w:r>
        <w:rPr>
          <w:rFonts w:ascii="Times New Roman" w:hAnsi="Times New Roman" w:cs="Times New Roman"/>
          <w:sz w:val="28"/>
          <w:szCs w:val="28"/>
        </w:rPr>
        <w:t>ета, классические джинсы черного цвета.</w:t>
      </w:r>
      <w:r w:rsidRPr="00A42C60">
        <w:rPr>
          <w:rFonts w:ascii="Times New Roman" w:hAnsi="Times New Roman" w:cs="Times New Roman"/>
          <w:sz w:val="28"/>
          <w:szCs w:val="28"/>
        </w:rPr>
        <w:t xml:space="preserve"> Обувь — классические туфли, кроссовки. 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676910</wp:posOffset>
            </wp:positionH>
            <wp:positionV relativeFrom="page">
              <wp:posOffset>1261745</wp:posOffset>
            </wp:positionV>
            <wp:extent cx="24130" cy="12065"/>
            <wp:effectExtent l="19050" t="0" r="0" b="0"/>
            <wp:wrapSquare wrapText="bothSides"/>
            <wp:docPr id="11" name="Picture 4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2C60">
        <w:rPr>
          <w:rFonts w:ascii="Times New Roman" w:hAnsi="Times New Roman" w:cs="Times New Roman"/>
          <w:sz w:val="28"/>
          <w:szCs w:val="28"/>
        </w:rPr>
        <w:t>Допускается ношение пиджака, жилета того же цвета. В зимний период во время низкого температурного режима разрешается надевать однотонный джемпер, свитер или пуловер строгого покроя (по необходимости).</w:t>
      </w:r>
    </w:p>
    <w:p w:rsidR="00491E13" w:rsidRPr="00EE6E9F" w:rsidRDefault="00491E13" w:rsidP="00491E13">
      <w:pPr>
        <w:numPr>
          <w:ilvl w:val="1"/>
          <w:numId w:val="19"/>
        </w:numPr>
        <w:spacing w:after="0" w:line="240" w:lineRule="auto"/>
        <w:ind w:right="-47" w:hanging="4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Парадная одежда используется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дни проведения праздников и торжественных линеек.</w:t>
      </w:r>
      <w:r w:rsidR="00EE6E9F">
        <w:rPr>
          <w:rFonts w:ascii="Times New Roman" w:hAnsi="Times New Roman" w:cs="Times New Roman"/>
          <w:sz w:val="28"/>
          <w:szCs w:val="28"/>
        </w:rPr>
        <w:t xml:space="preserve"> </w:t>
      </w:r>
      <w:r w:rsidR="00EE6E9F" w:rsidRPr="00EE6E9F">
        <w:rPr>
          <w:rFonts w:ascii="Times New Roman" w:hAnsi="Times New Roman" w:cs="Times New Roman"/>
          <w:color w:val="FF0000"/>
          <w:sz w:val="28"/>
          <w:szCs w:val="28"/>
        </w:rPr>
        <w:t>В понедельник во время поднятия флага Российской Федерации только парадная форма одежды.</w:t>
      </w:r>
    </w:p>
    <w:p w:rsidR="00491E13" w:rsidRPr="00A42C60" w:rsidRDefault="00491E13" w:rsidP="00491E13">
      <w:pPr>
        <w:spacing w:after="0" w:line="240" w:lineRule="auto"/>
        <w:ind w:left="38" w:right="96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Для мальчиков и юношей парадная школьная одежда состоит из повседневной школьной одежды, дополненной белой однотонной сорочкой или праздничным аксессуаром (галстук, бабочка и т.д.).</w:t>
      </w:r>
    </w:p>
    <w:p w:rsidR="00491E13" w:rsidRPr="00A42C60" w:rsidRDefault="00491E13" w:rsidP="00491E13">
      <w:pPr>
        <w:spacing w:after="0" w:line="240" w:lineRule="auto"/>
        <w:ind w:left="38" w:right="96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Для девочек и девушек парадная школьная одежда состоит из повседневной школьной одежды, дополненной белой однотонной блузкой или праздничным аксессуаром.</w:t>
      </w:r>
    </w:p>
    <w:p w:rsidR="00491E13" w:rsidRPr="00A42C60" w:rsidRDefault="00491E13" w:rsidP="00491E13">
      <w:pPr>
        <w:spacing w:after="0" w:line="240" w:lineRule="auto"/>
        <w:ind w:left="-10" w:right="96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30" name="Picture 4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 xml:space="preserve">2.5. Спортивная одежда используется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на занятиях физической 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31" name="Picture 4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>культурой и спортом, а также при проведении спортивных праздников и соревнований. К спортивной одежде относится спортивный костюм, спортивные брюки, трико или шорты тёмного цвета, однотонная футболка, спортивная обувь с нескользящей подошвой.</w:t>
      </w:r>
    </w:p>
    <w:p w:rsidR="00491E13" w:rsidRPr="00A42C60" w:rsidRDefault="00491E13" w:rsidP="00491E13">
      <w:pPr>
        <w:numPr>
          <w:ilvl w:val="1"/>
          <w:numId w:val="20"/>
        </w:numPr>
        <w:spacing w:after="0" w:line="240" w:lineRule="auto"/>
        <w:ind w:left="38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Прическа: опрятная, волосы должны быть чистыми. Длинные волосы должны быть собраны заколками или заплетены в косу.</w:t>
      </w:r>
    </w:p>
    <w:p w:rsidR="00491E13" w:rsidRPr="00A42C60" w:rsidRDefault="00491E13" w:rsidP="00491E13">
      <w:pPr>
        <w:numPr>
          <w:ilvl w:val="1"/>
          <w:numId w:val="20"/>
        </w:numPr>
        <w:spacing w:after="0" w:line="240" w:lineRule="auto"/>
        <w:ind w:left="38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Маникюр и макияж: неяркий макияж и маникюр разрешен девушкам 8  -11классов. Рекомендован: маникюр гигиенический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ветлый</w:t>
      </w:r>
      <w:r w:rsidRPr="00A42C60">
        <w:rPr>
          <w:rFonts w:ascii="Times New Roman" w:hAnsi="Times New Roman" w:cs="Times New Roman"/>
          <w:sz w:val="28"/>
          <w:szCs w:val="28"/>
        </w:rPr>
        <w:t xml:space="preserve">. Запрещен: 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32" name="Picture 4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>декоративный маникюр; декоративный маникюр с дизайном в ярких тонах (рисунки, стразы); вечерние варианты макияжа с использованием ярких, насыщенных цветов.</w:t>
      </w:r>
    </w:p>
    <w:p w:rsidR="00491E13" w:rsidRPr="00A42C60" w:rsidRDefault="00491E13" w:rsidP="00491E13">
      <w:pPr>
        <w:numPr>
          <w:ilvl w:val="1"/>
          <w:numId w:val="20"/>
        </w:numPr>
        <w:spacing w:after="0" w:line="240" w:lineRule="auto"/>
        <w:ind w:left="38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Все обучающиеся 1—11-х классов должны иметь сменную обувь. Сменная обувь должна быть чистой, выдержанной в деловом стиле.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33" name="Picture 4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13" w:rsidRPr="00A42C60" w:rsidRDefault="00491E13" w:rsidP="00491E13">
      <w:pPr>
        <w:numPr>
          <w:ilvl w:val="1"/>
          <w:numId w:val="20"/>
        </w:numPr>
        <w:spacing w:after="0" w:line="240" w:lineRule="auto"/>
        <w:ind w:left="38" w:right="57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Внешний вид должен соответствовать общепринятым в обществе нормам и носить светский характер.</w:t>
      </w:r>
    </w:p>
    <w:p w:rsidR="00491E13" w:rsidRPr="00A42C60" w:rsidRDefault="00491E13" w:rsidP="00491E13">
      <w:pPr>
        <w:spacing w:after="0" w:line="240" w:lineRule="auto"/>
        <w:ind w:left="67" w:right="57" w:hanging="77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34" name="Picture 5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>2.10. Одежда обучающихся должна соответствовать погоде и месту проведения учебных занятий, температурному режиму в помещении.</w:t>
      </w:r>
    </w:p>
    <w:p w:rsidR="00491E13" w:rsidRPr="00A42C60" w:rsidRDefault="00491E13" w:rsidP="00491E13">
      <w:pPr>
        <w:spacing w:after="0" w:line="240" w:lineRule="auto"/>
        <w:ind w:left="100" w:right="57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2.11. Обучающимся не рекомендуется: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экстравагантные стрижки и прически;</w:t>
      </w:r>
    </w:p>
    <w:p w:rsidR="00491E13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lastRenderedPageBreak/>
        <w:t>окрашивание волос в яркие, неестественные оттенки;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 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75" cy="66675"/>
            <wp:effectExtent l="19050" t="0" r="9525" b="0"/>
            <wp:docPr id="35" name="Picture 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 xml:space="preserve"> пирсинг;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туфли на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кабдуке;</w:t>
      </w:r>
    </w:p>
    <w:p w:rsidR="00491E13" w:rsidRPr="00A42C60" w:rsidRDefault="00491E13" w:rsidP="00491E13">
      <w:pPr>
        <w:spacing w:after="0" w:line="240" w:lineRule="auto"/>
        <w:ind w:left="100" w:right="57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запрещаётся ношение в школе:</w:t>
      </w:r>
    </w:p>
    <w:p w:rsidR="00491E13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7111365</wp:posOffset>
            </wp:positionH>
            <wp:positionV relativeFrom="page">
              <wp:posOffset>8248015</wp:posOffset>
            </wp:positionV>
            <wp:extent cx="6350" cy="6350"/>
            <wp:effectExtent l="0" t="0" r="0" b="0"/>
            <wp:wrapSquare wrapText="bothSides"/>
            <wp:docPr id="36" name="Picture 5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7111365</wp:posOffset>
            </wp:positionH>
            <wp:positionV relativeFrom="page">
              <wp:posOffset>8693150</wp:posOffset>
            </wp:positionV>
            <wp:extent cx="6350" cy="6350"/>
            <wp:effectExtent l="0" t="0" r="0" b="0"/>
            <wp:wrapSquare wrapText="bothSides"/>
            <wp:docPr id="37" name="Picture 5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2C60">
        <w:rPr>
          <w:rFonts w:ascii="Times New Roman" w:hAnsi="Times New Roman" w:cs="Times New Roman"/>
          <w:sz w:val="28"/>
          <w:szCs w:val="28"/>
        </w:rPr>
        <w:t>одежды ярких цветов и оттенков;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 брюк, юбок с заниженной талией и (или) высокими разрезами;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 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38" name="Picture 5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 xml:space="preserve">брюки — джокеры; 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толстовок и бесформенных кофт;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 одежды с декоративными деталями в виде заплат, накладными карманами, с порывами ткани, с неоднородным окрасом ткани; 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одежды с яркими надписями и изображениями;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декольтированных платьев и блузок;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 одежды бельевого стиля; 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атрибутов одежды, закрывающих лицо; 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аксессуаров с эмблемой асоциальных неофициальных молодежных сообществ, пропагандирующих психоактивные вещества и противоправное поведение; 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джинсовой одежды; 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головных уборов в помещениях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организаций; 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пляжной обуви, массивной обуви на толстой платформе, вечерних туфель;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57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 использовать в качестве деталей одежды массивные броши, кулоны, кольца, серьги, заколки для волос.</w:t>
      </w:r>
    </w:p>
    <w:p w:rsidR="00491E13" w:rsidRPr="00AD2E4A" w:rsidRDefault="00491E13" w:rsidP="00491E13">
      <w:pPr>
        <w:spacing w:after="0" w:line="240" w:lineRule="auto"/>
        <w:ind w:left="927" w:right="57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E4A">
        <w:rPr>
          <w:rFonts w:ascii="Times New Roman" w:hAnsi="Times New Roman" w:cs="Times New Roman"/>
          <w:b/>
          <w:sz w:val="28"/>
          <w:szCs w:val="28"/>
        </w:rPr>
        <w:t xml:space="preserve">З. Права и обязанности </w:t>
      </w:r>
      <w:proofErr w:type="gramStart"/>
      <w:r w:rsidRPr="00AD2E4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491E13" w:rsidRPr="00A42C60" w:rsidRDefault="00491E13" w:rsidP="00491E13">
      <w:pPr>
        <w:spacing w:after="0" w:line="240" w:lineRule="auto"/>
        <w:ind w:left="135" w:right="57" w:hanging="10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Обучающиеся имеют право вместе с родителями (законными представителями) выбирать школьную форму, соответствующую требованиям данного Положения.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39" name="Picture 5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491E13" w:rsidRPr="00A42C60" w:rsidRDefault="00491E13" w:rsidP="00491E13">
      <w:p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C6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.2. Обучающиеся школы обязаны: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23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lastRenderedPageBreak/>
        <w:t>носить повседневную школьную форму ежедневно;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right="23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бережно относиться к форме других обучающихся;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приносить спортивную форму с собой в дни уроков по физической культуре или спортивных мероприятий;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носить парадную школьную форму в дни проведения торжественных линеек, праздников;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одежда должна быть обязательно чистой и выглаженной, обувь начищена.</w:t>
      </w:r>
    </w:p>
    <w:p w:rsidR="00491E13" w:rsidRDefault="00491E13" w:rsidP="00491E13">
      <w:pPr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3.3. Обучающимся запрещено:</w:t>
      </w:r>
    </w:p>
    <w:p w:rsidR="00491E13" w:rsidRPr="00AD2E4A" w:rsidRDefault="00491E13" w:rsidP="00491E13">
      <w:pPr>
        <w:pStyle w:val="a7"/>
        <w:numPr>
          <w:ilvl w:val="0"/>
          <w:numId w:val="26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2E4A">
        <w:rPr>
          <w:rFonts w:ascii="Times New Roman" w:hAnsi="Times New Roman" w:cs="Times New Roman"/>
          <w:sz w:val="28"/>
          <w:szCs w:val="28"/>
        </w:rPr>
        <w:t>приходить на учебные занятия без школьной формы;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приходить в спортивной форме на учебные занятия, кроме занятия по физической культуре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приходить на учебные занятия в одежде, указанной в 11.2.12. настоящего</w:t>
      </w:r>
    </w:p>
    <w:p w:rsidR="00491E13" w:rsidRPr="00A42C60" w:rsidRDefault="00491E13" w:rsidP="00491E13">
      <w:pPr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" cy="19050"/>
            <wp:effectExtent l="19050" t="0" r="0" b="0"/>
            <wp:docPr id="40" name="Picture 7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>Положения;</w:t>
      </w:r>
    </w:p>
    <w:p w:rsidR="00491E13" w:rsidRPr="00A42C60" w:rsidRDefault="00491E13" w:rsidP="00491E13">
      <w:pPr>
        <w:numPr>
          <w:ilvl w:val="0"/>
          <w:numId w:val="18"/>
        </w:numPr>
        <w:spacing w:after="0" w:line="240" w:lineRule="auto"/>
        <w:ind w:left="455" w:hanging="355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приходить на учебные занятия без сменной обуви.</w:t>
      </w:r>
    </w:p>
    <w:p w:rsidR="00491E13" w:rsidRPr="00AD2E4A" w:rsidRDefault="00491E13" w:rsidP="00491E13">
      <w:pPr>
        <w:numPr>
          <w:ilvl w:val="0"/>
          <w:numId w:val="21"/>
        </w:numPr>
        <w:spacing w:after="0" w:line="240" w:lineRule="auto"/>
        <w:ind w:right="23" w:firstLine="11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E4A">
        <w:rPr>
          <w:rFonts w:ascii="Times New Roman" w:hAnsi="Times New Roman" w:cs="Times New Roman"/>
          <w:b/>
          <w:sz w:val="28"/>
          <w:szCs w:val="28"/>
        </w:rPr>
        <w:t>Права и обязанности родителей (законных представителей) обучающихся</w:t>
      </w:r>
    </w:p>
    <w:p w:rsidR="00491E13" w:rsidRPr="00A42C60" w:rsidRDefault="00491E13" w:rsidP="00491E13">
      <w:pPr>
        <w:spacing w:after="0" w:line="240" w:lineRule="auto"/>
        <w:ind w:left="215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имеют право обсуждать на родительских комитетах класса вопросы, имеющие отношения к школьной форме, вносить предложения для педагогического совета образовательной организации предложения в отношении вида школьной формы.</w:t>
      </w:r>
      <w:proofErr w:type="gramEnd"/>
    </w:p>
    <w:p w:rsidR="00491E13" w:rsidRPr="00A42C60" w:rsidRDefault="00491E13" w:rsidP="00491E13">
      <w:p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4.2. Родители (законные представители) обязаны:</w:t>
      </w:r>
    </w:p>
    <w:p w:rsidR="00491E13" w:rsidRPr="00A42C60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школьной формой согласно условиям настоящего Положения до начала учебного года;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41" name="Picture 7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13" w:rsidRPr="00A42C60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ежедневно контролировать внешний вид обучающегося перед выходом в школу в соответствии с требованиями настоящего Положения;</w:t>
      </w:r>
    </w:p>
    <w:p w:rsidR="00491E13" w:rsidRPr="00A42C60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следить за состоянием школьной формы своего ребенка, т.е. своевременно ее стирать, гладить.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825" cy="76200"/>
            <wp:effectExtent l="19050" t="0" r="9525" b="0"/>
            <wp:docPr id="42" name="Picture 17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13" w:rsidRPr="00AD2E4A" w:rsidRDefault="00491E13" w:rsidP="00491E13">
      <w:pPr>
        <w:spacing w:after="0" w:line="240" w:lineRule="auto"/>
        <w:ind w:left="398" w:right="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E4A">
        <w:rPr>
          <w:rFonts w:ascii="Times New Roman" w:hAnsi="Times New Roman" w:cs="Times New Roman"/>
          <w:b/>
          <w:sz w:val="28"/>
          <w:szCs w:val="28"/>
        </w:rPr>
        <w:t>5. Права и обязанности педагогов, классных руководителей</w:t>
      </w:r>
    </w:p>
    <w:p w:rsidR="00491E13" w:rsidRPr="00A42C60" w:rsidRDefault="00491E13" w:rsidP="00491E13">
      <w:pPr>
        <w:numPr>
          <w:ilvl w:val="1"/>
          <w:numId w:val="24"/>
        </w:numPr>
        <w:spacing w:after="0" w:line="240" w:lineRule="auto"/>
        <w:ind w:right="23" w:hanging="480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Педагогический коллектив работников школы должен показывать пример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>, выдерживать деловой стиль в своей повседневной одежде.</w:t>
      </w:r>
    </w:p>
    <w:p w:rsidR="00491E13" w:rsidRPr="00A42C60" w:rsidRDefault="00491E13" w:rsidP="00491E13">
      <w:pPr>
        <w:numPr>
          <w:ilvl w:val="1"/>
          <w:numId w:val="24"/>
        </w:numPr>
        <w:spacing w:after="0" w:line="240" w:lineRule="auto"/>
        <w:ind w:right="23" w:hanging="480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Классный руководитель, педагог школы имеет право:</w:t>
      </w:r>
    </w:p>
    <w:p w:rsidR="00491E13" w:rsidRPr="00A42C60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разъяснить пункты настоящего Положения обучающимся и их родителям</w:t>
      </w:r>
    </w:p>
    <w:p w:rsidR="00491E13" w:rsidRPr="00A42C60" w:rsidRDefault="00491E13" w:rsidP="00491E13">
      <w:p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(законным представителям);</w:t>
      </w:r>
    </w:p>
    <w:p w:rsidR="00491E13" w:rsidRPr="00A42C60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lastRenderedPageBreak/>
        <w:t>принимать активное участие в обсуждении вопросов выбора школьной формы, ее фасона;</w:t>
      </w:r>
    </w:p>
    <w:p w:rsidR="00491E13" w:rsidRPr="00A42C60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C60">
        <w:rPr>
          <w:rFonts w:ascii="Times New Roman" w:hAnsi="Times New Roman" w:cs="Times New Roman"/>
          <w:sz w:val="28"/>
          <w:szCs w:val="28"/>
        </w:rPr>
        <w:t>вносить предложения администрации общеобразовательной организации по вопросам обеспечения школьной формой обучающихся из малообеспеченных и многодетных семей.</w:t>
      </w:r>
      <w:proofErr w:type="gramEnd"/>
    </w:p>
    <w:p w:rsidR="00491E13" w:rsidRPr="00A42C60" w:rsidRDefault="00491E13" w:rsidP="00491E13">
      <w:p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5.3. Классный руководитель обязан:</w:t>
      </w:r>
    </w:p>
    <w:p w:rsidR="00491E13" w:rsidRPr="00A42C60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проводить ежедневный контроль на предмет ношения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своего 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43" name="Picture 7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>класса школьной формы перед началом учебных занятий;</w:t>
      </w:r>
    </w:p>
    <w:p w:rsidR="00491E13" w:rsidRPr="00A42C60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проводить с родителями (законными представителями)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разъяснительную работу по исполнению настоящего Положения;</w:t>
      </w:r>
    </w:p>
    <w:p w:rsidR="00491E13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своевременно (в день наличия факта) ставить родителей (законных представителей) в известность об отсутствии </w:t>
      </w:r>
      <w:r w:rsidRPr="00AD2E4A">
        <w:rPr>
          <w:rFonts w:ascii="Times New Roman" w:hAnsi="Times New Roman" w:cs="Times New Roman"/>
          <w:b/>
          <w:sz w:val="28"/>
          <w:szCs w:val="28"/>
        </w:rPr>
        <w:t xml:space="preserve">школьной формы на их ребенке; </w:t>
      </w:r>
    </w:p>
    <w:p w:rsidR="00491E13" w:rsidRPr="00AD2E4A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E4A">
        <w:rPr>
          <w:rFonts w:ascii="Times New Roman" w:hAnsi="Times New Roman" w:cs="Times New Roman"/>
          <w:b/>
          <w:sz w:val="28"/>
          <w:szCs w:val="28"/>
        </w:rPr>
        <w:t xml:space="preserve"> действовать в рамках своей компетенции на основании должностной инструкции.</w:t>
      </w:r>
    </w:p>
    <w:p w:rsidR="00491E13" w:rsidRPr="00AD2E4A" w:rsidRDefault="00491E13" w:rsidP="00491E13">
      <w:pPr>
        <w:spacing w:after="0" w:line="240" w:lineRule="auto"/>
        <w:ind w:left="927" w:right="878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E4A">
        <w:rPr>
          <w:rFonts w:ascii="Times New Roman" w:hAnsi="Times New Roman" w:cs="Times New Roman"/>
          <w:b/>
          <w:sz w:val="28"/>
          <w:szCs w:val="28"/>
        </w:rPr>
        <w:t>6. Способы административных воздействий</w:t>
      </w:r>
    </w:p>
    <w:p w:rsidR="00491E13" w:rsidRPr="00A42C60" w:rsidRDefault="00491E13" w:rsidP="00491E13">
      <w:pPr>
        <w:numPr>
          <w:ilvl w:val="1"/>
          <w:numId w:val="25"/>
        </w:num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Данное Положение является локальным актом общеобразовательной организации и подлежит обязательному выполнению всеми участниками образовательной деятельности.</w:t>
      </w:r>
    </w:p>
    <w:p w:rsidR="00491E13" w:rsidRPr="00A42C60" w:rsidRDefault="00491E13" w:rsidP="00491E13">
      <w:pPr>
        <w:numPr>
          <w:ilvl w:val="1"/>
          <w:numId w:val="25"/>
        </w:num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Несоблюдение обучающимися настоящего Положения является нарушением Устава образовательной организации.</w:t>
      </w:r>
    </w:p>
    <w:p w:rsidR="00491E13" w:rsidRPr="00A42C60" w:rsidRDefault="00491E13" w:rsidP="00491E13">
      <w:pPr>
        <w:spacing w:after="0" w:line="240" w:lineRule="auto"/>
        <w:ind w:left="67" w:right="23" w:hanging="86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44" name="Picture 9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 xml:space="preserve">6.3. В случае нарушения обучающимися данного Положения родители (законные представители) должны быть поставлены в известность классным руководителем. 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45" name="Picture 9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C60">
        <w:rPr>
          <w:rFonts w:ascii="Times New Roman" w:hAnsi="Times New Roman" w:cs="Times New Roman"/>
          <w:sz w:val="28"/>
          <w:szCs w:val="28"/>
        </w:rPr>
        <w:t xml:space="preserve">6.4. За нарушение данного Положения к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могут применяться следующие виды дисциплинарной ответственности:</w:t>
      </w:r>
    </w:p>
    <w:p w:rsidR="00491E13" w:rsidRPr="00A42C60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вызов родителей (законных представителей) для беседы с классным руководителем, администрацией школы;</w:t>
      </w:r>
    </w:p>
    <w:p w:rsidR="00491E13" w:rsidRPr="00A42C60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вызов обучающегося вместе с родителями (законными представителями) на заседание Совета Профилактики;</w:t>
      </w:r>
    </w:p>
    <w:p w:rsidR="00491E13" w:rsidRPr="00A42C60" w:rsidRDefault="00491E13" w:rsidP="00491E13">
      <w:pPr>
        <w:numPr>
          <w:ilvl w:val="0"/>
          <w:numId w:val="22"/>
        </w:numPr>
        <w:spacing w:after="0" w:line="240" w:lineRule="auto"/>
        <w:ind w:right="23" w:hanging="298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на внутришкольный контроль.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46" name="Picture 9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13" w:rsidRPr="00AD2E4A" w:rsidRDefault="00491E13" w:rsidP="00491E13">
      <w:pPr>
        <w:spacing w:after="0" w:line="240" w:lineRule="auto"/>
        <w:ind w:left="927" w:right="878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E4A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491E13" w:rsidRPr="00A42C60" w:rsidRDefault="00491E13" w:rsidP="00491E13">
      <w:pPr>
        <w:numPr>
          <w:ilvl w:val="1"/>
          <w:numId w:val="23"/>
        </w:num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Настоящее Положение о школьной форме и внешнем виде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является нормативным локальным актом организации, осуществляющей образовательную деятельность, принимается на Педагогическом совете и утверждаются (вводится в действие) приказом директора общеобразовательной организации.</w:t>
      </w:r>
    </w:p>
    <w:p w:rsidR="00491E13" w:rsidRPr="00A42C60" w:rsidRDefault="00491E13" w:rsidP="00491E13">
      <w:pPr>
        <w:numPr>
          <w:ilvl w:val="1"/>
          <w:numId w:val="23"/>
        </w:num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91E13" w:rsidRPr="00A42C60" w:rsidRDefault="00491E13" w:rsidP="00491E13">
      <w:pPr>
        <w:numPr>
          <w:ilvl w:val="1"/>
          <w:numId w:val="23"/>
        </w:num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lastRenderedPageBreak/>
        <w:t>Настоящее Положение принимается на неопределенный срок. Изменения и дополнения к Положению принимаются в порядке, предусмотренном п. 7.1. данного Положения.</w:t>
      </w:r>
    </w:p>
    <w:p w:rsidR="00491E13" w:rsidRPr="00A42C60" w:rsidRDefault="00491E13" w:rsidP="00491E13">
      <w:pPr>
        <w:numPr>
          <w:ilvl w:val="1"/>
          <w:numId w:val="23"/>
        </w:num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 w:rsidRPr="00A42C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47" name="Picture 9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E13" w:rsidRPr="00A42C60" w:rsidRDefault="00491E13" w:rsidP="00491E13">
      <w:pPr>
        <w:numPr>
          <w:ilvl w:val="1"/>
          <w:numId w:val="23"/>
        </w:num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>Ответственность за ознакомление обучающихся и их родителей (законных представителей) с Положением возлагается на классных руководителей.</w:t>
      </w:r>
    </w:p>
    <w:p w:rsidR="00491E13" w:rsidRPr="00A42C60" w:rsidRDefault="00491E13" w:rsidP="00491E13">
      <w:pPr>
        <w:numPr>
          <w:ilvl w:val="1"/>
          <w:numId w:val="23"/>
        </w:numPr>
        <w:spacing w:after="0" w:line="240" w:lineRule="auto"/>
        <w:ind w:left="100" w:right="23"/>
        <w:jc w:val="both"/>
        <w:rPr>
          <w:rFonts w:ascii="Times New Roman" w:hAnsi="Times New Roman" w:cs="Times New Roman"/>
          <w:sz w:val="28"/>
          <w:szCs w:val="28"/>
        </w:rPr>
      </w:pPr>
      <w:r w:rsidRPr="00A42C60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proofErr w:type="gramStart"/>
      <w:r w:rsidRPr="00A42C6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42C60">
        <w:rPr>
          <w:rFonts w:ascii="Times New Roman" w:hAnsi="Times New Roman" w:cs="Times New Roman"/>
          <w:sz w:val="28"/>
          <w:szCs w:val="28"/>
        </w:rPr>
        <w:t xml:space="preserve"> единых требований к школьной форме и внешнему виду осуществляют все сотрудники образовательного учреждения, относящиеся к административному, педагогическому и учебно-вспомогательному персоналу.</w:t>
      </w:r>
    </w:p>
    <w:p w:rsidR="00491E13" w:rsidRPr="002056DF" w:rsidRDefault="00491E13" w:rsidP="00491E1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</w:rPr>
      </w:pPr>
    </w:p>
    <w:sectPr w:rsidR="00491E13" w:rsidRPr="002056DF" w:rsidSect="004E152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54B"/>
    <w:multiLevelType w:val="hybridMultilevel"/>
    <w:tmpl w:val="561848B4"/>
    <w:lvl w:ilvl="0" w:tplc="7224529A">
      <w:start w:val="1"/>
      <w:numFmt w:val="bullet"/>
      <w:lvlText w:val="•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574200D2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C51E857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A7448E0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D6A2988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28C6AE74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2F5668B0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C47E9FE4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988EF008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5B640A"/>
    <w:multiLevelType w:val="multilevel"/>
    <w:tmpl w:val="4FB2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F565A"/>
    <w:multiLevelType w:val="multilevel"/>
    <w:tmpl w:val="FCE2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16258"/>
    <w:multiLevelType w:val="multilevel"/>
    <w:tmpl w:val="3D42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161ACF"/>
    <w:multiLevelType w:val="multilevel"/>
    <w:tmpl w:val="750A66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16088C"/>
    <w:multiLevelType w:val="multilevel"/>
    <w:tmpl w:val="49A4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E1B13"/>
    <w:multiLevelType w:val="multilevel"/>
    <w:tmpl w:val="DD7A344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2B70802"/>
    <w:multiLevelType w:val="multilevel"/>
    <w:tmpl w:val="AF18A1D4"/>
    <w:lvl w:ilvl="0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8F3655"/>
    <w:multiLevelType w:val="multilevel"/>
    <w:tmpl w:val="437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9A476A"/>
    <w:multiLevelType w:val="multilevel"/>
    <w:tmpl w:val="FCAE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D1629F"/>
    <w:multiLevelType w:val="multilevel"/>
    <w:tmpl w:val="6D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6E3CFA"/>
    <w:multiLevelType w:val="multilevel"/>
    <w:tmpl w:val="1438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F74E28"/>
    <w:multiLevelType w:val="multilevel"/>
    <w:tmpl w:val="37E2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2F7227"/>
    <w:multiLevelType w:val="multilevel"/>
    <w:tmpl w:val="0124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F025EA3"/>
    <w:multiLevelType w:val="hybridMultilevel"/>
    <w:tmpl w:val="BE44C92A"/>
    <w:lvl w:ilvl="0" w:tplc="0972B2D4">
      <w:start w:val="1"/>
      <w:numFmt w:val="bullet"/>
      <w:lvlText w:val="•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17767724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029ECE26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3EF234BC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730C13A6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1A9C57BC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625CC62A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E7E25A72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1AB60F58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161BDD"/>
    <w:multiLevelType w:val="multilevel"/>
    <w:tmpl w:val="2938A0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DCE161E"/>
    <w:multiLevelType w:val="multilevel"/>
    <w:tmpl w:val="6FE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1000B4"/>
    <w:multiLevelType w:val="hybridMultilevel"/>
    <w:tmpl w:val="71041E18"/>
    <w:lvl w:ilvl="0" w:tplc="E69684AA">
      <w:start w:val="4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46153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564062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9CBC84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7866CE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38B5B8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26E12A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2E626C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CEEC1E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E500A0F"/>
    <w:multiLevelType w:val="multilevel"/>
    <w:tmpl w:val="4724930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06D3844"/>
    <w:multiLevelType w:val="multilevel"/>
    <w:tmpl w:val="752E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CD3530A"/>
    <w:multiLevelType w:val="multilevel"/>
    <w:tmpl w:val="0046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6E68FF"/>
    <w:multiLevelType w:val="multilevel"/>
    <w:tmpl w:val="7780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47749D"/>
    <w:multiLevelType w:val="multilevel"/>
    <w:tmpl w:val="EC6EF90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F7C3C13"/>
    <w:multiLevelType w:val="multilevel"/>
    <w:tmpl w:val="C574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03A3231"/>
    <w:multiLevelType w:val="hybridMultilevel"/>
    <w:tmpl w:val="89AE5814"/>
    <w:lvl w:ilvl="0" w:tplc="0972B2D4">
      <w:start w:val="1"/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>
    <w:nsid w:val="78EE0256"/>
    <w:multiLevelType w:val="multilevel"/>
    <w:tmpl w:val="A05EDBE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2"/>
  </w:num>
  <w:num w:numId="5">
    <w:abstractNumId w:val="19"/>
  </w:num>
  <w:num w:numId="6">
    <w:abstractNumId w:val="9"/>
  </w:num>
  <w:num w:numId="7">
    <w:abstractNumId w:val="20"/>
  </w:num>
  <w:num w:numId="8">
    <w:abstractNumId w:val="13"/>
  </w:num>
  <w:num w:numId="9">
    <w:abstractNumId w:val="23"/>
  </w:num>
  <w:num w:numId="10">
    <w:abstractNumId w:val="3"/>
  </w:num>
  <w:num w:numId="11">
    <w:abstractNumId w:val="10"/>
  </w:num>
  <w:num w:numId="12">
    <w:abstractNumId w:val="8"/>
  </w:num>
  <w:num w:numId="13">
    <w:abstractNumId w:val="1"/>
  </w:num>
  <w:num w:numId="14">
    <w:abstractNumId w:val="21"/>
  </w:num>
  <w:num w:numId="15">
    <w:abstractNumId w:val="11"/>
  </w:num>
  <w:num w:numId="16">
    <w:abstractNumId w:val="7"/>
  </w:num>
  <w:num w:numId="17">
    <w:abstractNumId w:val="22"/>
  </w:num>
  <w:num w:numId="18">
    <w:abstractNumId w:val="14"/>
  </w:num>
  <w:num w:numId="19">
    <w:abstractNumId w:val="25"/>
  </w:num>
  <w:num w:numId="20">
    <w:abstractNumId w:val="18"/>
  </w:num>
  <w:num w:numId="21">
    <w:abstractNumId w:val="17"/>
  </w:num>
  <w:num w:numId="22">
    <w:abstractNumId w:val="0"/>
  </w:num>
  <w:num w:numId="23">
    <w:abstractNumId w:val="4"/>
  </w:num>
  <w:num w:numId="24">
    <w:abstractNumId w:val="15"/>
  </w:num>
  <w:num w:numId="25">
    <w:abstractNumId w:val="6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699B"/>
    <w:rsid w:val="0003699B"/>
    <w:rsid w:val="000B0B39"/>
    <w:rsid w:val="002B04F2"/>
    <w:rsid w:val="003B3A62"/>
    <w:rsid w:val="00462AC5"/>
    <w:rsid w:val="00491E13"/>
    <w:rsid w:val="004E0CFF"/>
    <w:rsid w:val="004E1520"/>
    <w:rsid w:val="005767C8"/>
    <w:rsid w:val="005820E3"/>
    <w:rsid w:val="00824CA9"/>
    <w:rsid w:val="00857AC6"/>
    <w:rsid w:val="00D031C9"/>
    <w:rsid w:val="00D547E2"/>
    <w:rsid w:val="00D71557"/>
    <w:rsid w:val="00D973BA"/>
    <w:rsid w:val="00EE6E9F"/>
    <w:rsid w:val="00F9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C6"/>
  </w:style>
  <w:style w:type="paragraph" w:styleId="2">
    <w:name w:val="heading 2"/>
    <w:basedOn w:val="a"/>
    <w:link w:val="20"/>
    <w:uiPriority w:val="9"/>
    <w:qFormat/>
    <w:rsid w:val="000369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69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9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69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3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3699B"/>
    <w:rPr>
      <w:color w:val="0000FF"/>
      <w:u w:val="single"/>
    </w:rPr>
  </w:style>
  <w:style w:type="character" w:customStyle="1" w:styleId="content-note">
    <w:name w:val="content-note"/>
    <w:basedOn w:val="a0"/>
    <w:rsid w:val="0003699B"/>
  </w:style>
  <w:style w:type="character" w:customStyle="1" w:styleId="highlighting">
    <w:name w:val="highlighting"/>
    <w:basedOn w:val="a0"/>
    <w:rsid w:val="0003699B"/>
  </w:style>
  <w:style w:type="paragraph" w:customStyle="1" w:styleId="form-ratingtitle">
    <w:name w:val="form-rating__title"/>
    <w:basedOn w:val="a"/>
    <w:rsid w:val="0003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69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3699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69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3699B"/>
    <w:rPr>
      <w:rFonts w:ascii="Arial" w:eastAsia="Times New Roman" w:hAnsi="Arial" w:cs="Arial"/>
      <w:vanish/>
      <w:sz w:val="16"/>
      <w:szCs w:val="16"/>
    </w:rPr>
  </w:style>
  <w:style w:type="paragraph" w:customStyle="1" w:styleId="authorshipname">
    <w:name w:val="authorship__name"/>
    <w:basedOn w:val="a"/>
    <w:rsid w:val="0003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c-listcounter">
    <w:name w:val="soc-list__counter"/>
    <w:basedOn w:val="a0"/>
    <w:rsid w:val="0003699B"/>
  </w:style>
  <w:style w:type="character" w:customStyle="1" w:styleId="textarea">
    <w:name w:val="textarea"/>
    <w:basedOn w:val="a0"/>
    <w:rsid w:val="0003699B"/>
  </w:style>
  <w:style w:type="character" w:customStyle="1" w:styleId="form-commentscheckbox-span">
    <w:name w:val="form-comments__checkbox-span"/>
    <w:basedOn w:val="a0"/>
    <w:rsid w:val="0003699B"/>
  </w:style>
  <w:style w:type="paragraph" w:styleId="a5">
    <w:name w:val="Balloon Text"/>
    <w:basedOn w:val="a"/>
    <w:link w:val="a6"/>
    <w:uiPriority w:val="99"/>
    <w:semiHidden/>
    <w:unhideWhenUsed/>
    <w:rsid w:val="0003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9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0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6067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3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1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5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2307">
                                  <w:marLeft w:val="0"/>
                                  <w:marRight w:val="0"/>
                                  <w:marTop w:val="36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167443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663859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555792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634544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0461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551981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840075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38904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335152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783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97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6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71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1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57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8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4850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24" w:color="CDD6E3"/>
                        <w:left w:val="none" w:sz="0" w:space="0" w:color="auto"/>
                        <w:bottom w:val="single" w:sz="6" w:space="24" w:color="CDD6E3"/>
                        <w:right w:val="none" w:sz="0" w:space="0" w:color="auto"/>
                      </w:divBdr>
                      <w:divsChild>
                        <w:div w:id="20668787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5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1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2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14887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0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3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89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8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0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2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8C8C8"/>
                                        <w:left w:val="single" w:sz="6" w:space="0" w:color="C8C8C8"/>
                                        <w:bottom w:val="single" w:sz="6" w:space="0" w:color="C8C8C8"/>
                                        <w:right w:val="single" w:sz="6" w:space="0" w:color="C8C8C8"/>
                                      </w:divBdr>
                                    </w:div>
                                    <w:div w:id="75047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5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8C8CB"/>
                                        <w:left w:val="single" w:sz="6" w:space="0" w:color="C8C8CB"/>
                                        <w:bottom w:val="single" w:sz="6" w:space="0" w:color="C8C8CB"/>
                                        <w:right w:val="single" w:sz="6" w:space="0" w:color="C8C8C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717571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6714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862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8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3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18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6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7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34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46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hyperlink" Target="https://xn--h1alcedd.xn--d1aqf.xn--p1ai/instructions/kak-poluchit-status-maloimushchey-semi-poshagovaya-instruktsiya/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hyperlink" Target="https://xn--h1alcedd.xn--d1aqf.xn--p1ai/instructions/mnogodetnaya-semya/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2025-07-09T10:34:00Z</cp:lastPrinted>
  <dcterms:created xsi:type="dcterms:W3CDTF">2025-07-09T09:52:00Z</dcterms:created>
  <dcterms:modified xsi:type="dcterms:W3CDTF">2025-07-15T08:05:00Z</dcterms:modified>
</cp:coreProperties>
</file>