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8D" w:rsidRPr="00E221B2" w:rsidRDefault="002A6722" w:rsidP="002A6722">
      <w:pPr>
        <w:pStyle w:val="a4"/>
        <w:ind w:left="816"/>
        <w:jc w:val="center"/>
        <w:rPr>
          <w:sz w:val="28"/>
          <w:szCs w:val="28"/>
        </w:rPr>
      </w:pPr>
      <w:r w:rsidRPr="00E221B2">
        <w:rPr>
          <w:b/>
          <w:bCs/>
          <w:color w:val="000000"/>
          <w:sz w:val="28"/>
          <w:szCs w:val="28"/>
        </w:rPr>
        <w:t>Лист ознакомления</w:t>
      </w:r>
    </w:p>
    <w:p w:rsidR="00333406" w:rsidRPr="000D4272" w:rsidRDefault="000D4272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27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 9 класса МОУ «</w:t>
      </w:r>
      <w:proofErr w:type="spellStart"/>
      <w:r w:rsidRPr="000D4272">
        <w:rPr>
          <w:rFonts w:ascii="Times New Roman" w:hAnsi="Times New Roman" w:cs="Times New Roman"/>
          <w:b/>
          <w:bCs/>
          <w:sz w:val="24"/>
          <w:szCs w:val="24"/>
        </w:rPr>
        <w:t>Деевская</w:t>
      </w:r>
      <w:proofErr w:type="spellEnd"/>
      <w:r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406" w:rsidRPr="000D4272">
        <w:rPr>
          <w:rFonts w:ascii="Times New Roman" w:hAnsi="Times New Roman" w:cs="Times New Roman"/>
          <w:b/>
          <w:bCs/>
          <w:sz w:val="24"/>
          <w:szCs w:val="24"/>
        </w:rPr>
        <w:t>СОШ</w:t>
      </w:r>
      <w:r w:rsidRPr="000D42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33406"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722" w:rsidRPr="000D4272" w:rsidRDefault="000D4272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sz w:val="24"/>
          <w:szCs w:val="24"/>
        </w:rPr>
      </w:pPr>
      <w:r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с порядком </w:t>
      </w:r>
      <w:r w:rsidR="00333406" w:rsidRPr="000D4272">
        <w:rPr>
          <w:rFonts w:ascii="Times New Roman" w:hAnsi="Times New Roman" w:cs="Times New Roman"/>
          <w:sz w:val="24"/>
          <w:szCs w:val="24"/>
        </w:rPr>
        <w:t>проведени</w:t>
      </w:r>
      <w:r w:rsidRPr="000D4272">
        <w:rPr>
          <w:rFonts w:ascii="Times New Roman" w:hAnsi="Times New Roman" w:cs="Times New Roman"/>
          <w:sz w:val="24"/>
          <w:szCs w:val="24"/>
        </w:rPr>
        <w:t xml:space="preserve">я </w:t>
      </w:r>
      <w:r w:rsidR="002A6722" w:rsidRPr="000D4272">
        <w:rPr>
          <w:rFonts w:ascii="Times New Roman" w:hAnsi="Times New Roman" w:cs="Times New Roman"/>
          <w:sz w:val="24"/>
          <w:szCs w:val="24"/>
        </w:rPr>
        <w:t xml:space="preserve"> итогового собеседования по русскому языку,  государственной итоговой аттестаци</w:t>
      </w:r>
      <w:r w:rsidRPr="000D4272">
        <w:rPr>
          <w:rFonts w:ascii="Times New Roman" w:hAnsi="Times New Roman" w:cs="Times New Roman"/>
          <w:sz w:val="24"/>
          <w:szCs w:val="24"/>
        </w:rPr>
        <w:t>ей</w:t>
      </w:r>
      <w:r w:rsidR="002A6722" w:rsidRPr="000D4272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основного общего образования в 202</w:t>
      </w:r>
      <w:r w:rsidR="00980185" w:rsidRPr="000D4272">
        <w:rPr>
          <w:rFonts w:ascii="Times New Roman" w:hAnsi="Times New Roman" w:cs="Times New Roman"/>
          <w:sz w:val="24"/>
          <w:szCs w:val="24"/>
        </w:rPr>
        <w:t>6</w:t>
      </w:r>
      <w:r w:rsidR="004C1431" w:rsidRPr="000D4272">
        <w:rPr>
          <w:rFonts w:ascii="Times New Roman" w:hAnsi="Times New Roman" w:cs="Times New Roman"/>
          <w:sz w:val="24"/>
          <w:szCs w:val="24"/>
        </w:rPr>
        <w:t xml:space="preserve"> году:</w:t>
      </w:r>
      <w:r w:rsidR="002A6722" w:rsidRPr="000D4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272" w:rsidRDefault="00112815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272">
        <w:rPr>
          <w:rFonts w:ascii="Times New Roman" w:hAnsi="Times New Roman" w:cs="Times New Roman"/>
          <w:b/>
          <w:bCs/>
          <w:sz w:val="24"/>
          <w:szCs w:val="24"/>
          <w:u w:val="single"/>
        </w:rPr>
        <w:t>1. С</w:t>
      </w:r>
      <w:r w:rsidR="002A6722" w:rsidRPr="000D4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нормативными документами:</w:t>
      </w:r>
    </w:p>
    <w:p w:rsidR="002A6722" w:rsidRDefault="002A6722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sz w:val="24"/>
          <w:szCs w:val="24"/>
        </w:rPr>
      </w:pPr>
      <w:r w:rsidRPr="000D4272">
        <w:rPr>
          <w:rFonts w:ascii="Times New Roman" w:hAnsi="Times New Roman" w:cs="Times New Roman"/>
          <w:sz w:val="24"/>
          <w:szCs w:val="24"/>
          <w:u w:val="single"/>
        </w:rPr>
        <w:br/>
      </w:r>
      <w:r w:rsidRPr="000D4272">
        <w:rPr>
          <w:rFonts w:ascii="Times New Roman" w:hAnsi="Times New Roman" w:cs="Times New Roman"/>
          <w:sz w:val="24"/>
          <w:szCs w:val="24"/>
        </w:rPr>
        <w:t xml:space="preserve">   1.  Порядок проведения государственной итоговой аттестации по образовательным программам основного общего образования (утвержден </w:t>
      </w:r>
      <w:r w:rsidR="009B0FF8" w:rsidRPr="000D4272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и Федеральной службы по надзору в</w:t>
      </w:r>
      <w:r w:rsidR="000D4272">
        <w:rPr>
          <w:rFonts w:ascii="Times New Roman" w:hAnsi="Times New Roman" w:cs="Times New Roman"/>
          <w:sz w:val="24"/>
          <w:szCs w:val="24"/>
        </w:rPr>
        <w:t xml:space="preserve"> сфере образования и науки от 4 </w:t>
      </w:r>
      <w:r w:rsidR="009B0FF8" w:rsidRPr="000D4272">
        <w:rPr>
          <w:rFonts w:ascii="Times New Roman" w:hAnsi="Times New Roman" w:cs="Times New Roman"/>
          <w:sz w:val="24"/>
          <w:szCs w:val="24"/>
        </w:rPr>
        <w:t>апреля 2023 года № 232/551</w:t>
      </w:r>
      <w:r w:rsidRPr="000D4272">
        <w:rPr>
          <w:rFonts w:ascii="Times New Roman" w:hAnsi="Times New Roman" w:cs="Times New Roman"/>
          <w:sz w:val="24"/>
          <w:szCs w:val="24"/>
        </w:rPr>
        <w:t>);</w:t>
      </w:r>
    </w:p>
    <w:p w:rsidR="000D4272" w:rsidRPr="000D4272" w:rsidRDefault="000D4272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sz w:val="24"/>
          <w:szCs w:val="24"/>
        </w:rPr>
      </w:pPr>
    </w:p>
    <w:p w:rsidR="001B3D8D" w:rsidRPr="000D4272" w:rsidRDefault="00022B60" w:rsidP="000D4272">
      <w:pPr>
        <w:pStyle w:val="a4"/>
        <w:ind w:left="0" w:firstLine="425"/>
        <w:jc w:val="both"/>
        <w:rPr>
          <w:b/>
          <w:sz w:val="24"/>
          <w:szCs w:val="24"/>
          <w:u w:val="single"/>
        </w:rPr>
      </w:pPr>
      <w:r w:rsidRPr="000D4272">
        <w:rPr>
          <w:b/>
          <w:sz w:val="24"/>
          <w:szCs w:val="24"/>
        </w:rPr>
        <w:t xml:space="preserve">2. </w:t>
      </w:r>
      <w:r w:rsidRPr="000D4272">
        <w:rPr>
          <w:b/>
          <w:sz w:val="24"/>
          <w:szCs w:val="24"/>
          <w:u w:val="single"/>
        </w:rPr>
        <w:t>С информацией по отдельным вопросам итогового собеседования:</w:t>
      </w:r>
    </w:p>
    <w:p w:rsidR="000D4272" w:rsidRPr="00022B60" w:rsidRDefault="000D4272" w:rsidP="002A6722">
      <w:pPr>
        <w:pStyle w:val="a4"/>
        <w:ind w:left="0" w:firstLine="425"/>
        <w:jc w:val="both"/>
        <w:rPr>
          <w:b/>
          <w:sz w:val="28"/>
          <w:szCs w:val="28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0376"/>
      </w:tblGrid>
      <w:tr w:rsidR="00980185" w:rsidRPr="00A2566E" w:rsidTr="000D4272">
        <w:tc>
          <w:tcPr>
            <w:tcW w:w="10376" w:type="dxa"/>
            <w:tcBorders>
              <w:top w:val="single" w:sz="4" w:space="0" w:color="auto"/>
            </w:tcBorders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 w:rsidR="000D4272">
              <w:t>датах проведения ИС–</w:t>
            </w:r>
            <w:r>
              <w:t xml:space="preserve">9 </w:t>
            </w:r>
            <w:r w:rsidRPr="00106661">
              <w:t>в 202</w:t>
            </w:r>
            <w:r w:rsidR="000D4272">
              <w:t>5–</w:t>
            </w:r>
            <w:r w:rsidRPr="00106661">
              <w:t>2</w:t>
            </w:r>
            <w:r>
              <w:t>026</w:t>
            </w:r>
            <w:r w:rsidRPr="00106661">
              <w:t xml:space="preserve"> учебном году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>порядке п</w:t>
            </w:r>
            <w:r w:rsidR="000D4272">
              <w:t>роведения и порядке проверки ИС–</w:t>
            </w:r>
            <w:r>
              <w:t>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>- о сроках</w:t>
            </w:r>
            <w:r>
              <w:t xml:space="preserve"> и</w:t>
            </w:r>
            <w:r w:rsidRPr="00A2566E">
              <w:t xml:space="preserve"> </w:t>
            </w:r>
            <w:r>
              <w:t xml:space="preserve">местах </w:t>
            </w:r>
            <w:r w:rsidRPr="00A2566E">
              <w:t xml:space="preserve">регистрации </w:t>
            </w:r>
            <w:r>
              <w:t>для участия в ИС</w:t>
            </w:r>
            <w:r w:rsidR="000D4272">
              <w:t>–</w:t>
            </w:r>
            <w:r>
              <w:t>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 xml:space="preserve">сроках, местах и порядке </w:t>
            </w:r>
            <w:r w:rsidR="000D4272">
              <w:t>информирования о результатах ИС–</w:t>
            </w:r>
            <w:r>
              <w:t xml:space="preserve">9 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0D4272" w:rsidP="00A930BC">
            <w:pPr>
              <w:ind w:right="113" w:firstLine="284"/>
              <w:jc w:val="both"/>
            </w:pPr>
            <w:r>
              <w:t>- о Порядке проведения ГИА–</w:t>
            </w:r>
            <w:r w:rsidR="00980185" w:rsidRPr="00974FBF">
              <w:t>9</w:t>
            </w:r>
            <w:r w:rsidR="00980185">
              <w:t xml:space="preserve">, утвержденном </w:t>
            </w:r>
            <w:proofErr w:type="spellStart"/>
            <w:r w:rsidR="00980185">
              <w:t>Рособрнадзором</w:t>
            </w:r>
            <w:proofErr w:type="spellEnd"/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0D4272">
            <w:pPr>
              <w:ind w:right="113" w:firstLine="284"/>
              <w:jc w:val="both"/>
            </w:pPr>
            <w:r w:rsidRPr="00A2566E">
              <w:t xml:space="preserve">- о Порядке </w:t>
            </w:r>
            <w:r w:rsidR="000D4272">
              <w:t>организации и проведения ИС–</w:t>
            </w:r>
            <w:r>
              <w:t xml:space="preserve">9 в </w:t>
            </w:r>
            <w:r w:rsidR="000D4272">
              <w:t xml:space="preserve">Свердловской </w:t>
            </w:r>
            <w:r>
              <w:t>области, в том числе: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 п</w:t>
            </w:r>
            <w:r w:rsidRPr="00727FE2">
              <w:t>оряд</w:t>
            </w:r>
            <w:r>
              <w:t>ке</w:t>
            </w:r>
            <w:r w:rsidRPr="00727FE2">
              <w:t xml:space="preserve"> п</w:t>
            </w:r>
            <w:r w:rsidR="000D4272">
              <w:t>одачи заявления на участие в ИС–</w:t>
            </w:r>
            <w:r>
              <w:t>9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об о</w:t>
            </w:r>
            <w:r w:rsidRPr="00727FE2">
              <w:t>рганизаци</w:t>
            </w:r>
            <w:r>
              <w:t xml:space="preserve">и </w:t>
            </w:r>
            <w:r w:rsidR="000D4272">
              <w:t>проведения ИС–</w:t>
            </w:r>
            <w:r>
              <w:t>9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 с</w:t>
            </w:r>
            <w:r w:rsidRPr="00727FE2">
              <w:t>рок</w:t>
            </w:r>
            <w:r>
              <w:t>ах</w:t>
            </w:r>
            <w:r w:rsidRPr="00727FE2">
              <w:t xml:space="preserve"> и </w:t>
            </w:r>
            <w:r w:rsidRPr="00C31AB5">
              <w:t>продолжительност</w:t>
            </w:r>
            <w:r>
              <w:t>и</w:t>
            </w:r>
            <w:r w:rsidRPr="00C31AB5">
              <w:t xml:space="preserve"> проведения </w:t>
            </w:r>
            <w:r w:rsidR="000D4272">
              <w:t>ИС–</w:t>
            </w:r>
            <w:r>
              <w:t>9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 процедуре п</w:t>
            </w:r>
            <w:r w:rsidRPr="00727FE2">
              <w:t>роведени</w:t>
            </w:r>
            <w:r>
              <w:t>я</w:t>
            </w:r>
            <w:r w:rsidR="000D4272">
              <w:t xml:space="preserve"> ИС–</w:t>
            </w:r>
            <w:r>
              <w:t>9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 процедуре</w:t>
            </w:r>
            <w:r w:rsidR="000D4272">
              <w:t xml:space="preserve"> проверки и оценивания ИС–</w:t>
            </w:r>
            <w:r>
              <w:t>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0D4272">
            <w:pPr>
              <w:ind w:right="113" w:firstLine="284"/>
              <w:jc w:val="both"/>
            </w:pPr>
            <w:r>
              <w:t>- о проведении повторной проверки ИС</w:t>
            </w:r>
            <w:r w:rsidR="000D4272">
              <w:t>–9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об основаниях для участия в </w:t>
            </w:r>
            <w:r w:rsidR="000D4272">
              <w:t>ИС–</w:t>
            </w:r>
            <w:r>
              <w:t>9</w:t>
            </w:r>
            <w:r w:rsidRPr="00A2566E">
              <w:t xml:space="preserve"> в дополнительные </w:t>
            </w:r>
            <w:r>
              <w:t>даты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 веден</w:t>
            </w:r>
            <w:proofErr w:type="gramStart"/>
            <w:r>
              <w:t>ии</w:t>
            </w:r>
            <w:r w:rsidR="000D4272">
              <w:t xml:space="preserve"> ау</w:t>
            </w:r>
            <w:proofErr w:type="gramEnd"/>
            <w:r w:rsidR="000D4272">
              <w:t>диозаписи при проведении ИС–</w:t>
            </w:r>
            <w:r>
              <w:t>9</w:t>
            </w:r>
          </w:p>
        </w:tc>
      </w:tr>
      <w:tr w:rsidR="00980185" w:rsidTr="000D4272">
        <w:tc>
          <w:tcPr>
            <w:tcW w:w="10376" w:type="dxa"/>
          </w:tcPr>
          <w:p w:rsidR="00980185" w:rsidRDefault="000D4272" w:rsidP="00A930BC">
            <w:pPr>
              <w:ind w:right="113" w:firstLine="284"/>
              <w:jc w:val="both"/>
            </w:pPr>
            <w:r>
              <w:t>- об основаниях проведения ИС–</w:t>
            </w:r>
            <w:r w:rsidR="00980185">
              <w:t>9 в дистанционной форме</w:t>
            </w:r>
            <w:r w:rsidR="00980185" w:rsidRPr="002B1F15">
              <w:t xml:space="preserve"> 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об особеннос</w:t>
            </w:r>
            <w:r w:rsidR="000D4272">
              <w:t>тях организации и проведения ИС–</w:t>
            </w:r>
            <w:r>
              <w:t>9 для лиц с ОВЗ, детей-инвалидов и инвалидов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 xml:space="preserve">структуре и демонстрационном варианте контрольных измерительных материалов </w:t>
            </w:r>
            <w:r w:rsidRPr="00A2566E">
              <w:t xml:space="preserve"> </w:t>
            </w:r>
            <w:r w:rsidR="000D4272">
              <w:t>ИС–</w:t>
            </w:r>
            <w:r>
              <w:t xml:space="preserve">9, иных материалах, размещенных на сайте ФГБНУ "ФИПИ": </w:t>
            </w:r>
          </w:p>
          <w:p w:rsidR="00980185" w:rsidRDefault="006F73EF" w:rsidP="00A930BC">
            <w:pPr>
              <w:ind w:right="113"/>
              <w:jc w:val="both"/>
            </w:pPr>
            <w:hyperlink r:id="rId5" w:history="1">
              <w:r w:rsidR="00980185" w:rsidRPr="00A440DE">
                <w:rPr>
                  <w:rStyle w:val="a7"/>
                </w:rPr>
                <w:t>https://fipi.ru/itogovoye-sobesedovaniye</w:t>
              </w:r>
            </w:hyperlink>
            <w:r w:rsidR="00980185">
              <w:t xml:space="preserve"> 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>досрочном завершении</w:t>
            </w:r>
            <w:r w:rsidRPr="00A2566E">
              <w:t xml:space="preserve"> </w:t>
            </w:r>
            <w:r w:rsidR="000D4272">
              <w:t>ИС–</w:t>
            </w:r>
            <w:r>
              <w:t>9</w:t>
            </w:r>
            <w:r w:rsidRPr="00A2566E">
              <w:t xml:space="preserve"> по </w:t>
            </w:r>
            <w:r>
              <w:t>уважительной</w:t>
            </w:r>
            <w:r w:rsidRPr="00A2566E">
              <w:t xml:space="preserve"> причин</w:t>
            </w:r>
            <w:r>
              <w:t>е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об основаниях для удаления </w:t>
            </w:r>
            <w:r w:rsidR="000D4272">
              <w:t>с ИС–</w:t>
            </w:r>
            <w:r>
              <w:t>9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 запрете использования средств связи, фото-, аудио-, видеоаппаратуры, письменных заметок и иных средств хранения и передачи информации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2B1F15">
              <w:t>- о сроках и местах</w:t>
            </w:r>
            <w:r w:rsidR="000D4272">
              <w:t xml:space="preserve"> ознакомления с результатами ИС–9, сроке действия ИС–</w:t>
            </w:r>
            <w:r w:rsidRPr="002B1F15">
              <w:t>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2B1F15">
              <w:t>- иное</w:t>
            </w:r>
          </w:p>
        </w:tc>
      </w:tr>
    </w:tbl>
    <w:p w:rsidR="000D4272" w:rsidRDefault="000D4272" w:rsidP="00022B60">
      <w:pPr>
        <w:tabs>
          <w:tab w:val="left" w:pos="330"/>
        </w:tabs>
        <w:ind w:right="-57"/>
        <w:jc w:val="both"/>
        <w:rPr>
          <w:b/>
          <w:sz w:val="28"/>
          <w:szCs w:val="28"/>
        </w:rPr>
      </w:pPr>
    </w:p>
    <w:p w:rsidR="00022B60" w:rsidRPr="000D4272" w:rsidRDefault="00022B60" w:rsidP="00022B60">
      <w:pPr>
        <w:tabs>
          <w:tab w:val="left" w:pos="330"/>
        </w:tabs>
        <w:ind w:right="-57"/>
        <w:jc w:val="both"/>
        <w:rPr>
          <w:b/>
        </w:rPr>
      </w:pPr>
      <w:r w:rsidRPr="000D4272">
        <w:rPr>
          <w:b/>
        </w:rPr>
        <w:t xml:space="preserve">3. </w:t>
      </w:r>
      <w:r w:rsidRPr="000D4272">
        <w:rPr>
          <w:b/>
          <w:u w:val="single"/>
        </w:rPr>
        <w:t>С информацией по отдельным вопросам ГИА-9:</w:t>
      </w:r>
    </w:p>
    <w:p w:rsidR="00022B60" w:rsidRPr="000D4272" w:rsidRDefault="00022B60" w:rsidP="000D4272">
      <w:pPr>
        <w:tabs>
          <w:tab w:val="left" w:pos="330"/>
        </w:tabs>
        <w:ind w:right="-57"/>
        <w:jc w:val="both"/>
      </w:pPr>
      <w:r w:rsidRPr="000D4272">
        <w:t>- о сроках, местах и порядке и</w:t>
      </w:r>
      <w:r w:rsidR="000D4272">
        <w:t>нформирования о результатах ГИА–</w:t>
      </w:r>
      <w:r w:rsidRPr="000D4272">
        <w:t>9 (досрочный период);</w:t>
      </w:r>
    </w:p>
    <w:p w:rsidR="00022B60" w:rsidRPr="000D4272" w:rsidRDefault="00022B60" w:rsidP="000D4272">
      <w:pPr>
        <w:tabs>
          <w:tab w:val="left" w:pos="330"/>
        </w:tabs>
        <w:ind w:right="-57"/>
        <w:jc w:val="both"/>
      </w:pPr>
      <w:r w:rsidRPr="000D4272">
        <w:t>- о сроках, местах и порядке пода</w:t>
      </w:r>
      <w:r w:rsidR="000D4272">
        <w:t>чи и рассмотрения апелляций ГИА–</w:t>
      </w:r>
      <w:r w:rsidRPr="000D4272">
        <w:t>9 (досрочный период);</w:t>
      </w:r>
    </w:p>
    <w:p w:rsidR="00022B60" w:rsidRPr="000D4272" w:rsidRDefault="00022B60" w:rsidP="000D4272">
      <w:pPr>
        <w:pStyle w:val="a6"/>
        <w:tabs>
          <w:tab w:val="left" w:pos="330"/>
        </w:tabs>
        <w:ind w:left="0" w:right="-57"/>
        <w:jc w:val="both"/>
      </w:pPr>
      <w:r w:rsidRPr="000D4272">
        <w:t>- о сроках, местах и порядке и</w:t>
      </w:r>
      <w:r w:rsidR="000D4272">
        <w:t>нформирования о результатах ГИА–</w:t>
      </w:r>
      <w:r w:rsidRPr="000D4272">
        <w:t>9 (основной период;</w:t>
      </w:r>
    </w:p>
    <w:p w:rsidR="00022B60" w:rsidRPr="000D4272" w:rsidRDefault="00022B60" w:rsidP="000D4272">
      <w:pPr>
        <w:pStyle w:val="a6"/>
        <w:tabs>
          <w:tab w:val="left" w:pos="330"/>
        </w:tabs>
        <w:ind w:left="0" w:right="-57"/>
        <w:jc w:val="both"/>
      </w:pPr>
      <w:r w:rsidRPr="000D4272">
        <w:t>- о сроках, местах и порядке пода</w:t>
      </w:r>
      <w:r w:rsidR="000D4272">
        <w:t>чи и рассмотрения апелляций ГИА–</w:t>
      </w:r>
      <w:r w:rsidRPr="000D4272">
        <w:t>9 (основной период);</w:t>
      </w:r>
    </w:p>
    <w:p w:rsidR="00022B60" w:rsidRPr="000D4272" w:rsidRDefault="00022B60" w:rsidP="000D4272">
      <w:pPr>
        <w:pStyle w:val="a6"/>
        <w:tabs>
          <w:tab w:val="left" w:pos="330"/>
        </w:tabs>
        <w:ind w:left="0" w:right="-57"/>
        <w:jc w:val="both"/>
      </w:pPr>
      <w:r w:rsidRPr="000D4272">
        <w:t>- о сроках и местах по</w:t>
      </w:r>
      <w:r w:rsidR="000D4272">
        <w:t>дачи заявления об участии в ГИА–</w:t>
      </w:r>
      <w:r w:rsidRPr="000D4272">
        <w:t>9 в дополнительный период;</w:t>
      </w:r>
    </w:p>
    <w:p w:rsidR="00022B60" w:rsidRPr="000D4272" w:rsidRDefault="00022B60" w:rsidP="000D4272">
      <w:pPr>
        <w:pStyle w:val="a6"/>
        <w:tabs>
          <w:tab w:val="left" w:pos="330"/>
        </w:tabs>
        <w:ind w:left="0" w:right="-57"/>
        <w:jc w:val="both"/>
      </w:pPr>
      <w:r w:rsidRPr="000D4272">
        <w:t>- о сроках, местах и порядке и</w:t>
      </w:r>
      <w:r w:rsidR="000D4272">
        <w:t>нформирования о результатах ГИА–</w:t>
      </w:r>
      <w:r w:rsidRPr="000D4272">
        <w:t>9 (дополнительный период);</w:t>
      </w:r>
    </w:p>
    <w:p w:rsidR="00022B60" w:rsidRPr="000D4272" w:rsidRDefault="00022B60" w:rsidP="000D4272">
      <w:pPr>
        <w:jc w:val="both"/>
      </w:pPr>
      <w:r w:rsidRPr="000D4272">
        <w:t>- о сроках, местах и порядке подачи и рассмотрения апелляций ГИА</w:t>
      </w:r>
      <w:r w:rsidR="000D4272">
        <w:t>–</w:t>
      </w:r>
      <w:r w:rsidRPr="000D4272">
        <w:t>9 (дополнительный период);</w:t>
      </w:r>
    </w:p>
    <w:p w:rsidR="00022B60" w:rsidRPr="00E221B2" w:rsidRDefault="00022B60" w:rsidP="002A6722">
      <w:pPr>
        <w:pStyle w:val="a4"/>
        <w:ind w:left="0" w:firstLine="425"/>
        <w:jc w:val="both"/>
        <w:rPr>
          <w:sz w:val="28"/>
          <w:szCs w:val="28"/>
        </w:rPr>
      </w:pPr>
    </w:p>
    <w:p w:rsidR="001B3D8D" w:rsidRPr="000D4272" w:rsidRDefault="00022B60" w:rsidP="00022B60">
      <w:pPr>
        <w:pStyle w:val="a4"/>
        <w:ind w:left="816"/>
        <w:rPr>
          <w:b/>
          <w:sz w:val="24"/>
          <w:szCs w:val="24"/>
          <w:u w:val="single"/>
        </w:rPr>
      </w:pPr>
      <w:r w:rsidRPr="000D4272">
        <w:rPr>
          <w:b/>
          <w:sz w:val="24"/>
          <w:szCs w:val="24"/>
          <w:u w:val="single"/>
        </w:rPr>
        <w:t>4</w:t>
      </w:r>
      <w:r w:rsidR="00112815" w:rsidRPr="000D4272">
        <w:rPr>
          <w:b/>
          <w:sz w:val="24"/>
          <w:szCs w:val="24"/>
          <w:u w:val="single"/>
        </w:rPr>
        <w:t xml:space="preserve">. </w:t>
      </w:r>
      <w:r w:rsidR="002A6722" w:rsidRPr="000D4272">
        <w:rPr>
          <w:b/>
          <w:sz w:val="24"/>
          <w:szCs w:val="24"/>
          <w:u w:val="single"/>
        </w:rPr>
        <w:t>О запрете</w:t>
      </w:r>
    </w:p>
    <w:p w:rsidR="002A6722" w:rsidRPr="000D4272" w:rsidRDefault="002A6722" w:rsidP="001B3D8D">
      <w:pPr>
        <w:pStyle w:val="a4"/>
        <w:ind w:left="816"/>
        <w:jc w:val="both"/>
        <w:rPr>
          <w:sz w:val="24"/>
          <w:szCs w:val="24"/>
        </w:rPr>
      </w:pPr>
    </w:p>
    <w:p w:rsidR="001B3D8D" w:rsidRPr="000D4272" w:rsidRDefault="001B3D8D" w:rsidP="001B3D8D">
      <w:pPr>
        <w:pStyle w:val="a4"/>
        <w:ind w:left="816"/>
        <w:jc w:val="both"/>
        <w:rPr>
          <w:b/>
          <w:sz w:val="24"/>
          <w:szCs w:val="24"/>
        </w:rPr>
      </w:pPr>
      <w:r w:rsidRPr="000D4272">
        <w:rPr>
          <w:sz w:val="24"/>
          <w:szCs w:val="24"/>
        </w:rPr>
        <w:t>В</w:t>
      </w:r>
      <w:r w:rsidRPr="000D4272">
        <w:rPr>
          <w:spacing w:val="-9"/>
          <w:sz w:val="24"/>
          <w:szCs w:val="24"/>
        </w:rPr>
        <w:t xml:space="preserve"> </w:t>
      </w:r>
      <w:r w:rsidRPr="000D4272">
        <w:rPr>
          <w:sz w:val="24"/>
          <w:szCs w:val="24"/>
        </w:rPr>
        <w:t>день</w:t>
      </w:r>
      <w:r w:rsidRPr="000D4272">
        <w:rPr>
          <w:spacing w:val="-8"/>
          <w:sz w:val="24"/>
          <w:szCs w:val="24"/>
        </w:rPr>
        <w:t xml:space="preserve"> </w:t>
      </w:r>
      <w:r w:rsidRPr="000D4272">
        <w:rPr>
          <w:sz w:val="24"/>
          <w:szCs w:val="24"/>
        </w:rPr>
        <w:t>проведения</w:t>
      </w:r>
      <w:r w:rsidRPr="000D4272">
        <w:rPr>
          <w:spacing w:val="-7"/>
          <w:sz w:val="24"/>
          <w:szCs w:val="24"/>
        </w:rPr>
        <w:t xml:space="preserve"> </w:t>
      </w:r>
      <w:r w:rsidRPr="000D4272">
        <w:rPr>
          <w:sz w:val="24"/>
          <w:szCs w:val="24"/>
        </w:rPr>
        <w:t>экзамена</w:t>
      </w:r>
      <w:r w:rsidRPr="000D4272">
        <w:rPr>
          <w:spacing w:val="-6"/>
          <w:sz w:val="24"/>
          <w:szCs w:val="24"/>
        </w:rPr>
        <w:t xml:space="preserve"> </w:t>
      </w:r>
      <w:r w:rsidRPr="000D4272">
        <w:rPr>
          <w:sz w:val="24"/>
          <w:szCs w:val="24"/>
        </w:rPr>
        <w:t>в</w:t>
      </w:r>
      <w:r w:rsidRPr="000D4272">
        <w:rPr>
          <w:spacing w:val="-8"/>
          <w:sz w:val="24"/>
          <w:szCs w:val="24"/>
        </w:rPr>
        <w:t xml:space="preserve"> </w:t>
      </w:r>
      <w:r w:rsidRPr="000D4272">
        <w:rPr>
          <w:sz w:val="24"/>
          <w:szCs w:val="24"/>
        </w:rPr>
        <w:t>ППЭ</w:t>
      </w:r>
      <w:r w:rsidR="00022B60" w:rsidRPr="000D4272">
        <w:rPr>
          <w:spacing w:val="-8"/>
          <w:sz w:val="24"/>
          <w:szCs w:val="24"/>
        </w:rPr>
        <w:t xml:space="preserve">, в аудитории </w:t>
      </w:r>
      <w:r w:rsidRPr="000D4272">
        <w:rPr>
          <w:b/>
          <w:spacing w:val="-2"/>
          <w:sz w:val="24"/>
          <w:szCs w:val="24"/>
        </w:rPr>
        <w:t>запрещается:</w:t>
      </w:r>
    </w:p>
    <w:p w:rsidR="00022B60" w:rsidRPr="000D4272" w:rsidRDefault="00022B60" w:rsidP="00022B60">
      <w:pPr>
        <w:spacing w:before="15"/>
        <w:ind w:left="1133"/>
      </w:pPr>
      <w:r w:rsidRPr="000D4272">
        <w:t>выполнять</w:t>
      </w:r>
      <w:r w:rsidRPr="000D4272">
        <w:rPr>
          <w:spacing w:val="-7"/>
        </w:rPr>
        <w:t xml:space="preserve"> </w:t>
      </w:r>
      <w:r w:rsidRPr="000D4272">
        <w:t>экзаменационную</w:t>
      </w:r>
      <w:r w:rsidRPr="000D4272">
        <w:rPr>
          <w:spacing w:val="-7"/>
        </w:rPr>
        <w:t xml:space="preserve"> </w:t>
      </w:r>
      <w:r w:rsidRPr="000D4272">
        <w:t>работу</w:t>
      </w:r>
      <w:r w:rsidRPr="000D4272">
        <w:rPr>
          <w:spacing w:val="-6"/>
        </w:rPr>
        <w:t xml:space="preserve"> </w:t>
      </w:r>
      <w:r w:rsidRPr="000D4272">
        <w:t>несамостоятельно,</w:t>
      </w:r>
      <w:r w:rsidRPr="000D4272">
        <w:rPr>
          <w:spacing w:val="-8"/>
        </w:rPr>
        <w:t xml:space="preserve"> </w:t>
      </w:r>
      <w:r w:rsidRPr="000D4272">
        <w:t>в</w:t>
      </w:r>
      <w:r w:rsidRPr="000D4272">
        <w:rPr>
          <w:spacing w:val="-6"/>
        </w:rPr>
        <w:t xml:space="preserve"> </w:t>
      </w:r>
      <w:r w:rsidRPr="000D4272">
        <w:t>том</w:t>
      </w:r>
      <w:r w:rsidRPr="000D4272">
        <w:rPr>
          <w:spacing w:val="-7"/>
        </w:rPr>
        <w:t xml:space="preserve"> </w:t>
      </w:r>
      <w:r w:rsidRPr="000D4272">
        <w:t>числе</w:t>
      </w:r>
      <w:r w:rsidRPr="000D4272">
        <w:rPr>
          <w:spacing w:val="-7"/>
        </w:rPr>
        <w:t xml:space="preserve"> </w:t>
      </w:r>
      <w:r w:rsidRPr="000D4272">
        <w:t>с</w:t>
      </w:r>
      <w:r w:rsidRPr="000D4272">
        <w:rPr>
          <w:spacing w:val="-6"/>
        </w:rPr>
        <w:t xml:space="preserve"> </w:t>
      </w:r>
      <w:r w:rsidRPr="000D4272">
        <w:rPr>
          <w:spacing w:val="-2"/>
        </w:rPr>
        <w:t>помощью</w:t>
      </w:r>
    </w:p>
    <w:p w:rsidR="00022B60" w:rsidRPr="000D4272" w:rsidRDefault="00022B60" w:rsidP="00022B60">
      <w:pPr>
        <w:spacing w:before="1"/>
        <w:ind w:left="425"/>
        <w:jc w:val="both"/>
      </w:pPr>
      <w:r w:rsidRPr="000D4272">
        <w:lastRenderedPageBreak/>
        <w:t>посторонних</w:t>
      </w:r>
      <w:r w:rsidRPr="000D4272">
        <w:rPr>
          <w:spacing w:val="-14"/>
        </w:rPr>
        <w:t xml:space="preserve"> </w:t>
      </w:r>
      <w:r w:rsidRPr="000D4272">
        <w:rPr>
          <w:spacing w:val="-4"/>
        </w:rPr>
        <w:t>лиц;</w:t>
      </w:r>
    </w:p>
    <w:p w:rsidR="00022B60" w:rsidRPr="000D4272" w:rsidRDefault="00022B60" w:rsidP="00022B60">
      <w:pPr>
        <w:spacing w:before="15"/>
        <w:ind w:left="425" w:right="416" w:firstLine="708"/>
        <w:jc w:val="both"/>
      </w:pPr>
      <w:r w:rsidRPr="000D4272">
        <w:t>общаться</w:t>
      </w:r>
      <w:r w:rsidRPr="000D4272">
        <w:rPr>
          <w:spacing w:val="39"/>
        </w:rPr>
        <w:t xml:space="preserve">  </w:t>
      </w:r>
      <w:r w:rsidRPr="000D4272">
        <w:t>с</w:t>
      </w:r>
      <w:r w:rsidRPr="000D4272">
        <w:rPr>
          <w:spacing w:val="39"/>
        </w:rPr>
        <w:t xml:space="preserve">  </w:t>
      </w:r>
      <w:r w:rsidRPr="000D4272">
        <w:t>другими</w:t>
      </w:r>
      <w:r w:rsidRPr="000D4272">
        <w:rPr>
          <w:spacing w:val="38"/>
        </w:rPr>
        <w:t xml:space="preserve">  </w:t>
      </w:r>
      <w:r w:rsidRPr="000D4272">
        <w:t>участниками</w:t>
      </w:r>
      <w:r w:rsidRPr="000D4272">
        <w:rPr>
          <w:spacing w:val="40"/>
        </w:rPr>
        <w:t xml:space="preserve">  </w:t>
      </w:r>
      <w:r w:rsidRPr="000D4272">
        <w:t>ГИА</w:t>
      </w:r>
      <w:r w:rsidRPr="000D4272">
        <w:rPr>
          <w:spacing w:val="39"/>
        </w:rPr>
        <w:t xml:space="preserve">  </w:t>
      </w:r>
      <w:r w:rsidRPr="000D4272">
        <w:t>во</w:t>
      </w:r>
      <w:r w:rsidRPr="000D4272">
        <w:rPr>
          <w:spacing w:val="39"/>
        </w:rPr>
        <w:t xml:space="preserve">  </w:t>
      </w:r>
      <w:r w:rsidRPr="000D4272">
        <w:t>время</w:t>
      </w:r>
      <w:r w:rsidRPr="000D4272">
        <w:rPr>
          <w:spacing w:val="40"/>
        </w:rPr>
        <w:t xml:space="preserve">  </w:t>
      </w:r>
      <w:r w:rsidRPr="000D4272">
        <w:t>проведения</w:t>
      </w:r>
      <w:r w:rsidRPr="000D4272">
        <w:rPr>
          <w:spacing w:val="39"/>
        </w:rPr>
        <w:t xml:space="preserve">  </w:t>
      </w:r>
      <w:r w:rsidRPr="000D4272">
        <w:t>экзамена в аудитории;</w:t>
      </w:r>
    </w:p>
    <w:p w:rsidR="00022B60" w:rsidRPr="000D4272" w:rsidRDefault="00022B60" w:rsidP="00022B60">
      <w:pPr>
        <w:spacing w:before="17"/>
        <w:ind w:left="425" w:right="416" w:firstLine="708"/>
        <w:jc w:val="both"/>
      </w:pPr>
      <w:r w:rsidRPr="000D4272">
        <w:t xml:space="preserve">иметь при себе средства связи, фото-, аудио- и видеоаппаратуру, </w:t>
      </w:r>
      <w:proofErr w:type="gramStart"/>
      <w:r w:rsidRPr="000D4272">
        <w:t>электронно- вычислительную</w:t>
      </w:r>
      <w:proofErr w:type="gramEnd"/>
      <w:r w:rsidRPr="000D4272">
        <w:t xml:space="preserve"> технику, справочные материалы, письменные заметки и иные средства</w:t>
      </w:r>
      <w:r w:rsidRPr="000D4272">
        <w:rPr>
          <w:spacing w:val="80"/>
        </w:rPr>
        <w:t xml:space="preserve"> </w:t>
      </w:r>
      <w:r w:rsidRPr="000D4272">
        <w:t>хранения</w:t>
      </w:r>
      <w:r w:rsidRPr="000D4272">
        <w:rPr>
          <w:spacing w:val="80"/>
        </w:rPr>
        <w:t xml:space="preserve"> </w:t>
      </w:r>
      <w:r w:rsidRPr="000D4272">
        <w:t>и</w:t>
      </w:r>
      <w:r w:rsidRPr="000D4272">
        <w:rPr>
          <w:spacing w:val="80"/>
        </w:rPr>
        <w:t xml:space="preserve"> </w:t>
      </w:r>
      <w:r w:rsidRPr="000D4272">
        <w:t>передачи</w:t>
      </w:r>
      <w:r w:rsidRPr="000D4272">
        <w:rPr>
          <w:spacing w:val="80"/>
        </w:rPr>
        <w:t xml:space="preserve"> </w:t>
      </w:r>
      <w:r w:rsidRPr="000D4272">
        <w:t>информации</w:t>
      </w:r>
      <w:r w:rsidRPr="000D4272">
        <w:rPr>
          <w:spacing w:val="80"/>
          <w:w w:val="150"/>
        </w:rPr>
        <w:t xml:space="preserve"> </w:t>
      </w:r>
      <w:r w:rsidRPr="000D4272">
        <w:t>(за</w:t>
      </w:r>
      <w:r w:rsidRPr="000D4272">
        <w:rPr>
          <w:spacing w:val="80"/>
        </w:rPr>
        <w:t xml:space="preserve"> </w:t>
      </w:r>
      <w:r w:rsidRPr="000D4272">
        <w:t>исключением</w:t>
      </w:r>
      <w:r w:rsidRPr="000D4272">
        <w:rPr>
          <w:spacing w:val="80"/>
        </w:rPr>
        <w:t xml:space="preserve"> </w:t>
      </w:r>
      <w:r w:rsidRPr="000D4272">
        <w:t>средств</w:t>
      </w:r>
      <w:r w:rsidRPr="000D4272">
        <w:rPr>
          <w:spacing w:val="80"/>
        </w:rPr>
        <w:t xml:space="preserve"> </w:t>
      </w:r>
      <w:r w:rsidRPr="000D4272">
        <w:t>обучения</w:t>
      </w:r>
      <w:r w:rsidRPr="000D4272">
        <w:rPr>
          <w:spacing w:val="80"/>
        </w:rPr>
        <w:t xml:space="preserve"> </w:t>
      </w:r>
      <w:r w:rsidRPr="000D4272">
        <w:t>и</w:t>
      </w:r>
      <w:r w:rsidRPr="000D4272">
        <w:rPr>
          <w:spacing w:val="80"/>
        </w:rPr>
        <w:t xml:space="preserve"> </w:t>
      </w:r>
      <w:r w:rsidRPr="000D4272">
        <w:t>воспитания,</w:t>
      </w:r>
      <w:r w:rsidRPr="000D4272">
        <w:rPr>
          <w:spacing w:val="80"/>
        </w:rPr>
        <w:t xml:space="preserve"> </w:t>
      </w:r>
      <w:r w:rsidRPr="000D4272">
        <w:t>разрешенных</w:t>
      </w:r>
      <w:r w:rsidRPr="000D4272">
        <w:rPr>
          <w:spacing w:val="80"/>
        </w:rPr>
        <w:t xml:space="preserve"> </w:t>
      </w:r>
      <w:r w:rsidRPr="000D4272">
        <w:t>к</w:t>
      </w:r>
      <w:r w:rsidRPr="000D4272">
        <w:rPr>
          <w:spacing w:val="80"/>
        </w:rPr>
        <w:t xml:space="preserve"> </w:t>
      </w:r>
      <w:r w:rsidRPr="000D4272">
        <w:t>использованию</w:t>
      </w:r>
      <w:r w:rsidRPr="000D4272">
        <w:rPr>
          <w:spacing w:val="80"/>
        </w:rPr>
        <w:t xml:space="preserve"> </w:t>
      </w:r>
      <w:r w:rsidRPr="000D4272">
        <w:t>для</w:t>
      </w:r>
      <w:r w:rsidRPr="000D4272">
        <w:rPr>
          <w:spacing w:val="80"/>
        </w:rPr>
        <w:t xml:space="preserve"> </w:t>
      </w:r>
      <w:r w:rsidRPr="000D4272">
        <w:t>выполнения</w:t>
      </w:r>
      <w:r w:rsidRPr="000D4272">
        <w:rPr>
          <w:spacing w:val="80"/>
        </w:rPr>
        <w:t xml:space="preserve"> </w:t>
      </w:r>
      <w:r w:rsidRPr="000D4272">
        <w:t>заданий</w:t>
      </w:r>
      <w:r w:rsidRPr="000D4272">
        <w:rPr>
          <w:spacing w:val="80"/>
        </w:rPr>
        <w:t xml:space="preserve"> </w:t>
      </w:r>
      <w:r w:rsidRPr="000D4272">
        <w:t>КИМ</w:t>
      </w:r>
      <w:r w:rsidRPr="000D4272">
        <w:rPr>
          <w:spacing w:val="80"/>
          <w:w w:val="150"/>
        </w:rPr>
        <w:t xml:space="preserve"> </w:t>
      </w:r>
      <w:r w:rsidRPr="000D4272">
        <w:t>по соответствующим учебным предметам);</w:t>
      </w:r>
    </w:p>
    <w:p w:rsidR="00022B60" w:rsidRPr="000D4272" w:rsidRDefault="00022B60" w:rsidP="00022B60">
      <w:pPr>
        <w:spacing w:before="15"/>
        <w:ind w:left="425" w:right="416" w:firstLine="708"/>
        <w:jc w:val="both"/>
      </w:pPr>
      <w:r w:rsidRPr="000D4272">
        <w:t>иметь при себе уведомление о регистрации на экзамен (при наличии – необходимо сдать его нам);</w:t>
      </w:r>
    </w:p>
    <w:p w:rsidR="00022B60" w:rsidRPr="000D4272" w:rsidRDefault="00022B60" w:rsidP="00022B60">
      <w:pPr>
        <w:spacing w:before="17"/>
        <w:ind w:left="425" w:right="421" w:firstLine="708"/>
        <w:jc w:val="both"/>
      </w:pPr>
      <w:r w:rsidRPr="000D4272">
        <w:t>выносить из аудиторий и (или) ППЭ черновики, экзаменационные материалы на бумажном и (или) электронном носителях;</w:t>
      </w:r>
    </w:p>
    <w:p w:rsidR="00022B60" w:rsidRPr="000D4272" w:rsidRDefault="00022B60" w:rsidP="00022B60">
      <w:pPr>
        <w:spacing w:before="16"/>
        <w:ind w:left="1133"/>
        <w:jc w:val="both"/>
      </w:pPr>
      <w:r w:rsidRPr="000D4272">
        <w:t>фотографировать</w:t>
      </w:r>
      <w:r w:rsidRPr="000D4272">
        <w:rPr>
          <w:spacing w:val="-14"/>
        </w:rPr>
        <w:t xml:space="preserve"> </w:t>
      </w:r>
      <w:r w:rsidRPr="000D4272">
        <w:t>экзаменационные</w:t>
      </w:r>
      <w:r w:rsidRPr="000D4272">
        <w:rPr>
          <w:spacing w:val="-16"/>
        </w:rPr>
        <w:t xml:space="preserve"> </w:t>
      </w:r>
      <w:r w:rsidRPr="000D4272">
        <w:t>материалы</w:t>
      </w:r>
      <w:r w:rsidRPr="000D4272">
        <w:rPr>
          <w:spacing w:val="-11"/>
        </w:rPr>
        <w:t xml:space="preserve"> </w:t>
      </w:r>
      <w:r w:rsidRPr="000D4272">
        <w:t>и</w:t>
      </w:r>
      <w:r w:rsidRPr="000D4272">
        <w:rPr>
          <w:spacing w:val="-15"/>
        </w:rPr>
        <w:t xml:space="preserve"> </w:t>
      </w:r>
      <w:r w:rsidRPr="000D4272">
        <w:rPr>
          <w:spacing w:val="-2"/>
        </w:rPr>
        <w:t>(или</w:t>
      </w:r>
      <w:proofErr w:type="gramStart"/>
      <w:r w:rsidRPr="000D4272">
        <w:rPr>
          <w:spacing w:val="-2"/>
        </w:rPr>
        <w:t>)ч</w:t>
      </w:r>
      <w:proofErr w:type="gramEnd"/>
      <w:r w:rsidRPr="000D4272">
        <w:rPr>
          <w:spacing w:val="-2"/>
        </w:rPr>
        <w:t>ерновики;</w:t>
      </w:r>
    </w:p>
    <w:p w:rsidR="00022B60" w:rsidRPr="000D4272" w:rsidRDefault="00022B60" w:rsidP="00022B60">
      <w:pPr>
        <w:spacing w:before="16" w:line="252" w:lineRule="auto"/>
        <w:ind w:left="1133" w:right="947"/>
        <w:jc w:val="both"/>
      </w:pPr>
      <w:r w:rsidRPr="000D4272">
        <w:t>перемещаться</w:t>
      </w:r>
      <w:r w:rsidRPr="000D4272">
        <w:rPr>
          <w:spacing w:val="-7"/>
        </w:rPr>
        <w:t xml:space="preserve"> </w:t>
      </w:r>
      <w:r w:rsidRPr="000D4272">
        <w:t>по</w:t>
      </w:r>
      <w:r w:rsidRPr="000D4272">
        <w:rPr>
          <w:spacing w:val="-4"/>
        </w:rPr>
        <w:t xml:space="preserve"> </w:t>
      </w:r>
      <w:r w:rsidRPr="000D4272">
        <w:t>ППЭ</w:t>
      </w:r>
      <w:r w:rsidRPr="000D4272">
        <w:rPr>
          <w:spacing w:val="-6"/>
        </w:rPr>
        <w:t xml:space="preserve"> </w:t>
      </w:r>
      <w:r w:rsidRPr="000D4272">
        <w:t>во</w:t>
      </w:r>
      <w:r w:rsidRPr="000D4272">
        <w:rPr>
          <w:spacing w:val="-6"/>
        </w:rPr>
        <w:t xml:space="preserve"> </w:t>
      </w:r>
      <w:r w:rsidRPr="000D4272">
        <w:t>время</w:t>
      </w:r>
      <w:r w:rsidRPr="000D4272">
        <w:rPr>
          <w:spacing w:val="-7"/>
        </w:rPr>
        <w:t xml:space="preserve"> </w:t>
      </w:r>
      <w:r w:rsidRPr="000D4272">
        <w:t>экзамена</w:t>
      </w:r>
      <w:r w:rsidRPr="000D4272">
        <w:rPr>
          <w:spacing w:val="-2"/>
        </w:rPr>
        <w:t xml:space="preserve"> </w:t>
      </w:r>
      <w:r w:rsidRPr="000D4272">
        <w:t>без</w:t>
      </w:r>
      <w:r w:rsidRPr="000D4272">
        <w:rPr>
          <w:spacing w:val="-4"/>
        </w:rPr>
        <w:t xml:space="preserve"> </w:t>
      </w:r>
      <w:r w:rsidRPr="000D4272">
        <w:t>сопровождения</w:t>
      </w:r>
      <w:r w:rsidRPr="000D4272">
        <w:rPr>
          <w:spacing w:val="-7"/>
        </w:rPr>
        <w:t xml:space="preserve"> </w:t>
      </w:r>
      <w:r w:rsidRPr="000D4272">
        <w:t>организатора; выносить из аудиторий письменные принадлежности;</w:t>
      </w:r>
    </w:p>
    <w:p w:rsidR="00022B60" w:rsidRPr="000D4272" w:rsidRDefault="00022B60" w:rsidP="00022B60">
      <w:pPr>
        <w:ind w:left="425" w:right="1455" w:firstLine="708"/>
        <w:jc w:val="both"/>
      </w:pPr>
      <w:r w:rsidRPr="000D4272">
        <w:t>разговаривать,</w:t>
      </w:r>
      <w:r w:rsidRPr="000D4272">
        <w:rPr>
          <w:spacing w:val="-9"/>
        </w:rPr>
        <w:t xml:space="preserve"> </w:t>
      </w:r>
      <w:r w:rsidRPr="000D4272">
        <w:t>пересаживаться,</w:t>
      </w:r>
      <w:r w:rsidRPr="000D4272">
        <w:rPr>
          <w:spacing w:val="-7"/>
        </w:rPr>
        <w:t xml:space="preserve"> </w:t>
      </w:r>
      <w:r w:rsidRPr="000D4272">
        <w:t>обмениваться</w:t>
      </w:r>
      <w:r w:rsidRPr="000D4272">
        <w:rPr>
          <w:spacing w:val="-10"/>
        </w:rPr>
        <w:t xml:space="preserve"> </w:t>
      </w:r>
      <w:r w:rsidRPr="000D4272">
        <w:t>любыми</w:t>
      </w:r>
      <w:r w:rsidRPr="000D4272">
        <w:rPr>
          <w:spacing w:val="-5"/>
        </w:rPr>
        <w:t xml:space="preserve"> </w:t>
      </w:r>
      <w:r w:rsidRPr="000D4272">
        <w:t>материалами</w:t>
      </w:r>
      <w:r w:rsidRPr="000D4272">
        <w:rPr>
          <w:spacing w:val="-7"/>
        </w:rPr>
        <w:t xml:space="preserve"> </w:t>
      </w:r>
      <w:r w:rsidRPr="000D4272">
        <w:t xml:space="preserve">и </w:t>
      </w:r>
      <w:r w:rsidRPr="000D4272">
        <w:rPr>
          <w:spacing w:val="-2"/>
        </w:rPr>
        <w:t>предметами.</w:t>
      </w:r>
    </w:p>
    <w:p w:rsidR="00022B60" w:rsidRPr="000D4272" w:rsidRDefault="00022B60" w:rsidP="00333406">
      <w:pPr>
        <w:spacing w:before="71"/>
        <w:ind w:left="426"/>
        <w:jc w:val="both"/>
      </w:pPr>
      <w:r w:rsidRPr="000D4272">
        <w:t>В</w:t>
      </w:r>
      <w:r w:rsidRPr="000D4272">
        <w:rPr>
          <w:spacing w:val="-9"/>
        </w:rPr>
        <w:t xml:space="preserve"> </w:t>
      </w:r>
      <w:r w:rsidRPr="000D4272">
        <w:t>случае</w:t>
      </w:r>
      <w:r w:rsidRPr="000D4272">
        <w:rPr>
          <w:spacing w:val="-9"/>
        </w:rPr>
        <w:t xml:space="preserve"> </w:t>
      </w:r>
      <w:r w:rsidRPr="000D4272">
        <w:t>нарушения</w:t>
      </w:r>
      <w:r w:rsidRPr="000D4272">
        <w:rPr>
          <w:spacing w:val="-8"/>
        </w:rPr>
        <w:t xml:space="preserve"> </w:t>
      </w:r>
      <w:r w:rsidRPr="000D4272">
        <w:t>порядка</w:t>
      </w:r>
      <w:r w:rsidRPr="000D4272">
        <w:rPr>
          <w:spacing w:val="-9"/>
        </w:rPr>
        <w:t xml:space="preserve"> </w:t>
      </w:r>
      <w:r w:rsidRPr="000D4272">
        <w:t>проведения</w:t>
      </w:r>
      <w:r w:rsidRPr="000D4272">
        <w:rPr>
          <w:spacing w:val="-9"/>
        </w:rPr>
        <w:t xml:space="preserve"> </w:t>
      </w:r>
      <w:r w:rsidRPr="000D4272">
        <w:t>ГИА</w:t>
      </w:r>
      <w:r w:rsidRPr="000D4272">
        <w:rPr>
          <w:spacing w:val="-6"/>
        </w:rPr>
        <w:t xml:space="preserve"> </w:t>
      </w:r>
      <w:r w:rsidRPr="000D4272">
        <w:t xml:space="preserve">обучающийся </w:t>
      </w:r>
      <w:r w:rsidRPr="000D4272">
        <w:rPr>
          <w:spacing w:val="-8"/>
        </w:rPr>
        <w:t xml:space="preserve"> </w:t>
      </w:r>
      <w:r w:rsidRPr="000D4272">
        <w:t>будет</w:t>
      </w:r>
      <w:r w:rsidRPr="000D4272">
        <w:rPr>
          <w:spacing w:val="-9"/>
        </w:rPr>
        <w:t xml:space="preserve"> </w:t>
      </w:r>
      <w:r w:rsidRPr="000D4272">
        <w:t>удален</w:t>
      </w:r>
      <w:r w:rsidRPr="000D4272">
        <w:rPr>
          <w:spacing w:val="-4"/>
        </w:rPr>
        <w:t xml:space="preserve"> </w:t>
      </w:r>
      <w:r w:rsidRPr="000D4272">
        <w:t>из</w:t>
      </w:r>
      <w:r w:rsidRPr="000D4272">
        <w:rPr>
          <w:spacing w:val="-10"/>
        </w:rPr>
        <w:t xml:space="preserve"> </w:t>
      </w:r>
      <w:r w:rsidRPr="000D4272">
        <w:rPr>
          <w:spacing w:val="-4"/>
        </w:rPr>
        <w:t>ППЭ.</w:t>
      </w:r>
    </w:p>
    <w:p w:rsidR="00022B60" w:rsidRDefault="00022B60" w:rsidP="001B3D8D">
      <w:pPr>
        <w:pStyle w:val="a4"/>
        <w:spacing w:before="1"/>
        <w:ind w:left="108" w:right="107" w:firstLine="708"/>
        <w:jc w:val="both"/>
        <w:rPr>
          <w:sz w:val="28"/>
          <w:szCs w:val="28"/>
        </w:rPr>
      </w:pPr>
    </w:p>
    <w:p w:rsidR="001B3D8D" w:rsidRDefault="001B3D8D" w:rsidP="001B3D8D">
      <w:pPr>
        <w:pStyle w:val="a4"/>
        <w:ind w:left="0"/>
        <w:rPr>
          <w:b/>
          <w:sz w:val="20"/>
        </w:rPr>
      </w:pPr>
    </w:p>
    <w:tbl>
      <w:tblPr>
        <w:tblW w:w="9815" w:type="dxa"/>
        <w:tblInd w:w="103" w:type="dxa"/>
        <w:tblLayout w:type="fixed"/>
        <w:tblLook w:val="04A0"/>
      </w:tblPr>
      <w:tblGrid>
        <w:gridCol w:w="613"/>
        <w:gridCol w:w="3957"/>
        <w:gridCol w:w="1418"/>
        <w:gridCol w:w="2126"/>
        <w:gridCol w:w="1701"/>
      </w:tblGrid>
      <w:tr w:rsidR="00E221B2" w:rsidTr="00333406">
        <w:trPr>
          <w:trHeight w:val="60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Фамилия, имя, отчество**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333406">
            <w:pPr>
              <w:tabs>
                <w:tab w:val="left" w:pos="117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  <w:r w:rsidR="00E221B2">
              <w:rPr>
                <w:b/>
                <w:bCs/>
                <w:color w:val="00000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 w:rsidP="003334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ознакомления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Подпись</w:t>
            </w: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  <w:rPr>
                <w:bCs/>
                <w:color w:val="00000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  <w:tr w:rsidR="00E221B2" w:rsidTr="00333406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Pr="00E221B2" w:rsidRDefault="00E221B2" w:rsidP="00E221B2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1B2" w:rsidRDefault="00E221B2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1B2" w:rsidRDefault="00E221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B2" w:rsidRDefault="00E221B2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1B2" w:rsidRDefault="00E221B2">
            <w:pPr>
              <w:rPr>
                <w:sz w:val="20"/>
                <w:szCs w:val="20"/>
              </w:rPr>
            </w:pPr>
          </w:p>
        </w:tc>
      </w:tr>
    </w:tbl>
    <w:p w:rsidR="001B3D8D" w:rsidRDefault="001B3D8D" w:rsidP="001B3D8D">
      <w:pPr>
        <w:pStyle w:val="a4"/>
        <w:ind w:left="0"/>
        <w:rPr>
          <w:b/>
          <w:sz w:val="20"/>
        </w:rPr>
      </w:pPr>
    </w:p>
    <w:p w:rsidR="001B3D8D" w:rsidRDefault="001B3D8D" w:rsidP="001B3D8D">
      <w:pPr>
        <w:pStyle w:val="a4"/>
        <w:ind w:left="0"/>
        <w:rPr>
          <w:b/>
          <w:sz w:val="20"/>
        </w:rPr>
      </w:pPr>
    </w:p>
    <w:p w:rsidR="001B3D8D" w:rsidRDefault="001B3D8D" w:rsidP="001B3D8D">
      <w:pPr>
        <w:pStyle w:val="a4"/>
        <w:ind w:left="0"/>
        <w:rPr>
          <w:b/>
          <w:sz w:val="20"/>
        </w:rPr>
      </w:pPr>
    </w:p>
    <w:p w:rsidR="001B3D8D" w:rsidRDefault="00333406" w:rsidP="00333406">
      <w:pPr>
        <w:pStyle w:val="a4"/>
        <w:ind w:left="0"/>
        <w:rPr>
          <w:b/>
          <w:sz w:val="20"/>
        </w:rPr>
      </w:pPr>
      <w:r>
        <w:rPr>
          <w:b/>
          <w:sz w:val="20"/>
        </w:rPr>
        <w:t>З</w:t>
      </w:r>
      <w:r w:rsidR="000D4272">
        <w:rPr>
          <w:b/>
          <w:sz w:val="20"/>
        </w:rPr>
        <w:t>аместитель директора по УР МОУ «</w:t>
      </w:r>
      <w:proofErr w:type="spellStart"/>
      <w:r w:rsidR="000D4272">
        <w:rPr>
          <w:b/>
          <w:sz w:val="20"/>
        </w:rPr>
        <w:t>Деевская</w:t>
      </w:r>
      <w:proofErr w:type="spellEnd"/>
      <w:r w:rsidR="000D4272">
        <w:rPr>
          <w:b/>
          <w:sz w:val="20"/>
        </w:rPr>
        <w:t xml:space="preserve"> СОШ» </w:t>
      </w:r>
      <w:r w:rsidR="004C1431">
        <w:rPr>
          <w:b/>
          <w:sz w:val="20"/>
        </w:rPr>
        <w:t xml:space="preserve"> </w:t>
      </w:r>
      <w:r w:rsidR="000D4272">
        <w:rPr>
          <w:b/>
          <w:sz w:val="20"/>
        </w:rPr>
        <w:t>____________</w:t>
      </w:r>
      <w:r w:rsidR="004C1431">
        <w:rPr>
          <w:b/>
          <w:sz w:val="20"/>
        </w:rPr>
        <w:t>_/</w:t>
      </w:r>
      <w:r w:rsidR="000D4272">
        <w:rPr>
          <w:b/>
          <w:sz w:val="20"/>
        </w:rPr>
        <w:t xml:space="preserve">Л. В. </w:t>
      </w:r>
      <w:proofErr w:type="spellStart"/>
      <w:r w:rsidR="000D4272">
        <w:rPr>
          <w:b/>
          <w:sz w:val="20"/>
        </w:rPr>
        <w:t>Болотова</w:t>
      </w:r>
      <w:proofErr w:type="spellEnd"/>
      <w:r w:rsidR="004C1431">
        <w:rPr>
          <w:b/>
          <w:sz w:val="20"/>
        </w:rPr>
        <w:t>/</w:t>
      </w: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816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Лист ознакомления</w:t>
      </w:r>
    </w:p>
    <w:p w:rsidR="00333406" w:rsidRPr="000D4272" w:rsidRDefault="000D4272" w:rsidP="000D4272">
      <w:pPr>
        <w:pStyle w:val="21"/>
        <w:shd w:val="clear" w:color="auto" w:fill="auto"/>
        <w:spacing w:before="0" w:line="240" w:lineRule="auto"/>
        <w:ind w:left="200" w:right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27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333406"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одителей (законных представителей) </w:t>
      </w:r>
      <w:r w:rsidRPr="000D4272">
        <w:rPr>
          <w:rFonts w:ascii="Times New Roman" w:hAnsi="Times New Roman" w:cs="Times New Roman"/>
          <w:b/>
          <w:bCs/>
          <w:sz w:val="24"/>
          <w:szCs w:val="24"/>
        </w:rPr>
        <w:t>обучающихся 9 класса М</w:t>
      </w:r>
      <w:r w:rsidR="00333406"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Pr="000D427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0D4272">
        <w:rPr>
          <w:rFonts w:ascii="Times New Roman" w:hAnsi="Times New Roman" w:cs="Times New Roman"/>
          <w:b/>
          <w:bCs/>
          <w:sz w:val="24"/>
          <w:szCs w:val="24"/>
        </w:rPr>
        <w:t>Деевская</w:t>
      </w:r>
      <w:proofErr w:type="spellEnd"/>
      <w:r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406" w:rsidRPr="000D4272">
        <w:rPr>
          <w:rFonts w:ascii="Times New Roman" w:hAnsi="Times New Roman" w:cs="Times New Roman"/>
          <w:b/>
          <w:bCs/>
          <w:sz w:val="24"/>
          <w:szCs w:val="24"/>
        </w:rPr>
        <w:t>СОШ</w:t>
      </w:r>
      <w:r w:rsidRPr="000D42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D4272" w:rsidRPr="000D4272" w:rsidRDefault="000D4272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sz w:val="24"/>
          <w:szCs w:val="24"/>
        </w:rPr>
      </w:pPr>
      <w:r w:rsidRPr="000D4272">
        <w:rPr>
          <w:rFonts w:ascii="Times New Roman" w:hAnsi="Times New Roman" w:cs="Times New Roman"/>
          <w:b/>
          <w:bCs/>
          <w:sz w:val="24"/>
          <w:szCs w:val="24"/>
        </w:rPr>
        <w:t xml:space="preserve">с порядком </w:t>
      </w:r>
      <w:r w:rsidRPr="000D4272">
        <w:rPr>
          <w:rFonts w:ascii="Times New Roman" w:hAnsi="Times New Roman" w:cs="Times New Roman"/>
          <w:sz w:val="24"/>
          <w:szCs w:val="24"/>
        </w:rPr>
        <w:t xml:space="preserve">проведения  итогового собеседования по русскому языку,  государственной итоговой аттестацией по образовательным программам основного общего образования в 2026 году: </w:t>
      </w:r>
    </w:p>
    <w:p w:rsidR="000D4272" w:rsidRDefault="00333406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272">
        <w:rPr>
          <w:rFonts w:ascii="Times New Roman" w:hAnsi="Times New Roman" w:cs="Times New Roman"/>
          <w:b/>
          <w:bCs/>
          <w:sz w:val="24"/>
          <w:szCs w:val="24"/>
          <w:u w:val="single"/>
        </w:rPr>
        <w:t>1. С нормативными документами:</w:t>
      </w:r>
    </w:p>
    <w:p w:rsidR="00BF4E13" w:rsidRDefault="00333406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sz w:val="24"/>
          <w:szCs w:val="24"/>
        </w:rPr>
      </w:pPr>
      <w:r w:rsidRPr="000D4272">
        <w:rPr>
          <w:rFonts w:ascii="Times New Roman" w:hAnsi="Times New Roman" w:cs="Times New Roman"/>
          <w:sz w:val="24"/>
          <w:szCs w:val="24"/>
          <w:u w:val="single"/>
        </w:rPr>
        <w:br/>
      </w:r>
      <w:r w:rsidRPr="000D4272">
        <w:rPr>
          <w:rFonts w:ascii="Times New Roman" w:hAnsi="Times New Roman" w:cs="Times New Roman"/>
          <w:sz w:val="24"/>
          <w:szCs w:val="24"/>
        </w:rPr>
        <w:t xml:space="preserve">   1.  Порядок проведения государственной итоговой аттестации по образовательным программам основного общего образования </w:t>
      </w:r>
      <w:r w:rsidR="00BF4E13" w:rsidRPr="000D4272">
        <w:rPr>
          <w:rFonts w:ascii="Times New Roman" w:hAnsi="Times New Roman" w:cs="Times New Roman"/>
          <w:sz w:val="24"/>
          <w:szCs w:val="24"/>
        </w:rPr>
        <w:t>(утвержден приказом Министерства просвещения Российской Федерации и Федеральной службы по надзору в</w:t>
      </w:r>
      <w:r w:rsidR="000D4272">
        <w:rPr>
          <w:rFonts w:ascii="Times New Roman" w:hAnsi="Times New Roman" w:cs="Times New Roman"/>
          <w:sz w:val="24"/>
          <w:szCs w:val="24"/>
        </w:rPr>
        <w:t xml:space="preserve"> сфере образования и науки от 4 </w:t>
      </w:r>
      <w:r w:rsidR="00BF4E13" w:rsidRPr="000D4272">
        <w:rPr>
          <w:rFonts w:ascii="Times New Roman" w:hAnsi="Times New Roman" w:cs="Times New Roman"/>
          <w:sz w:val="24"/>
          <w:szCs w:val="24"/>
        </w:rPr>
        <w:t>апреля 2023 года № 232/551);</w:t>
      </w:r>
    </w:p>
    <w:p w:rsidR="000D4272" w:rsidRPr="000D4272" w:rsidRDefault="000D4272" w:rsidP="000D4272">
      <w:pPr>
        <w:pStyle w:val="21"/>
        <w:shd w:val="clear" w:color="auto" w:fill="auto"/>
        <w:spacing w:before="0" w:line="240" w:lineRule="auto"/>
        <w:ind w:left="200" w:right="60" w:firstLine="740"/>
        <w:contextualSpacing/>
        <w:rPr>
          <w:rFonts w:ascii="Times New Roman" w:hAnsi="Times New Roman" w:cs="Times New Roman"/>
          <w:sz w:val="24"/>
          <w:szCs w:val="24"/>
        </w:rPr>
      </w:pPr>
    </w:p>
    <w:p w:rsidR="00333406" w:rsidRPr="000D4272" w:rsidRDefault="00333406" w:rsidP="00BF4E13">
      <w:pPr>
        <w:pStyle w:val="21"/>
        <w:shd w:val="clear" w:color="auto" w:fill="auto"/>
        <w:spacing w:before="0" w:line="240" w:lineRule="auto"/>
        <w:ind w:left="200" w:right="60" w:firstLine="740"/>
        <w:contextualSpacing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D427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D4272">
        <w:rPr>
          <w:rFonts w:ascii="Times New Roman" w:hAnsi="Times New Roman" w:cs="Times New Roman"/>
          <w:b/>
          <w:sz w:val="24"/>
          <w:szCs w:val="24"/>
          <w:u w:val="single"/>
        </w:rPr>
        <w:t>С информацией по отдельным вопросам итогового собеседования:</w:t>
      </w:r>
    </w:p>
    <w:p w:rsidR="000D4272" w:rsidRDefault="000D4272" w:rsidP="00BF4E13">
      <w:pPr>
        <w:pStyle w:val="21"/>
        <w:shd w:val="clear" w:color="auto" w:fill="auto"/>
        <w:spacing w:before="0" w:line="240" w:lineRule="auto"/>
        <w:ind w:left="200" w:right="60" w:firstLine="740"/>
        <w:contextualSpacing/>
        <w:jc w:val="left"/>
        <w:rPr>
          <w:b/>
          <w:sz w:val="28"/>
          <w:szCs w:val="28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0376"/>
      </w:tblGrid>
      <w:tr w:rsidR="00980185" w:rsidRPr="00A2566E" w:rsidTr="000D4272">
        <w:tc>
          <w:tcPr>
            <w:tcW w:w="10376" w:type="dxa"/>
            <w:tcBorders>
              <w:top w:val="single" w:sz="4" w:space="0" w:color="auto"/>
            </w:tcBorders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 xml:space="preserve">датах проведения ИС-9 </w:t>
            </w:r>
            <w:r w:rsidRPr="00106661">
              <w:t>в 202</w:t>
            </w:r>
            <w:r>
              <w:t>5-</w:t>
            </w:r>
            <w:r w:rsidRPr="00106661">
              <w:t>2</w:t>
            </w:r>
            <w:r>
              <w:t>026</w:t>
            </w:r>
            <w:r w:rsidRPr="00106661">
              <w:t xml:space="preserve"> учебном году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>порядке проведения и порядке проверки ИС-9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>- о сроках</w:t>
            </w:r>
            <w:r>
              <w:t xml:space="preserve"> и</w:t>
            </w:r>
            <w:r w:rsidRPr="00A2566E">
              <w:t xml:space="preserve"> </w:t>
            </w:r>
            <w:r>
              <w:t xml:space="preserve">местах </w:t>
            </w:r>
            <w:r w:rsidRPr="00A2566E">
              <w:t xml:space="preserve">регистрации </w:t>
            </w:r>
            <w:r>
              <w:t>для участия в ИС</w:t>
            </w:r>
            <w:r w:rsidRPr="00A2566E">
              <w:t>-</w:t>
            </w:r>
            <w:r>
              <w:t>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 xml:space="preserve">сроках, местах и порядке информирования о результатах ИС-9 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974FBF">
              <w:t>- о Порядке проведения ГИА-9</w:t>
            </w:r>
            <w:r>
              <w:t>, утвержденном Рособрнадзором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0D4272">
            <w:pPr>
              <w:ind w:right="113" w:firstLine="284"/>
              <w:jc w:val="both"/>
            </w:pPr>
            <w:r w:rsidRPr="00A2566E">
              <w:t xml:space="preserve">- о Порядке </w:t>
            </w:r>
            <w:r>
              <w:t xml:space="preserve">организации и проведения ИС-9 в </w:t>
            </w:r>
            <w:r w:rsidR="000D4272">
              <w:t xml:space="preserve">Свердловской </w:t>
            </w:r>
            <w:r>
              <w:t xml:space="preserve"> области, в том числе: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 п</w:t>
            </w:r>
            <w:r w:rsidRPr="00727FE2">
              <w:t>оряд</w:t>
            </w:r>
            <w:r>
              <w:t>ке</w:t>
            </w:r>
            <w:r w:rsidRPr="00727FE2">
              <w:t xml:space="preserve"> подачи заявления на участие в ИС-</w:t>
            </w:r>
            <w:r>
              <w:t>9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об о</w:t>
            </w:r>
            <w:r w:rsidRPr="00727FE2">
              <w:t>рганизаци</w:t>
            </w:r>
            <w:r>
              <w:t xml:space="preserve">и </w:t>
            </w:r>
            <w:r w:rsidRPr="00727FE2">
              <w:t>проведения ИС-</w:t>
            </w:r>
            <w:r>
              <w:t>9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 с</w:t>
            </w:r>
            <w:r w:rsidRPr="00727FE2">
              <w:t>рок</w:t>
            </w:r>
            <w:r>
              <w:t>ах</w:t>
            </w:r>
            <w:r w:rsidRPr="00727FE2">
              <w:t xml:space="preserve"> и </w:t>
            </w:r>
            <w:r w:rsidRPr="00C31AB5">
              <w:t>продолжительност</w:t>
            </w:r>
            <w:r>
              <w:t>и</w:t>
            </w:r>
            <w:r w:rsidRPr="00C31AB5">
              <w:t xml:space="preserve"> проведения </w:t>
            </w:r>
            <w:r w:rsidRPr="00727FE2">
              <w:t>ИС-</w:t>
            </w:r>
            <w:r>
              <w:t>9</w:t>
            </w:r>
          </w:p>
        </w:tc>
      </w:tr>
      <w:tr w:rsidR="00980185" w:rsidRPr="00AE585A" w:rsidTr="000D4272">
        <w:tc>
          <w:tcPr>
            <w:tcW w:w="10376" w:type="dxa"/>
          </w:tcPr>
          <w:p w:rsidR="00980185" w:rsidRPr="00AE585A" w:rsidRDefault="00980185" w:rsidP="00A930BC">
            <w:pPr>
              <w:ind w:right="113" w:firstLine="284"/>
              <w:jc w:val="both"/>
            </w:pPr>
            <w:r>
              <w:t>- о процедуре п</w:t>
            </w:r>
            <w:r w:rsidRPr="00727FE2">
              <w:t>роведени</w:t>
            </w:r>
            <w:r>
              <w:t>я</w:t>
            </w:r>
            <w:r w:rsidRPr="00727FE2">
              <w:t xml:space="preserve"> ИС-</w:t>
            </w:r>
            <w:r>
              <w:t>9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 процедуре</w:t>
            </w:r>
            <w:r w:rsidRPr="00727FE2">
              <w:t xml:space="preserve"> проверки и оценивания ИС-</w:t>
            </w:r>
            <w:r>
              <w:t>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>
              <w:t>- о проведении повторной проверки ИС-9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об основаниях для участия в </w:t>
            </w:r>
            <w:r>
              <w:t>ИС-9</w:t>
            </w:r>
            <w:r w:rsidRPr="00A2566E">
              <w:t xml:space="preserve"> в дополнительные </w:t>
            </w:r>
            <w:r>
              <w:t>даты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 ведении аудиозаписи при проведении ИС-9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об основаниях проведения ИС-9 в дистанционной форме</w:t>
            </w:r>
            <w:r w:rsidRPr="002B1F15">
              <w:t xml:space="preserve"> 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об особенностях организации и проведения ИС-9 для лиц с ОВЗ, детей-инвалидов и инвалидов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 xml:space="preserve">структуре и демонстрационном варианте контрольных измерительных материалов </w:t>
            </w:r>
            <w:r w:rsidRPr="00A2566E">
              <w:t xml:space="preserve"> </w:t>
            </w:r>
            <w:r>
              <w:t xml:space="preserve">ИС-9, иных материалах, размещенных на сайте ФГБНУ "ФИПИ": </w:t>
            </w:r>
          </w:p>
          <w:p w:rsidR="00980185" w:rsidRDefault="006F73EF" w:rsidP="00A930BC">
            <w:pPr>
              <w:ind w:right="113"/>
              <w:jc w:val="both"/>
            </w:pPr>
            <w:hyperlink r:id="rId6" w:history="1">
              <w:r w:rsidR="00980185" w:rsidRPr="00A440DE">
                <w:rPr>
                  <w:rStyle w:val="a7"/>
                </w:rPr>
                <w:t>https://fipi.ru/itogovoye-sobesedovaniye</w:t>
              </w:r>
            </w:hyperlink>
            <w:r w:rsidR="00980185">
              <w:t xml:space="preserve"> 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 </w:t>
            </w:r>
            <w:r>
              <w:t>досрочном завершении</w:t>
            </w:r>
            <w:r w:rsidRPr="00A2566E">
              <w:t xml:space="preserve"> </w:t>
            </w:r>
            <w:r>
              <w:t>ИС-9</w:t>
            </w:r>
            <w:r w:rsidRPr="00A2566E">
              <w:t xml:space="preserve"> по </w:t>
            </w:r>
            <w:r>
              <w:t>уважительной</w:t>
            </w:r>
            <w:r w:rsidRPr="00A2566E">
              <w:t xml:space="preserve"> причин</w:t>
            </w:r>
            <w:r>
              <w:t>е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A2566E">
              <w:t xml:space="preserve">- об основаниях для удаления </w:t>
            </w:r>
            <w:r>
              <w:t>с ИС-9</w:t>
            </w:r>
          </w:p>
        </w:tc>
      </w:tr>
      <w:tr w:rsidR="00980185" w:rsidTr="000D4272">
        <w:tc>
          <w:tcPr>
            <w:tcW w:w="10376" w:type="dxa"/>
          </w:tcPr>
          <w:p w:rsidR="00980185" w:rsidRDefault="00980185" w:rsidP="00A930BC">
            <w:pPr>
              <w:ind w:right="113" w:firstLine="284"/>
              <w:jc w:val="both"/>
            </w:pPr>
            <w:r>
              <w:t>- о запрете использования средств связи, фото-, аудио-, видеоаппаратуры, письменных заметок и иных средств хранения и передачи информации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2B1F15">
              <w:t>- о сроках и местах ознакомления с результатами ИС-9, сроке действия ИС-9</w:t>
            </w:r>
          </w:p>
        </w:tc>
      </w:tr>
      <w:tr w:rsidR="00980185" w:rsidRPr="00A2566E" w:rsidTr="000D4272">
        <w:tc>
          <w:tcPr>
            <w:tcW w:w="10376" w:type="dxa"/>
          </w:tcPr>
          <w:p w:rsidR="00980185" w:rsidRPr="00A2566E" w:rsidRDefault="00980185" w:rsidP="00A930BC">
            <w:pPr>
              <w:ind w:right="113" w:firstLine="284"/>
              <w:jc w:val="both"/>
            </w:pPr>
            <w:r w:rsidRPr="002B1F15">
              <w:t>- иное</w:t>
            </w:r>
          </w:p>
        </w:tc>
      </w:tr>
    </w:tbl>
    <w:p w:rsidR="000D4272" w:rsidRDefault="000D4272" w:rsidP="00333406">
      <w:pPr>
        <w:tabs>
          <w:tab w:val="left" w:pos="330"/>
        </w:tabs>
        <w:ind w:right="-57"/>
        <w:jc w:val="both"/>
        <w:rPr>
          <w:b/>
          <w:sz w:val="28"/>
          <w:szCs w:val="28"/>
        </w:rPr>
      </w:pPr>
    </w:p>
    <w:p w:rsidR="00333406" w:rsidRDefault="00333406" w:rsidP="00333406">
      <w:pPr>
        <w:tabs>
          <w:tab w:val="left" w:pos="330"/>
        </w:tabs>
        <w:ind w:right="-57"/>
        <w:jc w:val="both"/>
        <w:rPr>
          <w:b/>
          <w:u w:val="single"/>
        </w:rPr>
      </w:pPr>
      <w:r>
        <w:rPr>
          <w:b/>
          <w:sz w:val="28"/>
          <w:szCs w:val="28"/>
        </w:rPr>
        <w:t>3</w:t>
      </w:r>
      <w:r w:rsidRPr="000D4272">
        <w:rPr>
          <w:b/>
        </w:rPr>
        <w:t xml:space="preserve">. </w:t>
      </w:r>
      <w:r w:rsidRPr="000D4272">
        <w:rPr>
          <w:b/>
          <w:u w:val="single"/>
        </w:rPr>
        <w:t>С информацией по отдельным вопросам ГИА-9:</w:t>
      </w:r>
    </w:p>
    <w:p w:rsidR="000D4272" w:rsidRPr="000D4272" w:rsidRDefault="000D4272" w:rsidP="00333406">
      <w:pPr>
        <w:tabs>
          <w:tab w:val="left" w:pos="330"/>
        </w:tabs>
        <w:ind w:right="-57"/>
        <w:jc w:val="both"/>
        <w:rPr>
          <w:b/>
        </w:rPr>
      </w:pPr>
    </w:p>
    <w:p w:rsidR="00333406" w:rsidRPr="000D4272" w:rsidRDefault="00333406" w:rsidP="00333406">
      <w:pPr>
        <w:tabs>
          <w:tab w:val="left" w:pos="330"/>
        </w:tabs>
        <w:ind w:right="-57"/>
        <w:jc w:val="both"/>
      </w:pPr>
      <w:r w:rsidRPr="000D4272">
        <w:t>- о сроках, местах и порядке информирования о результатах ГИА-9 (досрочный период);</w:t>
      </w:r>
    </w:p>
    <w:p w:rsidR="00333406" w:rsidRPr="000D4272" w:rsidRDefault="00333406" w:rsidP="00333406">
      <w:pPr>
        <w:tabs>
          <w:tab w:val="left" w:pos="330"/>
        </w:tabs>
        <w:ind w:right="-57"/>
        <w:jc w:val="both"/>
      </w:pPr>
      <w:r w:rsidRPr="000D4272">
        <w:t>- о сроках, местах и порядке подачи и рассмотрения апелляций ГИА-9 (досрочный период);</w:t>
      </w:r>
    </w:p>
    <w:p w:rsidR="00333406" w:rsidRPr="000D4272" w:rsidRDefault="00333406" w:rsidP="00333406">
      <w:pPr>
        <w:pStyle w:val="a6"/>
        <w:tabs>
          <w:tab w:val="left" w:pos="330"/>
        </w:tabs>
        <w:ind w:left="0" w:right="-57"/>
        <w:jc w:val="both"/>
      </w:pPr>
      <w:r w:rsidRPr="000D4272">
        <w:t>- о сроках, местах и порядке информирования о результатах ГИА-9 (основной период;</w:t>
      </w:r>
    </w:p>
    <w:p w:rsidR="00333406" w:rsidRPr="000D4272" w:rsidRDefault="00333406" w:rsidP="00333406">
      <w:pPr>
        <w:pStyle w:val="a6"/>
        <w:tabs>
          <w:tab w:val="left" w:pos="330"/>
        </w:tabs>
        <w:ind w:left="0" w:right="-57"/>
        <w:jc w:val="both"/>
      </w:pPr>
      <w:r w:rsidRPr="000D4272">
        <w:t>- о сроках, местах и порядке подачи и рассмотрения апелляций ГИА-9 (основной период);</w:t>
      </w:r>
    </w:p>
    <w:p w:rsidR="00333406" w:rsidRPr="000D4272" w:rsidRDefault="00333406" w:rsidP="00333406">
      <w:pPr>
        <w:pStyle w:val="a6"/>
        <w:tabs>
          <w:tab w:val="left" w:pos="330"/>
        </w:tabs>
        <w:ind w:left="0" w:right="-57"/>
        <w:jc w:val="both"/>
      </w:pPr>
      <w:r w:rsidRPr="000D4272">
        <w:t>- о сроках и местах подачи заявления об участии в ГИА-9 в дополнительный период;</w:t>
      </w:r>
    </w:p>
    <w:p w:rsidR="00333406" w:rsidRPr="000D4272" w:rsidRDefault="00333406" w:rsidP="00333406">
      <w:pPr>
        <w:pStyle w:val="a6"/>
        <w:tabs>
          <w:tab w:val="left" w:pos="330"/>
        </w:tabs>
        <w:ind w:left="0" w:right="-57"/>
        <w:jc w:val="both"/>
      </w:pPr>
      <w:r w:rsidRPr="000D4272">
        <w:t>- о сроках, местах и порядке информирования о результатах ГИА-9 (дополнительный период);</w:t>
      </w:r>
    </w:p>
    <w:p w:rsidR="00333406" w:rsidRPr="000D4272" w:rsidRDefault="00333406" w:rsidP="00333406">
      <w:pPr>
        <w:jc w:val="both"/>
      </w:pPr>
      <w:r w:rsidRPr="000D4272">
        <w:t>- о сроках, местах и порядке подачи и рассмотрения апелляций ГИА-9 (дополнительный период);</w:t>
      </w:r>
    </w:p>
    <w:p w:rsidR="00333406" w:rsidRDefault="00333406" w:rsidP="00333406">
      <w:pPr>
        <w:pStyle w:val="a4"/>
        <w:ind w:left="0" w:firstLine="425"/>
        <w:jc w:val="both"/>
        <w:rPr>
          <w:sz w:val="28"/>
          <w:szCs w:val="28"/>
        </w:rPr>
      </w:pPr>
    </w:p>
    <w:p w:rsidR="000D4272" w:rsidRDefault="000D4272" w:rsidP="00333406">
      <w:pPr>
        <w:pStyle w:val="a4"/>
        <w:ind w:left="816"/>
        <w:rPr>
          <w:b/>
          <w:sz w:val="28"/>
          <w:szCs w:val="28"/>
          <w:u w:val="single"/>
        </w:rPr>
      </w:pPr>
    </w:p>
    <w:p w:rsidR="000D4272" w:rsidRDefault="000D4272" w:rsidP="00333406">
      <w:pPr>
        <w:pStyle w:val="a4"/>
        <w:ind w:left="816"/>
        <w:rPr>
          <w:b/>
          <w:sz w:val="28"/>
          <w:szCs w:val="28"/>
          <w:u w:val="single"/>
        </w:rPr>
      </w:pPr>
    </w:p>
    <w:p w:rsidR="00333406" w:rsidRPr="000D4272" w:rsidRDefault="00333406" w:rsidP="000D4272">
      <w:pPr>
        <w:pStyle w:val="a4"/>
        <w:ind w:left="816"/>
        <w:jc w:val="both"/>
        <w:rPr>
          <w:b/>
          <w:sz w:val="24"/>
          <w:szCs w:val="24"/>
          <w:u w:val="single"/>
        </w:rPr>
      </w:pPr>
      <w:r w:rsidRPr="000D4272">
        <w:rPr>
          <w:b/>
          <w:sz w:val="24"/>
          <w:szCs w:val="24"/>
          <w:u w:val="single"/>
        </w:rPr>
        <w:lastRenderedPageBreak/>
        <w:t>4. О запрете</w:t>
      </w:r>
    </w:p>
    <w:p w:rsidR="00333406" w:rsidRPr="000D4272" w:rsidRDefault="00333406" w:rsidP="000D4272">
      <w:pPr>
        <w:pStyle w:val="a4"/>
        <w:ind w:left="816"/>
        <w:jc w:val="both"/>
        <w:rPr>
          <w:sz w:val="24"/>
          <w:szCs w:val="24"/>
        </w:rPr>
      </w:pPr>
    </w:p>
    <w:p w:rsidR="00333406" w:rsidRPr="000D4272" w:rsidRDefault="00333406" w:rsidP="000D4272">
      <w:pPr>
        <w:pStyle w:val="a4"/>
        <w:ind w:left="816"/>
        <w:jc w:val="both"/>
        <w:rPr>
          <w:b/>
          <w:sz w:val="24"/>
          <w:szCs w:val="24"/>
        </w:rPr>
      </w:pPr>
      <w:r w:rsidRPr="000D4272">
        <w:rPr>
          <w:sz w:val="24"/>
          <w:szCs w:val="24"/>
        </w:rPr>
        <w:t>В</w:t>
      </w:r>
      <w:r w:rsidRPr="000D4272">
        <w:rPr>
          <w:spacing w:val="-9"/>
          <w:sz w:val="24"/>
          <w:szCs w:val="24"/>
        </w:rPr>
        <w:t xml:space="preserve"> </w:t>
      </w:r>
      <w:r w:rsidRPr="000D4272">
        <w:rPr>
          <w:sz w:val="24"/>
          <w:szCs w:val="24"/>
        </w:rPr>
        <w:t>день</w:t>
      </w:r>
      <w:r w:rsidRPr="000D4272">
        <w:rPr>
          <w:spacing w:val="-8"/>
          <w:sz w:val="24"/>
          <w:szCs w:val="24"/>
        </w:rPr>
        <w:t xml:space="preserve"> </w:t>
      </w:r>
      <w:r w:rsidRPr="000D4272">
        <w:rPr>
          <w:sz w:val="24"/>
          <w:szCs w:val="24"/>
        </w:rPr>
        <w:t>проведения</w:t>
      </w:r>
      <w:r w:rsidRPr="000D4272">
        <w:rPr>
          <w:spacing w:val="-7"/>
          <w:sz w:val="24"/>
          <w:szCs w:val="24"/>
        </w:rPr>
        <w:t xml:space="preserve"> </w:t>
      </w:r>
      <w:r w:rsidRPr="000D4272">
        <w:rPr>
          <w:sz w:val="24"/>
          <w:szCs w:val="24"/>
        </w:rPr>
        <w:t>экзамена</w:t>
      </w:r>
      <w:r w:rsidRPr="000D4272">
        <w:rPr>
          <w:spacing w:val="-6"/>
          <w:sz w:val="24"/>
          <w:szCs w:val="24"/>
        </w:rPr>
        <w:t xml:space="preserve"> </w:t>
      </w:r>
      <w:r w:rsidRPr="000D4272">
        <w:rPr>
          <w:sz w:val="24"/>
          <w:szCs w:val="24"/>
        </w:rPr>
        <w:t>в</w:t>
      </w:r>
      <w:r w:rsidRPr="000D4272">
        <w:rPr>
          <w:spacing w:val="-8"/>
          <w:sz w:val="24"/>
          <w:szCs w:val="24"/>
        </w:rPr>
        <w:t xml:space="preserve"> </w:t>
      </w:r>
      <w:r w:rsidRPr="000D4272">
        <w:rPr>
          <w:sz w:val="24"/>
          <w:szCs w:val="24"/>
        </w:rPr>
        <w:t>ППЭ</w:t>
      </w:r>
      <w:r w:rsidRPr="000D4272">
        <w:rPr>
          <w:spacing w:val="-8"/>
          <w:sz w:val="24"/>
          <w:szCs w:val="24"/>
        </w:rPr>
        <w:t xml:space="preserve">, в аудитории </w:t>
      </w:r>
      <w:r w:rsidRPr="000D4272">
        <w:rPr>
          <w:b/>
          <w:spacing w:val="-2"/>
          <w:sz w:val="24"/>
          <w:szCs w:val="24"/>
        </w:rPr>
        <w:t>запрещается:</w:t>
      </w:r>
    </w:p>
    <w:p w:rsidR="00333406" w:rsidRPr="000D4272" w:rsidRDefault="00333406" w:rsidP="000D4272">
      <w:pPr>
        <w:spacing w:before="15"/>
        <w:ind w:left="1133"/>
        <w:jc w:val="both"/>
      </w:pPr>
      <w:r w:rsidRPr="000D4272">
        <w:t>выполнять</w:t>
      </w:r>
      <w:r w:rsidRPr="000D4272">
        <w:rPr>
          <w:spacing w:val="-7"/>
        </w:rPr>
        <w:t xml:space="preserve"> </w:t>
      </w:r>
      <w:r w:rsidRPr="000D4272">
        <w:t>экзаменационную</w:t>
      </w:r>
      <w:r w:rsidRPr="000D4272">
        <w:rPr>
          <w:spacing w:val="-7"/>
        </w:rPr>
        <w:t xml:space="preserve"> </w:t>
      </w:r>
      <w:r w:rsidRPr="000D4272">
        <w:t>работу</w:t>
      </w:r>
      <w:r w:rsidRPr="000D4272">
        <w:rPr>
          <w:spacing w:val="-6"/>
        </w:rPr>
        <w:t xml:space="preserve"> </w:t>
      </w:r>
      <w:r w:rsidRPr="000D4272">
        <w:t>несамостоятельно,</w:t>
      </w:r>
      <w:r w:rsidRPr="000D4272">
        <w:rPr>
          <w:spacing w:val="-8"/>
        </w:rPr>
        <w:t xml:space="preserve"> </w:t>
      </w:r>
      <w:r w:rsidRPr="000D4272">
        <w:t>в</w:t>
      </w:r>
      <w:r w:rsidRPr="000D4272">
        <w:rPr>
          <w:spacing w:val="-6"/>
        </w:rPr>
        <w:t xml:space="preserve"> </w:t>
      </w:r>
      <w:r w:rsidRPr="000D4272">
        <w:t>том</w:t>
      </w:r>
      <w:r w:rsidRPr="000D4272">
        <w:rPr>
          <w:spacing w:val="-7"/>
        </w:rPr>
        <w:t xml:space="preserve"> </w:t>
      </w:r>
      <w:r w:rsidRPr="000D4272">
        <w:t>числе</w:t>
      </w:r>
      <w:r w:rsidRPr="000D4272">
        <w:rPr>
          <w:spacing w:val="-7"/>
        </w:rPr>
        <w:t xml:space="preserve"> </w:t>
      </w:r>
      <w:r w:rsidRPr="000D4272">
        <w:t>с</w:t>
      </w:r>
      <w:r w:rsidRPr="000D4272">
        <w:rPr>
          <w:spacing w:val="-6"/>
        </w:rPr>
        <w:t xml:space="preserve"> </w:t>
      </w:r>
      <w:r w:rsidRPr="000D4272">
        <w:rPr>
          <w:spacing w:val="-2"/>
        </w:rPr>
        <w:t>помощью</w:t>
      </w:r>
    </w:p>
    <w:p w:rsidR="00333406" w:rsidRPr="000D4272" w:rsidRDefault="00333406" w:rsidP="000D4272">
      <w:pPr>
        <w:spacing w:before="1"/>
        <w:ind w:left="425"/>
        <w:jc w:val="both"/>
      </w:pPr>
      <w:r w:rsidRPr="000D4272">
        <w:t>посторонних</w:t>
      </w:r>
      <w:r w:rsidRPr="000D4272">
        <w:rPr>
          <w:spacing w:val="-14"/>
        </w:rPr>
        <w:t xml:space="preserve"> </w:t>
      </w:r>
      <w:r w:rsidRPr="000D4272">
        <w:rPr>
          <w:spacing w:val="-4"/>
        </w:rPr>
        <w:t>лиц;</w:t>
      </w:r>
    </w:p>
    <w:p w:rsidR="00333406" w:rsidRPr="000D4272" w:rsidRDefault="00333406" w:rsidP="000D4272">
      <w:pPr>
        <w:spacing w:before="15"/>
        <w:ind w:left="425" w:right="416" w:firstLine="708"/>
        <w:jc w:val="both"/>
      </w:pPr>
      <w:r w:rsidRPr="000D4272">
        <w:t>общаться</w:t>
      </w:r>
      <w:r w:rsidRPr="000D4272">
        <w:rPr>
          <w:spacing w:val="39"/>
        </w:rPr>
        <w:t xml:space="preserve">  </w:t>
      </w:r>
      <w:r w:rsidRPr="000D4272">
        <w:t>с</w:t>
      </w:r>
      <w:r w:rsidRPr="000D4272">
        <w:rPr>
          <w:spacing w:val="39"/>
        </w:rPr>
        <w:t xml:space="preserve">  </w:t>
      </w:r>
      <w:r w:rsidRPr="000D4272">
        <w:t>другими</w:t>
      </w:r>
      <w:r w:rsidRPr="000D4272">
        <w:rPr>
          <w:spacing w:val="38"/>
        </w:rPr>
        <w:t xml:space="preserve">  </w:t>
      </w:r>
      <w:r w:rsidRPr="000D4272">
        <w:t>участниками</w:t>
      </w:r>
      <w:r w:rsidRPr="000D4272">
        <w:rPr>
          <w:spacing w:val="40"/>
        </w:rPr>
        <w:t xml:space="preserve">  </w:t>
      </w:r>
      <w:r w:rsidRPr="000D4272">
        <w:t>ГИА</w:t>
      </w:r>
      <w:r w:rsidRPr="000D4272">
        <w:rPr>
          <w:spacing w:val="39"/>
        </w:rPr>
        <w:t xml:space="preserve">  </w:t>
      </w:r>
      <w:r w:rsidRPr="000D4272">
        <w:t>во</w:t>
      </w:r>
      <w:r w:rsidRPr="000D4272">
        <w:rPr>
          <w:spacing w:val="39"/>
        </w:rPr>
        <w:t xml:space="preserve">  </w:t>
      </w:r>
      <w:r w:rsidRPr="000D4272">
        <w:t>время</w:t>
      </w:r>
      <w:r w:rsidRPr="000D4272">
        <w:rPr>
          <w:spacing w:val="40"/>
        </w:rPr>
        <w:t xml:space="preserve">  </w:t>
      </w:r>
      <w:r w:rsidRPr="000D4272">
        <w:t>проведения</w:t>
      </w:r>
      <w:r w:rsidRPr="000D4272">
        <w:rPr>
          <w:spacing w:val="39"/>
        </w:rPr>
        <w:t xml:space="preserve">  </w:t>
      </w:r>
      <w:r w:rsidRPr="000D4272">
        <w:t>экзамена в аудитории;</w:t>
      </w:r>
    </w:p>
    <w:p w:rsidR="00333406" w:rsidRPr="000D4272" w:rsidRDefault="00333406" w:rsidP="000D4272">
      <w:pPr>
        <w:spacing w:before="17"/>
        <w:ind w:left="425" w:right="416" w:firstLine="708"/>
        <w:jc w:val="both"/>
      </w:pPr>
      <w:r w:rsidRPr="000D4272">
        <w:t xml:space="preserve">иметь при себе средства связи, фото-, аудио- и видеоаппаратуру, </w:t>
      </w:r>
      <w:proofErr w:type="gramStart"/>
      <w:r w:rsidRPr="000D4272">
        <w:t>электронно- вычислительную</w:t>
      </w:r>
      <w:proofErr w:type="gramEnd"/>
      <w:r w:rsidRPr="000D4272">
        <w:t xml:space="preserve"> технику, справочные материалы, письменные заметки и иные средства</w:t>
      </w:r>
      <w:r w:rsidRPr="000D4272">
        <w:rPr>
          <w:spacing w:val="80"/>
        </w:rPr>
        <w:t xml:space="preserve"> </w:t>
      </w:r>
      <w:r w:rsidRPr="000D4272">
        <w:t>хранения</w:t>
      </w:r>
      <w:r w:rsidRPr="000D4272">
        <w:rPr>
          <w:spacing w:val="80"/>
        </w:rPr>
        <w:t xml:space="preserve"> </w:t>
      </w:r>
      <w:r w:rsidRPr="000D4272">
        <w:t>и</w:t>
      </w:r>
      <w:r w:rsidRPr="000D4272">
        <w:rPr>
          <w:spacing w:val="80"/>
        </w:rPr>
        <w:t xml:space="preserve"> </w:t>
      </w:r>
      <w:r w:rsidRPr="000D4272">
        <w:t>передачи</w:t>
      </w:r>
      <w:r w:rsidRPr="000D4272">
        <w:rPr>
          <w:spacing w:val="80"/>
        </w:rPr>
        <w:t xml:space="preserve"> </w:t>
      </w:r>
      <w:r w:rsidRPr="000D4272">
        <w:t>информации</w:t>
      </w:r>
      <w:r w:rsidRPr="000D4272">
        <w:rPr>
          <w:spacing w:val="80"/>
          <w:w w:val="150"/>
        </w:rPr>
        <w:t xml:space="preserve"> </w:t>
      </w:r>
      <w:r w:rsidRPr="000D4272">
        <w:t>(за</w:t>
      </w:r>
      <w:r w:rsidRPr="000D4272">
        <w:rPr>
          <w:spacing w:val="80"/>
        </w:rPr>
        <w:t xml:space="preserve"> </w:t>
      </w:r>
      <w:r w:rsidRPr="000D4272">
        <w:t>исключением</w:t>
      </w:r>
      <w:r w:rsidRPr="000D4272">
        <w:rPr>
          <w:spacing w:val="80"/>
        </w:rPr>
        <w:t xml:space="preserve"> </w:t>
      </w:r>
      <w:r w:rsidRPr="000D4272">
        <w:t>средств</w:t>
      </w:r>
      <w:r w:rsidRPr="000D4272">
        <w:rPr>
          <w:spacing w:val="80"/>
        </w:rPr>
        <w:t xml:space="preserve"> </w:t>
      </w:r>
      <w:r w:rsidRPr="000D4272">
        <w:t>обучения</w:t>
      </w:r>
      <w:r w:rsidRPr="000D4272">
        <w:rPr>
          <w:spacing w:val="80"/>
        </w:rPr>
        <w:t xml:space="preserve"> </w:t>
      </w:r>
      <w:r w:rsidRPr="000D4272">
        <w:t>и</w:t>
      </w:r>
      <w:r w:rsidRPr="000D4272">
        <w:rPr>
          <w:spacing w:val="80"/>
        </w:rPr>
        <w:t xml:space="preserve"> </w:t>
      </w:r>
      <w:r w:rsidRPr="000D4272">
        <w:t>воспитания,</w:t>
      </w:r>
      <w:r w:rsidRPr="000D4272">
        <w:rPr>
          <w:spacing w:val="80"/>
        </w:rPr>
        <w:t xml:space="preserve"> </w:t>
      </w:r>
      <w:r w:rsidRPr="000D4272">
        <w:t>разрешенных</w:t>
      </w:r>
      <w:r w:rsidRPr="000D4272">
        <w:rPr>
          <w:spacing w:val="80"/>
        </w:rPr>
        <w:t xml:space="preserve"> </w:t>
      </w:r>
      <w:r w:rsidRPr="000D4272">
        <w:t>к</w:t>
      </w:r>
      <w:r w:rsidRPr="000D4272">
        <w:rPr>
          <w:spacing w:val="80"/>
        </w:rPr>
        <w:t xml:space="preserve"> </w:t>
      </w:r>
      <w:r w:rsidRPr="000D4272">
        <w:t>использованию</w:t>
      </w:r>
      <w:r w:rsidRPr="000D4272">
        <w:rPr>
          <w:spacing w:val="80"/>
        </w:rPr>
        <w:t xml:space="preserve"> </w:t>
      </w:r>
      <w:r w:rsidRPr="000D4272">
        <w:t>для</w:t>
      </w:r>
      <w:r w:rsidRPr="000D4272">
        <w:rPr>
          <w:spacing w:val="80"/>
        </w:rPr>
        <w:t xml:space="preserve"> </w:t>
      </w:r>
      <w:r w:rsidRPr="000D4272">
        <w:t>выполнения</w:t>
      </w:r>
      <w:r w:rsidRPr="000D4272">
        <w:rPr>
          <w:spacing w:val="80"/>
        </w:rPr>
        <w:t xml:space="preserve"> </w:t>
      </w:r>
      <w:r w:rsidRPr="000D4272">
        <w:t>заданий</w:t>
      </w:r>
      <w:r w:rsidRPr="000D4272">
        <w:rPr>
          <w:spacing w:val="80"/>
        </w:rPr>
        <w:t xml:space="preserve"> </w:t>
      </w:r>
      <w:r w:rsidRPr="000D4272">
        <w:t>КИМ</w:t>
      </w:r>
      <w:r w:rsidRPr="000D4272">
        <w:rPr>
          <w:spacing w:val="80"/>
          <w:w w:val="150"/>
        </w:rPr>
        <w:t xml:space="preserve"> </w:t>
      </w:r>
      <w:r w:rsidRPr="000D4272">
        <w:t>по соответствующим учебным предметам);</w:t>
      </w:r>
    </w:p>
    <w:p w:rsidR="00333406" w:rsidRPr="000D4272" w:rsidRDefault="00333406" w:rsidP="000D4272">
      <w:pPr>
        <w:spacing w:before="15"/>
        <w:ind w:left="425" w:right="416" w:firstLine="708"/>
        <w:jc w:val="both"/>
      </w:pPr>
      <w:r w:rsidRPr="000D4272">
        <w:t>иметь при себе уведомление о регистрации на экзамен (при наличии – необходимо сдать его нам);</w:t>
      </w:r>
    </w:p>
    <w:p w:rsidR="00333406" w:rsidRPr="000D4272" w:rsidRDefault="00333406" w:rsidP="000D4272">
      <w:pPr>
        <w:spacing w:before="17"/>
        <w:ind w:left="425" w:right="421" w:firstLine="708"/>
        <w:jc w:val="both"/>
      </w:pPr>
      <w:r w:rsidRPr="000D4272">
        <w:t>выносить из аудиторий и (или) ППЭ черновики, экзаменационные материалы на бумажном и (или) электронном носителях;</w:t>
      </w:r>
    </w:p>
    <w:p w:rsidR="00333406" w:rsidRPr="000D4272" w:rsidRDefault="00333406" w:rsidP="000D4272">
      <w:pPr>
        <w:spacing w:before="16"/>
        <w:ind w:left="1133"/>
        <w:jc w:val="both"/>
      </w:pPr>
      <w:r w:rsidRPr="000D4272">
        <w:t>фотографировать</w:t>
      </w:r>
      <w:r w:rsidRPr="000D4272">
        <w:rPr>
          <w:spacing w:val="-14"/>
        </w:rPr>
        <w:t xml:space="preserve"> </w:t>
      </w:r>
      <w:r w:rsidRPr="000D4272">
        <w:t>экзаменационные</w:t>
      </w:r>
      <w:r w:rsidRPr="000D4272">
        <w:rPr>
          <w:spacing w:val="-16"/>
        </w:rPr>
        <w:t xml:space="preserve"> </w:t>
      </w:r>
      <w:r w:rsidRPr="000D4272">
        <w:t>материалы</w:t>
      </w:r>
      <w:r w:rsidRPr="000D4272">
        <w:rPr>
          <w:spacing w:val="-11"/>
        </w:rPr>
        <w:t xml:space="preserve"> </w:t>
      </w:r>
      <w:r w:rsidRPr="000D4272">
        <w:t>и</w:t>
      </w:r>
      <w:r w:rsidRPr="000D4272">
        <w:rPr>
          <w:spacing w:val="-15"/>
        </w:rPr>
        <w:t xml:space="preserve"> </w:t>
      </w:r>
      <w:r w:rsidRPr="000D4272">
        <w:rPr>
          <w:spacing w:val="-2"/>
        </w:rPr>
        <w:t>(или)</w:t>
      </w:r>
      <w:r w:rsidR="000D4272">
        <w:rPr>
          <w:spacing w:val="-2"/>
        </w:rPr>
        <w:t xml:space="preserve"> </w:t>
      </w:r>
      <w:r w:rsidRPr="000D4272">
        <w:rPr>
          <w:spacing w:val="-2"/>
        </w:rPr>
        <w:t>черновики;</w:t>
      </w:r>
    </w:p>
    <w:p w:rsidR="00333406" w:rsidRPr="000D4272" w:rsidRDefault="00333406" w:rsidP="000D4272">
      <w:pPr>
        <w:spacing w:before="16" w:line="252" w:lineRule="auto"/>
        <w:ind w:left="1133" w:right="947"/>
        <w:jc w:val="both"/>
      </w:pPr>
      <w:r w:rsidRPr="000D4272">
        <w:t>перемещаться</w:t>
      </w:r>
      <w:r w:rsidRPr="000D4272">
        <w:rPr>
          <w:spacing w:val="-7"/>
        </w:rPr>
        <w:t xml:space="preserve"> </w:t>
      </w:r>
      <w:r w:rsidRPr="000D4272">
        <w:t>по</w:t>
      </w:r>
      <w:r w:rsidRPr="000D4272">
        <w:rPr>
          <w:spacing w:val="-4"/>
        </w:rPr>
        <w:t xml:space="preserve"> </w:t>
      </w:r>
      <w:r w:rsidRPr="000D4272">
        <w:t>ППЭ</w:t>
      </w:r>
      <w:r w:rsidRPr="000D4272">
        <w:rPr>
          <w:spacing w:val="-6"/>
        </w:rPr>
        <w:t xml:space="preserve"> </w:t>
      </w:r>
      <w:r w:rsidRPr="000D4272">
        <w:t>во</w:t>
      </w:r>
      <w:r w:rsidRPr="000D4272">
        <w:rPr>
          <w:spacing w:val="-6"/>
        </w:rPr>
        <w:t xml:space="preserve"> </w:t>
      </w:r>
      <w:r w:rsidRPr="000D4272">
        <w:t>время</w:t>
      </w:r>
      <w:r w:rsidRPr="000D4272">
        <w:rPr>
          <w:spacing w:val="-7"/>
        </w:rPr>
        <w:t xml:space="preserve"> </w:t>
      </w:r>
      <w:r w:rsidRPr="000D4272">
        <w:t>экзамена</w:t>
      </w:r>
      <w:r w:rsidRPr="000D4272">
        <w:rPr>
          <w:spacing w:val="-2"/>
        </w:rPr>
        <w:t xml:space="preserve"> </w:t>
      </w:r>
      <w:r w:rsidRPr="000D4272">
        <w:t>без</w:t>
      </w:r>
      <w:r w:rsidRPr="000D4272">
        <w:rPr>
          <w:spacing w:val="-4"/>
        </w:rPr>
        <w:t xml:space="preserve"> </w:t>
      </w:r>
      <w:r w:rsidRPr="000D4272">
        <w:t>сопровождения</w:t>
      </w:r>
      <w:r w:rsidRPr="000D4272">
        <w:rPr>
          <w:spacing w:val="-7"/>
        </w:rPr>
        <w:t xml:space="preserve"> </w:t>
      </w:r>
      <w:r w:rsidRPr="000D4272">
        <w:t>организатора; выносить из аудиторий письменные принадлежности;</w:t>
      </w:r>
    </w:p>
    <w:p w:rsidR="00333406" w:rsidRPr="000D4272" w:rsidRDefault="00333406" w:rsidP="000D4272">
      <w:pPr>
        <w:ind w:left="425" w:right="1455" w:firstLine="708"/>
        <w:jc w:val="both"/>
      </w:pPr>
      <w:r w:rsidRPr="000D4272">
        <w:t>разговаривать,</w:t>
      </w:r>
      <w:r w:rsidRPr="000D4272">
        <w:rPr>
          <w:spacing w:val="-9"/>
        </w:rPr>
        <w:t xml:space="preserve"> </w:t>
      </w:r>
      <w:r w:rsidRPr="000D4272">
        <w:t>пересаживаться,</w:t>
      </w:r>
      <w:r w:rsidRPr="000D4272">
        <w:rPr>
          <w:spacing w:val="-7"/>
        </w:rPr>
        <w:t xml:space="preserve"> </w:t>
      </w:r>
      <w:r w:rsidRPr="000D4272">
        <w:t>обмениваться</w:t>
      </w:r>
      <w:r w:rsidRPr="000D4272">
        <w:rPr>
          <w:spacing w:val="-10"/>
        </w:rPr>
        <w:t xml:space="preserve"> </w:t>
      </w:r>
      <w:r w:rsidRPr="000D4272">
        <w:t>любыми</w:t>
      </w:r>
      <w:r w:rsidRPr="000D4272">
        <w:rPr>
          <w:spacing w:val="-5"/>
        </w:rPr>
        <w:t xml:space="preserve"> </w:t>
      </w:r>
      <w:r w:rsidRPr="000D4272">
        <w:t>материалами</w:t>
      </w:r>
      <w:r w:rsidRPr="000D4272">
        <w:rPr>
          <w:spacing w:val="-7"/>
        </w:rPr>
        <w:t xml:space="preserve"> </w:t>
      </w:r>
      <w:r w:rsidRPr="000D4272">
        <w:t xml:space="preserve">и </w:t>
      </w:r>
      <w:r w:rsidRPr="000D4272">
        <w:rPr>
          <w:spacing w:val="-2"/>
        </w:rPr>
        <w:t>предметами.</w:t>
      </w:r>
    </w:p>
    <w:p w:rsidR="00333406" w:rsidRPr="000D4272" w:rsidRDefault="00333406" w:rsidP="000D4272">
      <w:pPr>
        <w:spacing w:before="71"/>
        <w:ind w:left="426"/>
        <w:jc w:val="both"/>
      </w:pPr>
      <w:r w:rsidRPr="000D4272">
        <w:t>В</w:t>
      </w:r>
      <w:r w:rsidRPr="000D4272">
        <w:rPr>
          <w:spacing w:val="-9"/>
        </w:rPr>
        <w:t xml:space="preserve"> </w:t>
      </w:r>
      <w:r w:rsidRPr="000D4272">
        <w:t>случае</w:t>
      </w:r>
      <w:r w:rsidRPr="000D4272">
        <w:rPr>
          <w:spacing w:val="-9"/>
        </w:rPr>
        <w:t xml:space="preserve"> </w:t>
      </w:r>
      <w:r w:rsidRPr="000D4272">
        <w:t>нарушения</w:t>
      </w:r>
      <w:r w:rsidRPr="000D4272">
        <w:rPr>
          <w:spacing w:val="-8"/>
        </w:rPr>
        <w:t xml:space="preserve"> </w:t>
      </w:r>
      <w:r w:rsidRPr="000D4272">
        <w:t>порядка</w:t>
      </w:r>
      <w:r w:rsidRPr="000D4272">
        <w:rPr>
          <w:spacing w:val="-9"/>
        </w:rPr>
        <w:t xml:space="preserve"> </w:t>
      </w:r>
      <w:r w:rsidRPr="000D4272">
        <w:t>проведения</w:t>
      </w:r>
      <w:r w:rsidRPr="000D4272">
        <w:rPr>
          <w:spacing w:val="-9"/>
        </w:rPr>
        <w:t xml:space="preserve"> </w:t>
      </w:r>
      <w:r w:rsidRPr="000D4272">
        <w:t>ГИА</w:t>
      </w:r>
      <w:r w:rsidRPr="000D4272">
        <w:rPr>
          <w:spacing w:val="-6"/>
        </w:rPr>
        <w:t xml:space="preserve"> </w:t>
      </w:r>
      <w:r w:rsidRPr="000D4272">
        <w:t xml:space="preserve">обучающийся </w:t>
      </w:r>
      <w:r w:rsidRPr="000D4272">
        <w:rPr>
          <w:spacing w:val="-8"/>
        </w:rPr>
        <w:t xml:space="preserve"> </w:t>
      </w:r>
      <w:r w:rsidRPr="000D4272">
        <w:t>будет</w:t>
      </w:r>
      <w:r w:rsidRPr="000D4272">
        <w:rPr>
          <w:spacing w:val="-9"/>
        </w:rPr>
        <w:t xml:space="preserve"> </w:t>
      </w:r>
      <w:r w:rsidRPr="000D4272">
        <w:t>удален</w:t>
      </w:r>
      <w:r w:rsidRPr="000D4272">
        <w:rPr>
          <w:spacing w:val="-4"/>
        </w:rPr>
        <w:t xml:space="preserve"> </w:t>
      </w:r>
      <w:r w:rsidRPr="000D4272">
        <w:t>из</w:t>
      </w:r>
      <w:r w:rsidRPr="000D4272">
        <w:rPr>
          <w:spacing w:val="-10"/>
        </w:rPr>
        <w:t xml:space="preserve"> </w:t>
      </w:r>
      <w:r w:rsidRPr="000D4272">
        <w:rPr>
          <w:spacing w:val="-4"/>
        </w:rPr>
        <w:t>ППЭ.</w:t>
      </w:r>
    </w:p>
    <w:p w:rsidR="00333406" w:rsidRDefault="00333406" w:rsidP="00333406">
      <w:pPr>
        <w:pStyle w:val="a4"/>
        <w:spacing w:before="1"/>
        <w:ind w:left="108" w:right="107" w:firstLine="708"/>
        <w:jc w:val="both"/>
        <w:rPr>
          <w:sz w:val="28"/>
          <w:szCs w:val="28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tbl>
      <w:tblPr>
        <w:tblW w:w="9810" w:type="dxa"/>
        <w:tblInd w:w="103" w:type="dxa"/>
        <w:tblLayout w:type="fixed"/>
        <w:tblLook w:val="04A0"/>
      </w:tblPr>
      <w:tblGrid>
        <w:gridCol w:w="613"/>
        <w:gridCol w:w="3955"/>
        <w:gridCol w:w="1417"/>
        <w:gridCol w:w="2125"/>
        <w:gridCol w:w="1700"/>
      </w:tblGrid>
      <w:tr w:rsidR="00333406" w:rsidTr="000D4272">
        <w:trPr>
          <w:trHeight w:val="60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</w:t>
            </w:r>
            <w:r>
              <w:rPr>
                <w:b/>
                <w:bCs/>
                <w:color w:val="000000"/>
                <w:lang w:eastAsia="en-US"/>
              </w:rPr>
              <w:br/>
              <w:t>п/п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Фамилия, имя, отчество**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tabs>
                <w:tab w:val="left" w:pos="1170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Класс</w:t>
            </w:r>
            <w:r>
              <w:rPr>
                <w:b/>
                <w:bCs/>
                <w:color w:val="000000"/>
                <w:lang w:eastAsia="en-US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Дата ознакомления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Подпись</w:t>
            </w: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rPr>
                <w:bCs/>
                <w:color w:val="000000"/>
                <w:lang w:eastAsia="en-US"/>
              </w:rPr>
            </w:pPr>
            <w:r w:rsidRPr="000D4272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6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7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8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9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10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11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12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13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14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15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16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17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18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19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33406" w:rsidTr="000D4272">
        <w:trPr>
          <w:trHeight w:val="3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Pr="000D4272" w:rsidRDefault="000D4272">
            <w:pPr>
              <w:spacing w:line="256" w:lineRule="auto"/>
              <w:rPr>
                <w:rFonts w:eastAsiaTheme="minorHAnsi"/>
              </w:rPr>
            </w:pPr>
            <w:r w:rsidRPr="000D4272">
              <w:rPr>
                <w:rFonts w:eastAsiaTheme="minorHAnsi"/>
              </w:rPr>
              <w:t>20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406" w:rsidRDefault="0033340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06" w:rsidRDefault="00333406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406" w:rsidRDefault="0033340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Default="00333406" w:rsidP="00333406">
      <w:pPr>
        <w:pStyle w:val="a4"/>
        <w:ind w:left="0"/>
        <w:rPr>
          <w:b/>
          <w:sz w:val="20"/>
        </w:rPr>
      </w:pPr>
    </w:p>
    <w:p w:rsidR="00333406" w:rsidRPr="000D4272" w:rsidRDefault="000D4272" w:rsidP="000D4272">
      <w:pPr>
        <w:pStyle w:val="a4"/>
        <w:ind w:left="0"/>
        <w:rPr>
          <w:b/>
          <w:sz w:val="20"/>
        </w:rPr>
      </w:pPr>
      <w:r>
        <w:rPr>
          <w:b/>
          <w:sz w:val="20"/>
        </w:rPr>
        <w:t>Заместитель директора по УР МОУ «</w:t>
      </w:r>
      <w:proofErr w:type="spellStart"/>
      <w:r>
        <w:rPr>
          <w:b/>
          <w:sz w:val="20"/>
        </w:rPr>
        <w:t>Деевская</w:t>
      </w:r>
      <w:proofErr w:type="spellEnd"/>
      <w:r>
        <w:rPr>
          <w:b/>
          <w:sz w:val="20"/>
        </w:rPr>
        <w:t xml:space="preserve"> СОШ»  _____________/Л. В. </w:t>
      </w:r>
      <w:proofErr w:type="spellStart"/>
      <w:r>
        <w:rPr>
          <w:b/>
          <w:sz w:val="20"/>
        </w:rPr>
        <w:t>Болотова</w:t>
      </w:r>
      <w:proofErr w:type="spellEnd"/>
      <w:r>
        <w:rPr>
          <w:b/>
          <w:sz w:val="20"/>
        </w:rPr>
        <w:t>/</w:t>
      </w:r>
    </w:p>
    <w:sectPr w:rsidR="00333406" w:rsidRPr="000D4272" w:rsidSect="000D4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E0B4F"/>
    <w:multiLevelType w:val="hybridMultilevel"/>
    <w:tmpl w:val="EAEE2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A62B52"/>
    <w:multiLevelType w:val="hybridMultilevel"/>
    <w:tmpl w:val="38E2A07E"/>
    <w:lvl w:ilvl="0" w:tplc="5790924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4299"/>
    <w:rsid w:val="00022B60"/>
    <w:rsid w:val="0003084A"/>
    <w:rsid w:val="000D4272"/>
    <w:rsid w:val="00112815"/>
    <w:rsid w:val="0014379E"/>
    <w:rsid w:val="001B3D8D"/>
    <w:rsid w:val="002A6722"/>
    <w:rsid w:val="002D2CE5"/>
    <w:rsid w:val="00333406"/>
    <w:rsid w:val="00384F1C"/>
    <w:rsid w:val="004C1431"/>
    <w:rsid w:val="004C2C0F"/>
    <w:rsid w:val="006F73EF"/>
    <w:rsid w:val="007E6A4C"/>
    <w:rsid w:val="007F2D3C"/>
    <w:rsid w:val="00852AF3"/>
    <w:rsid w:val="00980185"/>
    <w:rsid w:val="009B0FF8"/>
    <w:rsid w:val="00A523AA"/>
    <w:rsid w:val="00B40D43"/>
    <w:rsid w:val="00BE50FD"/>
    <w:rsid w:val="00BF4E13"/>
    <w:rsid w:val="00E221B2"/>
    <w:rsid w:val="00F0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unhideWhenUsed/>
    <w:qFormat/>
    <w:rsid w:val="001B3D8D"/>
    <w:pPr>
      <w:widowControl w:val="0"/>
      <w:autoSpaceDE w:val="0"/>
      <w:autoSpaceDN w:val="0"/>
      <w:ind w:left="425"/>
      <w:jc w:val="both"/>
      <w:outlineLvl w:val="1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A523AA"/>
    <w:rPr>
      <w:spacing w:val="5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523AA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1B3D8D"/>
    <w:pPr>
      <w:widowControl w:val="0"/>
      <w:autoSpaceDE w:val="0"/>
      <w:autoSpaceDN w:val="0"/>
      <w:ind w:left="425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B3D8D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1B3D8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B3D8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B3D8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E221B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8018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ye-sobesedovaniye" TargetMode="External"/><Relationship Id="rId5" Type="http://schemas.openxmlformats.org/officeDocument/2006/relationships/hyperlink" Target="https://fipi.ru/itogovoye-sobesedovani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Пользователь</cp:lastModifiedBy>
  <cp:revision>8</cp:revision>
  <dcterms:created xsi:type="dcterms:W3CDTF">2025-01-30T18:48:00Z</dcterms:created>
  <dcterms:modified xsi:type="dcterms:W3CDTF">2026-01-08T09:15:00Z</dcterms:modified>
</cp:coreProperties>
</file>